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1A5E" w:rsidRPr="00607124" w:rsidRDefault="00FE1A5E" w:rsidP="00FE1A5E">
      <w:pPr>
        <w:pStyle w:val="a3"/>
        <w:spacing w:before="0" w:beforeAutospacing="0" w:after="0" w:afterAutospacing="0"/>
        <w:jc w:val="center"/>
        <w:rPr>
          <w:b/>
          <w:sz w:val="32"/>
          <w:szCs w:val="32"/>
        </w:rPr>
      </w:pPr>
      <w:r w:rsidRPr="00607124">
        <w:rPr>
          <w:b/>
          <w:sz w:val="32"/>
          <w:szCs w:val="32"/>
        </w:rPr>
        <w:t>Ленинградская областная универсальная научная библиотека</w:t>
      </w: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r w:rsidRPr="00607124">
        <w:rPr>
          <w:noProof/>
          <w:sz w:val="28"/>
          <w:szCs w:val="28"/>
        </w:rPr>
        <w:drawing>
          <wp:inline distT="0" distB="0" distL="0" distR="0">
            <wp:extent cx="834549" cy="521594"/>
            <wp:effectExtent l="19050" t="0" r="3651" b="0"/>
            <wp:docPr id="3" name="Picture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logo"/>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836536" cy="522836"/>
                    </a:xfrm>
                    <a:prstGeom prst="rect">
                      <a:avLst/>
                    </a:prstGeom>
                    <a:noFill/>
                    <a:ln>
                      <a:noFill/>
                    </a:ln>
                    <a:extLst/>
                  </pic:spPr>
                </pic:pic>
              </a:graphicData>
            </a:graphic>
          </wp:inline>
        </w:drawing>
      </w: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Default="00FE1A5E" w:rsidP="00FE1A5E">
      <w:pPr>
        <w:pStyle w:val="a3"/>
        <w:spacing w:before="0" w:beforeAutospacing="0" w:after="0" w:afterAutospacing="0"/>
        <w:jc w:val="center"/>
        <w:rPr>
          <w:sz w:val="28"/>
          <w:szCs w:val="28"/>
        </w:rPr>
      </w:pPr>
    </w:p>
    <w:p w:rsidR="004E6E2C" w:rsidRPr="00607124" w:rsidRDefault="004E6E2C"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spacing w:after="0" w:line="360" w:lineRule="auto"/>
        <w:ind w:firstLine="567"/>
        <w:jc w:val="center"/>
        <w:rPr>
          <w:rFonts w:ascii="Times New Roman" w:hAnsi="Times New Roman" w:cs="Times New Roman"/>
          <w:b/>
          <w:sz w:val="32"/>
          <w:szCs w:val="32"/>
        </w:rPr>
      </w:pPr>
      <w:r w:rsidRPr="00607124">
        <w:rPr>
          <w:rFonts w:ascii="Times New Roman" w:hAnsi="Times New Roman" w:cs="Times New Roman"/>
          <w:b/>
          <w:sz w:val="32"/>
          <w:szCs w:val="32"/>
        </w:rPr>
        <w:t xml:space="preserve">Деятельность центров общественного доступа, </w:t>
      </w:r>
    </w:p>
    <w:p w:rsidR="00FE1A5E" w:rsidRPr="00607124" w:rsidRDefault="00FE1A5E" w:rsidP="00FE1A5E">
      <w:pPr>
        <w:spacing w:after="0" w:line="360" w:lineRule="auto"/>
        <w:jc w:val="center"/>
        <w:rPr>
          <w:rFonts w:ascii="Times New Roman" w:eastAsia="Times New Roman" w:hAnsi="Times New Roman" w:cs="Times New Roman"/>
          <w:b/>
          <w:sz w:val="32"/>
          <w:szCs w:val="32"/>
          <w:lang w:eastAsia="ru-RU"/>
        </w:rPr>
      </w:pPr>
      <w:r w:rsidRPr="00607124">
        <w:rPr>
          <w:rFonts w:ascii="Times New Roman" w:eastAsia="Times New Roman" w:hAnsi="Times New Roman" w:cs="Times New Roman"/>
          <w:b/>
          <w:sz w:val="32"/>
          <w:szCs w:val="32"/>
          <w:lang w:eastAsia="ru-RU"/>
        </w:rPr>
        <w:t>работающих на базе общедоступных библиотек</w:t>
      </w:r>
    </w:p>
    <w:p w:rsidR="00FE1A5E" w:rsidRPr="00607124" w:rsidRDefault="00FE1A5E" w:rsidP="00FE1A5E">
      <w:pPr>
        <w:spacing w:after="0" w:line="360" w:lineRule="auto"/>
        <w:jc w:val="center"/>
        <w:rPr>
          <w:rFonts w:ascii="Times New Roman" w:hAnsi="Times New Roman" w:cs="Times New Roman"/>
          <w:b/>
          <w:sz w:val="32"/>
          <w:szCs w:val="32"/>
        </w:rPr>
      </w:pPr>
      <w:r w:rsidRPr="00607124">
        <w:rPr>
          <w:rFonts w:ascii="Times New Roman" w:eastAsia="Times New Roman" w:hAnsi="Times New Roman" w:cs="Times New Roman"/>
          <w:b/>
          <w:sz w:val="32"/>
          <w:szCs w:val="32"/>
          <w:lang w:eastAsia="ru-RU"/>
        </w:rPr>
        <w:t xml:space="preserve"> Ленинградской области</w:t>
      </w:r>
      <w:r w:rsidRPr="00607124">
        <w:rPr>
          <w:rFonts w:ascii="Times New Roman" w:hAnsi="Times New Roman" w:cs="Times New Roman"/>
          <w:b/>
          <w:sz w:val="32"/>
          <w:szCs w:val="32"/>
        </w:rPr>
        <w:t xml:space="preserve"> в 201</w:t>
      </w:r>
      <w:r>
        <w:rPr>
          <w:rFonts w:ascii="Times New Roman" w:hAnsi="Times New Roman" w:cs="Times New Roman"/>
          <w:b/>
          <w:sz w:val="32"/>
          <w:szCs w:val="32"/>
        </w:rPr>
        <w:t>3</w:t>
      </w:r>
      <w:r w:rsidRPr="00607124">
        <w:rPr>
          <w:rFonts w:ascii="Times New Roman" w:hAnsi="Times New Roman" w:cs="Times New Roman"/>
          <w:b/>
          <w:sz w:val="32"/>
          <w:szCs w:val="32"/>
        </w:rPr>
        <w:t xml:space="preserve"> году</w:t>
      </w:r>
    </w:p>
    <w:p w:rsidR="00FE1A5E" w:rsidRPr="00607124" w:rsidRDefault="00FE1A5E" w:rsidP="00FE1A5E">
      <w:pPr>
        <w:pStyle w:val="a3"/>
        <w:spacing w:before="0" w:beforeAutospacing="0" w:after="0" w:afterAutospacing="0"/>
        <w:jc w:val="center"/>
      </w:pPr>
    </w:p>
    <w:p w:rsidR="00FE1A5E" w:rsidRPr="00A766C6" w:rsidRDefault="00FE1A5E" w:rsidP="00FE1A5E">
      <w:pPr>
        <w:pStyle w:val="a3"/>
        <w:spacing w:before="0" w:beforeAutospacing="0" w:after="0" w:afterAutospacing="0"/>
        <w:jc w:val="center"/>
        <w:rPr>
          <w:spacing w:val="30"/>
          <w:sz w:val="28"/>
          <w:szCs w:val="28"/>
        </w:rPr>
      </w:pPr>
      <w:r w:rsidRPr="00A766C6">
        <w:rPr>
          <w:spacing w:val="30"/>
          <w:sz w:val="28"/>
          <w:szCs w:val="28"/>
        </w:rPr>
        <w:t xml:space="preserve">Из опыта работы библиотек </w:t>
      </w:r>
    </w:p>
    <w:p w:rsidR="00FE1A5E" w:rsidRPr="00607124" w:rsidRDefault="00FE1A5E" w:rsidP="00FE1A5E">
      <w:pPr>
        <w:pStyle w:val="a3"/>
        <w:spacing w:before="0" w:beforeAutospacing="0" w:after="0" w:afterAutospacing="0"/>
        <w:jc w:val="center"/>
      </w:pPr>
    </w:p>
    <w:p w:rsidR="00FE1A5E" w:rsidRDefault="00FE1A5E" w:rsidP="00FE1A5E">
      <w:pPr>
        <w:pStyle w:val="a3"/>
        <w:spacing w:before="0" w:beforeAutospacing="0" w:after="0" w:afterAutospacing="0"/>
        <w:jc w:val="center"/>
        <w:rPr>
          <w:snapToGrid w:val="0"/>
          <w:color w:val="000000"/>
          <w:w w:val="0"/>
          <w:sz w:val="0"/>
          <w:szCs w:val="0"/>
          <w:u w:color="000000"/>
          <w:bdr w:val="none" w:sz="0" w:space="0" w:color="000000"/>
          <w:shd w:val="clear" w:color="000000" w:fill="000000"/>
        </w:rPr>
      </w:pPr>
      <w:r w:rsidRPr="00FE1A5E">
        <w:rPr>
          <w:snapToGrid w:val="0"/>
          <w:color w:val="000000"/>
          <w:w w:val="0"/>
          <w:sz w:val="0"/>
          <w:szCs w:val="0"/>
          <w:u w:color="000000"/>
          <w:bdr w:val="none" w:sz="0" w:space="0" w:color="000000"/>
          <w:shd w:val="clear" w:color="000000" w:fill="000000"/>
        </w:rPr>
        <w:t xml:space="preserve"> </w:t>
      </w:r>
    </w:p>
    <w:p w:rsidR="00FE1A5E" w:rsidRPr="00607124" w:rsidRDefault="00FE1A5E" w:rsidP="00FE1A5E">
      <w:pPr>
        <w:pStyle w:val="a3"/>
        <w:spacing w:before="0" w:beforeAutospacing="0" w:after="0" w:afterAutospacing="0"/>
        <w:jc w:val="center"/>
      </w:pPr>
    </w:p>
    <w:p w:rsidR="00FE1A5E" w:rsidRPr="00607124" w:rsidRDefault="00FE1A5E" w:rsidP="00FE1A5E">
      <w:pPr>
        <w:pStyle w:val="a3"/>
        <w:spacing w:before="0" w:beforeAutospacing="0" w:after="0" w:afterAutospacing="0"/>
        <w:jc w:val="center"/>
      </w:pPr>
    </w:p>
    <w:p w:rsidR="00A766C6" w:rsidRDefault="00A91141" w:rsidP="00FE1A5E">
      <w:pPr>
        <w:pStyle w:val="a3"/>
        <w:spacing w:before="0" w:beforeAutospacing="0" w:after="0" w:afterAutospacing="0"/>
        <w:jc w:val="center"/>
        <w:rPr>
          <w:b/>
        </w:rPr>
      </w:pPr>
      <w:r>
        <w:t xml:space="preserve">  </w:t>
      </w:r>
      <w:r w:rsidR="004A1809" w:rsidRPr="004A1809">
        <w:rPr>
          <w:b/>
          <w:noProof/>
        </w:rPr>
        <w:drawing>
          <wp:inline distT="0" distB="0" distL="0" distR="0">
            <wp:extent cx="2280062" cy="1983179"/>
            <wp:effectExtent l="0" t="0" r="635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l="31312" t="53228" r="51364" b="20750"/>
                    <a:stretch/>
                  </pic:blipFill>
                  <pic:spPr bwMode="auto">
                    <a:xfrm>
                      <a:off x="0" y="0"/>
                      <a:ext cx="2292908" cy="1994352"/>
                    </a:xfrm>
                    <a:prstGeom prst="rect">
                      <a:avLst/>
                    </a:prstGeom>
                    <a:noFill/>
                    <a:ln>
                      <a:noFill/>
                    </a:ln>
                    <a:extLst/>
                  </pic:spPr>
                </pic:pic>
              </a:graphicData>
            </a:graphic>
          </wp:inline>
        </w:drawing>
      </w:r>
    </w:p>
    <w:p w:rsidR="00A766C6" w:rsidRDefault="00A766C6" w:rsidP="00FE1A5E">
      <w:pPr>
        <w:pStyle w:val="a3"/>
        <w:spacing w:before="0" w:beforeAutospacing="0" w:after="0" w:afterAutospacing="0"/>
        <w:jc w:val="center"/>
        <w:rPr>
          <w:b/>
        </w:rPr>
      </w:pPr>
    </w:p>
    <w:p w:rsidR="00A766C6" w:rsidRDefault="00A766C6" w:rsidP="00FE1A5E">
      <w:pPr>
        <w:pStyle w:val="a3"/>
        <w:spacing w:before="0" w:beforeAutospacing="0" w:after="0" w:afterAutospacing="0"/>
        <w:jc w:val="center"/>
        <w:rPr>
          <w:b/>
        </w:rPr>
      </w:pPr>
    </w:p>
    <w:p w:rsidR="00A766C6" w:rsidRDefault="00A766C6" w:rsidP="00FE1A5E">
      <w:pPr>
        <w:pStyle w:val="a3"/>
        <w:spacing w:before="0" w:beforeAutospacing="0" w:after="0" w:afterAutospacing="0"/>
        <w:jc w:val="center"/>
        <w:rPr>
          <w:b/>
        </w:rPr>
      </w:pPr>
    </w:p>
    <w:p w:rsidR="00A766C6" w:rsidRDefault="00A766C6" w:rsidP="00FE1A5E">
      <w:pPr>
        <w:pStyle w:val="a3"/>
        <w:spacing w:before="0" w:beforeAutospacing="0" w:after="0" w:afterAutospacing="0"/>
        <w:jc w:val="center"/>
        <w:rPr>
          <w:b/>
        </w:rPr>
      </w:pPr>
    </w:p>
    <w:p w:rsidR="00A766C6" w:rsidRDefault="00A766C6" w:rsidP="00FE1A5E">
      <w:pPr>
        <w:pStyle w:val="a3"/>
        <w:spacing w:before="0" w:beforeAutospacing="0" w:after="0" w:afterAutospacing="0"/>
        <w:jc w:val="center"/>
        <w:rPr>
          <w:b/>
        </w:rPr>
      </w:pPr>
    </w:p>
    <w:p w:rsidR="00A766C6" w:rsidRDefault="00A766C6" w:rsidP="00FE1A5E">
      <w:pPr>
        <w:pStyle w:val="a3"/>
        <w:spacing w:before="0" w:beforeAutospacing="0" w:after="0" w:afterAutospacing="0"/>
        <w:jc w:val="center"/>
        <w:rPr>
          <w:b/>
        </w:rPr>
      </w:pPr>
    </w:p>
    <w:p w:rsidR="00A766C6" w:rsidRDefault="00A766C6" w:rsidP="00FE1A5E">
      <w:pPr>
        <w:pStyle w:val="a3"/>
        <w:spacing w:before="0" w:beforeAutospacing="0" w:after="0" w:afterAutospacing="0"/>
        <w:jc w:val="center"/>
        <w:rPr>
          <w:b/>
        </w:rPr>
      </w:pPr>
    </w:p>
    <w:p w:rsidR="004E6E2C" w:rsidRDefault="004E6E2C" w:rsidP="00FE1A5E">
      <w:pPr>
        <w:pStyle w:val="a3"/>
        <w:spacing w:before="0" w:beforeAutospacing="0" w:after="0" w:afterAutospacing="0"/>
        <w:jc w:val="center"/>
        <w:rPr>
          <w:b/>
        </w:rPr>
      </w:pPr>
    </w:p>
    <w:p w:rsidR="00A766C6" w:rsidRDefault="00A766C6" w:rsidP="00FE1A5E">
      <w:pPr>
        <w:pStyle w:val="a3"/>
        <w:spacing w:before="0" w:beforeAutospacing="0" w:after="0" w:afterAutospacing="0"/>
        <w:jc w:val="center"/>
        <w:rPr>
          <w:b/>
        </w:rPr>
      </w:pPr>
    </w:p>
    <w:p w:rsidR="004A1809" w:rsidRDefault="004A1809" w:rsidP="00FE1A5E">
      <w:pPr>
        <w:pStyle w:val="a3"/>
        <w:spacing w:before="0" w:beforeAutospacing="0" w:after="0" w:afterAutospacing="0"/>
        <w:jc w:val="center"/>
        <w:rPr>
          <w:b/>
        </w:rPr>
      </w:pPr>
    </w:p>
    <w:p w:rsidR="004A1809" w:rsidRDefault="004A1809" w:rsidP="00FE1A5E">
      <w:pPr>
        <w:pStyle w:val="a3"/>
        <w:spacing w:before="0" w:beforeAutospacing="0" w:after="0" w:afterAutospacing="0"/>
        <w:jc w:val="center"/>
        <w:rPr>
          <w:b/>
        </w:rPr>
      </w:pPr>
    </w:p>
    <w:p w:rsidR="004A1809" w:rsidRDefault="004A1809" w:rsidP="00FE1A5E">
      <w:pPr>
        <w:pStyle w:val="a3"/>
        <w:spacing w:before="0" w:beforeAutospacing="0" w:after="0" w:afterAutospacing="0"/>
        <w:jc w:val="center"/>
        <w:rPr>
          <w:b/>
        </w:rPr>
      </w:pPr>
    </w:p>
    <w:p w:rsidR="00FE1A5E" w:rsidRPr="00607124" w:rsidRDefault="00FE1A5E" w:rsidP="00FE1A5E">
      <w:pPr>
        <w:pStyle w:val="a3"/>
        <w:spacing w:before="0" w:beforeAutospacing="0" w:after="0" w:afterAutospacing="0"/>
        <w:jc w:val="center"/>
        <w:rPr>
          <w:b/>
        </w:rPr>
      </w:pPr>
      <w:r w:rsidRPr="00607124">
        <w:rPr>
          <w:b/>
        </w:rPr>
        <w:t>Санкт-Петербург</w:t>
      </w:r>
    </w:p>
    <w:p w:rsidR="00FE1A5E" w:rsidRPr="00607124" w:rsidRDefault="00FE1A5E" w:rsidP="00FE1A5E">
      <w:pPr>
        <w:pStyle w:val="a3"/>
        <w:spacing w:before="0" w:beforeAutospacing="0" w:after="0" w:afterAutospacing="0"/>
        <w:jc w:val="center"/>
        <w:rPr>
          <w:b/>
        </w:rPr>
      </w:pPr>
      <w:r w:rsidRPr="00607124">
        <w:rPr>
          <w:b/>
        </w:rPr>
        <w:t>201</w:t>
      </w:r>
      <w:r>
        <w:rPr>
          <w:b/>
        </w:rPr>
        <w:t>4</w:t>
      </w:r>
    </w:p>
    <w:p w:rsidR="004A1809" w:rsidRDefault="004A1809" w:rsidP="00A766C6">
      <w:pPr>
        <w:pStyle w:val="a3"/>
        <w:spacing w:before="0" w:beforeAutospacing="0" w:after="0" w:afterAutospacing="0"/>
        <w:jc w:val="both"/>
      </w:pPr>
    </w:p>
    <w:p w:rsidR="004A1809" w:rsidRDefault="004A1809" w:rsidP="00A766C6">
      <w:pPr>
        <w:pStyle w:val="a3"/>
        <w:spacing w:before="0" w:beforeAutospacing="0" w:after="0" w:afterAutospacing="0"/>
        <w:jc w:val="both"/>
      </w:pPr>
    </w:p>
    <w:p w:rsidR="004A1809" w:rsidRDefault="004A1809" w:rsidP="00A766C6">
      <w:pPr>
        <w:pStyle w:val="a3"/>
        <w:spacing w:before="0" w:beforeAutospacing="0" w:after="0" w:afterAutospacing="0"/>
        <w:jc w:val="both"/>
      </w:pPr>
    </w:p>
    <w:p w:rsidR="00A766C6" w:rsidRDefault="00A766C6" w:rsidP="00A766C6">
      <w:pPr>
        <w:pStyle w:val="a3"/>
        <w:spacing w:before="0" w:beforeAutospacing="0" w:after="0" w:afterAutospacing="0"/>
        <w:jc w:val="both"/>
      </w:pPr>
      <w:r>
        <w:t>78.342</w:t>
      </w:r>
    </w:p>
    <w:p w:rsidR="00FE1A5E" w:rsidRPr="00607124" w:rsidRDefault="00A766C6" w:rsidP="00A766C6">
      <w:pPr>
        <w:pStyle w:val="a3"/>
        <w:spacing w:before="0" w:beforeAutospacing="0" w:after="0" w:afterAutospacing="0"/>
        <w:jc w:val="both"/>
        <w:rPr>
          <w:sz w:val="28"/>
          <w:szCs w:val="28"/>
        </w:rPr>
      </w:pPr>
      <w:r>
        <w:t xml:space="preserve">Д39          </w:t>
      </w:r>
    </w:p>
    <w:p w:rsidR="00FE1A5E" w:rsidRPr="00607124" w:rsidRDefault="00FE1A5E" w:rsidP="00FE1A5E">
      <w:pPr>
        <w:spacing w:after="0" w:line="240" w:lineRule="auto"/>
        <w:ind w:firstLine="567"/>
        <w:jc w:val="both"/>
        <w:rPr>
          <w:rFonts w:ascii="Times New Roman" w:hAnsi="Times New Roman" w:cs="Times New Roman"/>
          <w:sz w:val="24"/>
          <w:szCs w:val="24"/>
        </w:rPr>
      </w:pPr>
      <w:r w:rsidRPr="00607124">
        <w:rPr>
          <w:rFonts w:ascii="Times New Roman" w:hAnsi="Times New Roman" w:cs="Times New Roman"/>
          <w:sz w:val="24"/>
          <w:szCs w:val="24"/>
        </w:rPr>
        <w:t xml:space="preserve">Деятельность центров общественного доступа, </w:t>
      </w:r>
      <w:r w:rsidRPr="00607124">
        <w:rPr>
          <w:rFonts w:ascii="Times New Roman" w:eastAsia="Times New Roman" w:hAnsi="Times New Roman" w:cs="Times New Roman"/>
          <w:sz w:val="24"/>
          <w:szCs w:val="24"/>
          <w:lang w:eastAsia="ru-RU"/>
        </w:rPr>
        <w:t>работающих на базе</w:t>
      </w:r>
      <w:r w:rsidR="00A766C6">
        <w:rPr>
          <w:rFonts w:ascii="Times New Roman" w:eastAsia="Times New Roman" w:hAnsi="Times New Roman" w:cs="Times New Roman"/>
          <w:sz w:val="24"/>
          <w:szCs w:val="24"/>
          <w:lang w:eastAsia="ru-RU"/>
        </w:rPr>
        <w:t xml:space="preserve"> </w:t>
      </w:r>
      <w:r w:rsidRPr="00607124">
        <w:rPr>
          <w:rFonts w:ascii="Times New Roman" w:eastAsia="Times New Roman" w:hAnsi="Times New Roman" w:cs="Times New Roman"/>
          <w:sz w:val="24"/>
          <w:szCs w:val="24"/>
          <w:lang w:eastAsia="ru-RU"/>
        </w:rPr>
        <w:t>общедоступных библиотек  Ленинградской области</w:t>
      </w:r>
      <w:r w:rsidRPr="00607124">
        <w:rPr>
          <w:rFonts w:ascii="Times New Roman" w:hAnsi="Times New Roman" w:cs="Times New Roman"/>
          <w:sz w:val="24"/>
          <w:szCs w:val="24"/>
        </w:rPr>
        <w:t xml:space="preserve"> в 201</w:t>
      </w:r>
      <w:r>
        <w:rPr>
          <w:rFonts w:ascii="Times New Roman" w:hAnsi="Times New Roman" w:cs="Times New Roman"/>
          <w:sz w:val="24"/>
          <w:szCs w:val="24"/>
        </w:rPr>
        <w:t>3</w:t>
      </w:r>
      <w:r w:rsidRPr="00607124">
        <w:rPr>
          <w:rFonts w:ascii="Times New Roman" w:hAnsi="Times New Roman" w:cs="Times New Roman"/>
          <w:sz w:val="24"/>
          <w:szCs w:val="24"/>
        </w:rPr>
        <w:t xml:space="preserve"> году: из опыта работы библиотек / </w:t>
      </w:r>
      <w:r>
        <w:rPr>
          <w:rFonts w:ascii="Times New Roman" w:hAnsi="Times New Roman" w:cs="Times New Roman"/>
          <w:sz w:val="24"/>
          <w:szCs w:val="24"/>
        </w:rPr>
        <w:t>Г</w:t>
      </w:r>
      <w:r w:rsidRPr="00607124">
        <w:rPr>
          <w:rFonts w:ascii="Times New Roman" w:hAnsi="Times New Roman" w:cs="Times New Roman"/>
          <w:sz w:val="24"/>
          <w:szCs w:val="24"/>
        </w:rPr>
        <w:t xml:space="preserve">осударственное </w:t>
      </w:r>
      <w:r>
        <w:rPr>
          <w:rFonts w:ascii="Times New Roman" w:hAnsi="Times New Roman" w:cs="Times New Roman"/>
          <w:sz w:val="24"/>
          <w:szCs w:val="24"/>
        </w:rPr>
        <w:t xml:space="preserve">казенное </w:t>
      </w:r>
      <w:r w:rsidRPr="00607124">
        <w:rPr>
          <w:rFonts w:ascii="Times New Roman" w:hAnsi="Times New Roman" w:cs="Times New Roman"/>
          <w:sz w:val="24"/>
          <w:szCs w:val="24"/>
        </w:rPr>
        <w:t xml:space="preserve">учреждение культуры «Ленинградская областная универсальная научная библиотека», сост. Е.К. Смирнова; отв. за </w:t>
      </w:r>
      <w:proofErr w:type="spellStart"/>
      <w:r w:rsidRPr="00607124">
        <w:rPr>
          <w:rFonts w:ascii="Times New Roman" w:hAnsi="Times New Roman" w:cs="Times New Roman"/>
          <w:sz w:val="24"/>
          <w:szCs w:val="24"/>
        </w:rPr>
        <w:t>вып</w:t>
      </w:r>
      <w:proofErr w:type="spellEnd"/>
      <w:r w:rsidRPr="00607124">
        <w:rPr>
          <w:rFonts w:ascii="Times New Roman" w:hAnsi="Times New Roman" w:cs="Times New Roman"/>
          <w:sz w:val="24"/>
          <w:szCs w:val="24"/>
        </w:rPr>
        <w:t xml:space="preserve">. Н.С. </w:t>
      </w:r>
      <w:proofErr w:type="spellStart"/>
      <w:r>
        <w:rPr>
          <w:rFonts w:ascii="Times New Roman" w:hAnsi="Times New Roman" w:cs="Times New Roman"/>
          <w:sz w:val="24"/>
          <w:szCs w:val="24"/>
        </w:rPr>
        <w:t>Кустова</w:t>
      </w:r>
      <w:proofErr w:type="spellEnd"/>
      <w:proofErr w:type="gramStart"/>
      <w:r>
        <w:rPr>
          <w:rFonts w:ascii="Times New Roman" w:hAnsi="Times New Roman" w:cs="Times New Roman"/>
          <w:sz w:val="24"/>
          <w:szCs w:val="24"/>
        </w:rPr>
        <w:t xml:space="preserve"> </w:t>
      </w:r>
      <w:r w:rsidRPr="00607124">
        <w:rPr>
          <w:rFonts w:ascii="Times New Roman" w:hAnsi="Times New Roman" w:cs="Times New Roman"/>
          <w:sz w:val="24"/>
          <w:szCs w:val="24"/>
        </w:rPr>
        <w:t>.</w:t>
      </w:r>
      <w:proofErr w:type="gramEnd"/>
      <w:r w:rsidRPr="00607124">
        <w:rPr>
          <w:rFonts w:ascii="Times New Roman" w:hAnsi="Times New Roman" w:cs="Times New Roman"/>
          <w:sz w:val="24"/>
          <w:szCs w:val="24"/>
        </w:rPr>
        <w:t xml:space="preserve"> – СПб., 201</w:t>
      </w:r>
      <w:r>
        <w:rPr>
          <w:rFonts w:ascii="Times New Roman" w:hAnsi="Times New Roman" w:cs="Times New Roman"/>
          <w:sz w:val="24"/>
          <w:szCs w:val="24"/>
        </w:rPr>
        <w:t>4</w:t>
      </w:r>
      <w:r w:rsidRPr="00607124">
        <w:rPr>
          <w:rFonts w:ascii="Times New Roman" w:hAnsi="Times New Roman" w:cs="Times New Roman"/>
          <w:sz w:val="24"/>
          <w:szCs w:val="24"/>
        </w:rPr>
        <w:t xml:space="preserve">.- </w:t>
      </w:r>
      <w:r w:rsidR="00F74EBE">
        <w:rPr>
          <w:rFonts w:ascii="Times New Roman" w:hAnsi="Times New Roman" w:cs="Times New Roman"/>
          <w:sz w:val="24"/>
          <w:szCs w:val="24"/>
        </w:rPr>
        <w:t>74</w:t>
      </w:r>
      <w:r w:rsidRPr="00607124">
        <w:rPr>
          <w:rFonts w:ascii="Times New Roman" w:hAnsi="Times New Roman" w:cs="Times New Roman"/>
          <w:sz w:val="24"/>
          <w:szCs w:val="24"/>
        </w:rPr>
        <w:t xml:space="preserve"> с. </w:t>
      </w:r>
    </w:p>
    <w:p w:rsidR="00FE1A5E" w:rsidRPr="00607124" w:rsidRDefault="00FE1A5E" w:rsidP="00FE1A5E">
      <w:pPr>
        <w:spacing w:after="0" w:line="240" w:lineRule="auto"/>
        <w:ind w:firstLine="567"/>
        <w:jc w:val="both"/>
        <w:rPr>
          <w:rFonts w:ascii="Times New Roman" w:hAnsi="Times New Roman" w:cs="Times New Roman"/>
          <w:sz w:val="24"/>
          <w:szCs w:val="24"/>
        </w:rPr>
      </w:pPr>
    </w:p>
    <w:p w:rsidR="00FE1A5E" w:rsidRPr="00607124" w:rsidRDefault="00FE1A5E" w:rsidP="00FE1A5E">
      <w:pPr>
        <w:pStyle w:val="a3"/>
        <w:spacing w:before="0" w:beforeAutospacing="0" w:after="0" w:afterAutospacing="0"/>
        <w:jc w:val="both"/>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pStyle w:val="a3"/>
        <w:spacing w:before="0" w:beforeAutospacing="0" w:after="0" w:afterAutospacing="0"/>
        <w:jc w:val="center"/>
        <w:rPr>
          <w:sz w:val="28"/>
          <w:szCs w:val="28"/>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Default="00FE1A5E"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562299" w:rsidP="00FE1A5E">
      <w:pPr>
        <w:spacing w:after="0" w:line="240" w:lineRule="auto"/>
        <w:jc w:val="both"/>
        <w:rPr>
          <w:rFonts w:ascii="Times New Roman" w:hAnsi="Times New Roman" w:cs="Times New Roman"/>
          <w:sz w:val="24"/>
          <w:szCs w:val="24"/>
        </w:rPr>
      </w:pPr>
    </w:p>
    <w:p w:rsidR="00562299" w:rsidRDefault="00E97E95" w:rsidP="00E97E9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Экз. _________</w:t>
      </w:r>
    </w:p>
    <w:p w:rsidR="00562299" w:rsidRPr="00607124" w:rsidRDefault="00562299"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jc w:val="both"/>
        <w:rPr>
          <w:rFonts w:ascii="Times New Roman" w:hAnsi="Times New Roman" w:cs="Times New Roman"/>
          <w:sz w:val="24"/>
          <w:szCs w:val="24"/>
        </w:rPr>
      </w:pPr>
    </w:p>
    <w:p w:rsidR="00FE1A5E" w:rsidRPr="00607124" w:rsidRDefault="00FE1A5E" w:rsidP="00FE1A5E">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Г</w:t>
      </w:r>
      <w:r w:rsidRPr="00607124">
        <w:rPr>
          <w:rFonts w:ascii="Times New Roman" w:hAnsi="Times New Roman" w:cs="Times New Roman"/>
          <w:sz w:val="24"/>
          <w:szCs w:val="24"/>
        </w:rPr>
        <w:t xml:space="preserve">осударственное </w:t>
      </w:r>
      <w:r>
        <w:rPr>
          <w:rFonts w:ascii="Times New Roman" w:hAnsi="Times New Roman" w:cs="Times New Roman"/>
          <w:sz w:val="24"/>
          <w:szCs w:val="24"/>
        </w:rPr>
        <w:t xml:space="preserve">казенное </w:t>
      </w:r>
      <w:r w:rsidRPr="00607124">
        <w:rPr>
          <w:rFonts w:ascii="Times New Roman" w:hAnsi="Times New Roman" w:cs="Times New Roman"/>
          <w:sz w:val="24"/>
          <w:szCs w:val="24"/>
        </w:rPr>
        <w:t xml:space="preserve">учреждение культуры </w:t>
      </w:r>
    </w:p>
    <w:p w:rsidR="00FE1A5E" w:rsidRPr="00607124" w:rsidRDefault="00FE1A5E" w:rsidP="00FE1A5E">
      <w:pPr>
        <w:spacing w:after="0" w:line="240" w:lineRule="auto"/>
        <w:ind w:firstLine="567"/>
        <w:jc w:val="center"/>
        <w:rPr>
          <w:rFonts w:ascii="Times New Roman" w:hAnsi="Times New Roman" w:cs="Times New Roman"/>
          <w:sz w:val="24"/>
          <w:szCs w:val="24"/>
        </w:rPr>
      </w:pPr>
      <w:r w:rsidRPr="00607124">
        <w:rPr>
          <w:rFonts w:ascii="Times New Roman" w:hAnsi="Times New Roman" w:cs="Times New Roman"/>
          <w:sz w:val="24"/>
          <w:szCs w:val="24"/>
        </w:rPr>
        <w:t>«Ленинградская областная универсальная научная библиотека»</w:t>
      </w:r>
    </w:p>
    <w:p w:rsidR="00FE1A5E" w:rsidRPr="00607124" w:rsidRDefault="00FE1A5E" w:rsidP="00FE1A5E">
      <w:pPr>
        <w:spacing w:after="0" w:line="240" w:lineRule="auto"/>
        <w:jc w:val="center"/>
        <w:rPr>
          <w:rFonts w:ascii="Times New Roman" w:hAnsi="Times New Roman" w:cs="Times New Roman"/>
          <w:sz w:val="24"/>
          <w:szCs w:val="24"/>
        </w:rPr>
      </w:pPr>
      <w:r w:rsidRPr="00607124">
        <w:rPr>
          <w:rFonts w:ascii="Times New Roman" w:hAnsi="Times New Roman" w:cs="Times New Roman"/>
          <w:sz w:val="24"/>
          <w:szCs w:val="24"/>
        </w:rPr>
        <w:t xml:space="preserve">191144, Санкт- Петербург, ул. </w:t>
      </w:r>
      <w:proofErr w:type="gramStart"/>
      <w:r w:rsidRPr="00607124">
        <w:rPr>
          <w:rFonts w:ascii="Times New Roman" w:hAnsi="Times New Roman" w:cs="Times New Roman"/>
          <w:sz w:val="24"/>
          <w:szCs w:val="24"/>
        </w:rPr>
        <w:t>Кирилловская</w:t>
      </w:r>
      <w:proofErr w:type="gramEnd"/>
      <w:r w:rsidRPr="00607124">
        <w:rPr>
          <w:rFonts w:ascii="Times New Roman" w:hAnsi="Times New Roman" w:cs="Times New Roman"/>
          <w:sz w:val="24"/>
          <w:szCs w:val="24"/>
        </w:rPr>
        <w:t>, 19</w:t>
      </w:r>
    </w:p>
    <w:p w:rsidR="00FE1A5E" w:rsidRPr="00607124" w:rsidRDefault="00FE1A5E" w:rsidP="00FE1A5E">
      <w:pPr>
        <w:spacing w:after="0" w:line="240" w:lineRule="auto"/>
        <w:jc w:val="center"/>
        <w:rPr>
          <w:rFonts w:ascii="Times New Roman" w:hAnsi="Times New Roman" w:cs="Times New Roman"/>
          <w:sz w:val="24"/>
          <w:szCs w:val="24"/>
        </w:rPr>
      </w:pPr>
      <w:r w:rsidRPr="00607124">
        <w:rPr>
          <w:rFonts w:ascii="Times New Roman" w:hAnsi="Times New Roman" w:cs="Times New Roman"/>
          <w:sz w:val="24"/>
          <w:szCs w:val="24"/>
        </w:rPr>
        <w:t>тел. / факс: (812) 274-87-67,</w:t>
      </w:r>
    </w:p>
    <w:p w:rsidR="00FE1A5E" w:rsidRPr="00607124" w:rsidRDefault="00FE1A5E" w:rsidP="00FE1A5E">
      <w:pPr>
        <w:spacing w:after="0" w:line="240" w:lineRule="auto"/>
        <w:jc w:val="center"/>
        <w:rPr>
          <w:rFonts w:ascii="Times New Roman" w:hAnsi="Times New Roman" w:cs="Times New Roman"/>
          <w:sz w:val="24"/>
          <w:szCs w:val="24"/>
          <w:lang w:val="en-US"/>
        </w:rPr>
      </w:pPr>
      <w:r w:rsidRPr="00607124">
        <w:rPr>
          <w:rFonts w:ascii="Times New Roman" w:hAnsi="Times New Roman" w:cs="Times New Roman"/>
          <w:sz w:val="24"/>
          <w:szCs w:val="24"/>
          <w:lang w:val="en-US"/>
        </w:rPr>
        <w:t xml:space="preserve">e - </w:t>
      </w:r>
      <w:proofErr w:type="gramStart"/>
      <w:r w:rsidRPr="00607124">
        <w:rPr>
          <w:rFonts w:ascii="Times New Roman" w:hAnsi="Times New Roman" w:cs="Times New Roman"/>
          <w:sz w:val="24"/>
          <w:szCs w:val="24"/>
          <w:lang w:val="en-US"/>
        </w:rPr>
        <w:t>mail</w:t>
      </w:r>
      <w:proofErr w:type="gramEnd"/>
      <w:r w:rsidRPr="00607124">
        <w:rPr>
          <w:rFonts w:ascii="Times New Roman" w:hAnsi="Times New Roman" w:cs="Times New Roman"/>
          <w:sz w:val="24"/>
          <w:szCs w:val="24"/>
          <w:lang w:val="en-US"/>
        </w:rPr>
        <w:t xml:space="preserve">: </w:t>
      </w:r>
      <w:hyperlink r:id="rId11" w:history="1">
        <w:r w:rsidRPr="00607124">
          <w:rPr>
            <w:rStyle w:val="af5"/>
            <w:sz w:val="24"/>
            <w:szCs w:val="24"/>
            <w:lang w:val="en-US"/>
          </w:rPr>
          <w:t>bibliograf.lounb@</w:t>
        </w:r>
      </w:hyperlink>
      <w:r w:rsidRPr="00607124">
        <w:rPr>
          <w:rFonts w:ascii="Times New Roman" w:hAnsi="Times New Roman" w:cs="Times New Roman"/>
          <w:sz w:val="24"/>
          <w:szCs w:val="24"/>
          <w:lang w:val="en-US"/>
        </w:rPr>
        <w:t>mail.ru</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06"/>
      </w:tblGrid>
      <w:tr w:rsidR="00FE1A5E" w:rsidRPr="004D6ED0" w:rsidTr="00960619">
        <w:tc>
          <w:tcPr>
            <w:tcW w:w="9606" w:type="dxa"/>
          </w:tcPr>
          <w:p w:rsidR="00FE1A5E" w:rsidRPr="004D6ED0" w:rsidRDefault="00FE1A5E" w:rsidP="00960619">
            <w:pPr>
              <w:jc w:val="center"/>
              <w:rPr>
                <w:rFonts w:ascii="Times New Roman" w:hAnsi="Times New Roman" w:cs="Times New Roman"/>
                <w:b/>
                <w:sz w:val="28"/>
                <w:szCs w:val="28"/>
                <w:lang w:val="en-US"/>
              </w:rPr>
            </w:pPr>
          </w:p>
          <w:p w:rsidR="00FE1A5E" w:rsidRPr="004D6ED0" w:rsidRDefault="00FE1A5E" w:rsidP="00960619">
            <w:pPr>
              <w:jc w:val="center"/>
              <w:rPr>
                <w:rFonts w:ascii="Times New Roman" w:hAnsi="Times New Roman" w:cs="Times New Roman"/>
                <w:b/>
                <w:sz w:val="28"/>
                <w:szCs w:val="28"/>
                <w:lang w:val="en-US"/>
              </w:rPr>
            </w:pPr>
          </w:p>
          <w:p w:rsidR="00FE1A5E" w:rsidRPr="004D6ED0" w:rsidRDefault="00FE1A5E" w:rsidP="00960619">
            <w:pPr>
              <w:jc w:val="center"/>
              <w:rPr>
                <w:rFonts w:ascii="Times New Roman" w:hAnsi="Times New Roman" w:cs="Times New Roman"/>
                <w:b/>
                <w:sz w:val="28"/>
                <w:szCs w:val="28"/>
                <w:lang w:val="en-US"/>
              </w:rPr>
            </w:pPr>
          </w:p>
          <w:p w:rsidR="00FE1A5E" w:rsidRPr="004D6ED0" w:rsidRDefault="00FE1A5E" w:rsidP="00960619">
            <w:pPr>
              <w:jc w:val="center"/>
              <w:rPr>
                <w:rFonts w:ascii="Times New Roman" w:hAnsi="Times New Roman" w:cs="Times New Roman"/>
                <w:b/>
                <w:sz w:val="28"/>
                <w:szCs w:val="28"/>
                <w:lang w:val="en-US"/>
              </w:rPr>
            </w:pPr>
          </w:p>
          <w:p w:rsidR="00FE1A5E" w:rsidRPr="004D6ED0" w:rsidRDefault="00792739" w:rsidP="00960619">
            <w:pPr>
              <w:jc w:val="center"/>
              <w:rPr>
                <w:rFonts w:ascii="Times New Roman" w:hAnsi="Times New Roman" w:cs="Times New Roman"/>
                <w:b/>
                <w:sz w:val="28"/>
                <w:szCs w:val="28"/>
              </w:rPr>
            </w:pPr>
            <w:r w:rsidRPr="004D6ED0">
              <w:rPr>
                <w:rFonts w:ascii="Times New Roman" w:hAnsi="Times New Roman" w:cs="Times New Roman"/>
                <w:b/>
                <w:sz w:val="28"/>
                <w:szCs w:val="28"/>
              </w:rPr>
              <w:t>СОДЕРЖАНИЕ</w:t>
            </w:r>
          </w:p>
          <w:p w:rsidR="00FE1A5E" w:rsidRPr="004D6ED0" w:rsidRDefault="00FE1A5E" w:rsidP="00960619">
            <w:pPr>
              <w:jc w:val="center"/>
              <w:rPr>
                <w:rFonts w:ascii="Times New Roman" w:hAnsi="Times New Roman" w:cs="Times New Roman"/>
                <w:b/>
                <w:sz w:val="28"/>
                <w:szCs w:val="28"/>
              </w:rPr>
            </w:pPr>
          </w:p>
          <w:tbl>
            <w:tblPr>
              <w:tblStyle w:val="a8"/>
              <w:tblW w:w="25809" w:type="dxa"/>
              <w:tblLayout w:type="fixed"/>
              <w:tblLook w:val="04A0" w:firstRow="1" w:lastRow="0" w:firstColumn="1" w:lastColumn="0" w:noHBand="0" w:noVBand="1"/>
            </w:tblPr>
            <w:tblGrid>
              <w:gridCol w:w="8217"/>
              <w:gridCol w:w="8217"/>
              <w:gridCol w:w="8217"/>
              <w:gridCol w:w="1158"/>
            </w:tblGrid>
            <w:tr w:rsidR="00FE1A5E" w:rsidRPr="004D6ED0" w:rsidTr="00960619">
              <w:tc>
                <w:tcPr>
                  <w:tcW w:w="8217" w:type="dxa"/>
                  <w:tcBorders>
                    <w:top w:val="nil"/>
                    <w:left w:val="nil"/>
                    <w:bottom w:val="nil"/>
                    <w:right w:val="nil"/>
                  </w:tcBorders>
                </w:tcPr>
                <w:p w:rsidR="00FE1A5E" w:rsidRPr="004D6ED0" w:rsidRDefault="00FE1A5E" w:rsidP="00044B60">
                  <w:pPr>
                    <w:jc w:val="both"/>
                    <w:rPr>
                      <w:rFonts w:ascii="Times New Roman" w:hAnsi="Times New Roman" w:cs="Times New Roman"/>
                      <w:sz w:val="28"/>
                      <w:szCs w:val="28"/>
                    </w:rPr>
                  </w:pPr>
                  <w:r w:rsidRPr="004D6ED0">
                    <w:rPr>
                      <w:rFonts w:ascii="Times New Roman" w:hAnsi="Times New Roman" w:cs="Times New Roman"/>
                      <w:b/>
                      <w:sz w:val="28"/>
                      <w:szCs w:val="28"/>
                    </w:rPr>
                    <w:t xml:space="preserve">Предисловие </w:t>
                  </w:r>
                  <w:r w:rsidRPr="004D6ED0">
                    <w:rPr>
                      <w:rFonts w:ascii="Times New Roman" w:hAnsi="Times New Roman" w:cs="Times New Roman"/>
                      <w:sz w:val="28"/>
                      <w:szCs w:val="28"/>
                    </w:rPr>
                    <w:t>________________________________________________________</w:t>
                  </w:r>
                  <w:r w:rsidR="004D6ED0">
                    <w:rPr>
                      <w:rFonts w:ascii="Times New Roman" w:hAnsi="Times New Roman" w:cs="Times New Roman"/>
                      <w:sz w:val="28"/>
                      <w:szCs w:val="28"/>
                    </w:rPr>
                    <w:t>_</w:t>
                  </w:r>
                </w:p>
                <w:p w:rsidR="00FE1A5E" w:rsidRPr="004D6ED0" w:rsidRDefault="00FE1A5E" w:rsidP="00044B60">
                  <w:pPr>
                    <w:jc w:val="both"/>
                    <w:rPr>
                      <w:rFonts w:ascii="Times New Roman" w:hAnsi="Times New Roman" w:cs="Times New Roman"/>
                      <w:b/>
                      <w:sz w:val="28"/>
                      <w:szCs w:val="28"/>
                    </w:rPr>
                  </w:pPr>
                </w:p>
              </w:tc>
              <w:tc>
                <w:tcPr>
                  <w:tcW w:w="8217" w:type="dxa"/>
                  <w:tcBorders>
                    <w:top w:val="nil"/>
                    <w:left w:val="nil"/>
                    <w:bottom w:val="nil"/>
                    <w:right w:val="nil"/>
                  </w:tcBorders>
                </w:tcPr>
                <w:p w:rsidR="00FE1A5E" w:rsidRPr="004D6ED0" w:rsidRDefault="00FE1A5E" w:rsidP="00960619">
                  <w:pPr>
                    <w:rPr>
                      <w:rFonts w:ascii="Times New Roman" w:hAnsi="Times New Roman" w:cs="Times New Roman"/>
                      <w:sz w:val="28"/>
                      <w:szCs w:val="28"/>
                    </w:rPr>
                  </w:pPr>
                  <w:r w:rsidRPr="004D6ED0">
                    <w:rPr>
                      <w:rFonts w:ascii="Times New Roman" w:hAnsi="Times New Roman" w:cs="Times New Roman"/>
                      <w:sz w:val="28"/>
                      <w:szCs w:val="28"/>
                    </w:rPr>
                    <w:t xml:space="preserve">       4</w:t>
                  </w:r>
                </w:p>
              </w:tc>
              <w:tc>
                <w:tcPr>
                  <w:tcW w:w="8217" w:type="dxa"/>
                  <w:tcBorders>
                    <w:left w:val="nil"/>
                  </w:tcBorders>
                </w:tcPr>
                <w:p w:rsidR="00FE1A5E" w:rsidRPr="004D6ED0" w:rsidRDefault="00FE1A5E" w:rsidP="00960619">
                  <w:pPr>
                    <w:rPr>
                      <w:rFonts w:ascii="Times New Roman" w:hAnsi="Times New Roman" w:cs="Times New Roman"/>
                      <w:b/>
                      <w:sz w:val="28"/>
                      <w:szCs w:val="28"/>
                    </w:rPr>
                  </w:pPr>
                </w:p>
              </w:tc>
              <w:tc>
                <w:tcPr>
                  <w:tcW w:w="1158" w:type="dxa"/>
                </w:tcPr>
                <w:p w:rsidR="00FE1A5E" w:rsidRPr="004D6ED0" w:rsidRDefault="00FE1A5E" w:rsidP="00960619">
                  <w:pPr>
                    <w:jc w:val="center"/>
                    <w:rPr>
                      <w:rFonts w:ascii="Times New Roman" w:hAnsi="Times New Roman" w:cs="Times New Roman"/>
                      <w:b/>
                      <w:sz w:val="28"/>
                      <w:szCs w:val="28"/>
                    </w:rPr>
                  </w:pPr>
                </w:p>
              </w:tc>
            </w:tr>
            <w:tr w:rsidR="00FE1A5E" w:rsidRPr="004D6ED0" w:rsidTr="00960619">
              <w:tc>
                <w:tcPr>
                  <w:tcW w:w="8217" w:type="dxa"/>
                  <w:tcBorders>
                    <w:top w:val="nil"/>
                    <w:left w:val="nil"/>
                    <w:bottom w:val="nil"/>
                    <w:right w:val="nil"/>
                  </w:tcBorders>
                </w:tcPr>
                <w:p w:rsidR="00FE1A5E" w:rsidRPr="004D6ED0" w:rsidRDefault="00FE1A5E" w:rsidP="00044B60">
                  <w:pPr>
                    <w:rPr>
                      <w:rFonts w:ascii="Times New Roman" w:hAnsi="Times New Roman" w:cs="Times New Roman"/>
                      <w:b/>
                      <w:sz w:val="28"/>
                      <w:szCs w:val="28"/>
                    </w:rPr>
                  </w:pPr>
                  <w:r w:rsidRPr="004D6ED0">
                    <w:rPr>
                      <w:rFonts w:ascii="Times New Roman" w:hAnsi="Times New Roman" w:cs="Times New Roman"/>
                      <w:b/>
                      <w:sz w:val="28"/>
                      <w:szCs w:val="28"/>
                    </w:rPr>
                    <w:t>Смирнова Е.К.</w:t>
                  </w:r>
                </w:p>
                <w:p w:rsidR="00FE1A5E" w:rsidRPr="004D6ED0" w:rsidRDefault="00FE1A5E" w:rsidP="00044B60">
                  <w:pPr>
                    <w:jc w:val="both"/>
                    <w:rPr>
                      <w:rFonts w:ascii="Times New Roman" w:hAnsi="Times New Roman" w:cs="Times New Roman"/>
                      <w:sz w:val="28"/>
                      <w:szCs w:val="28"/>
                    </w:rPr>
                  </w:pPr>
                  <w:r w:rsidRPr="004D6ED0">
                    <w:rPr>
                      <w:rFonts w:ascii="Times New Roman" w:hAnsi="Times New Roman" w:cs="Times New Roman"/>
                      <w:b/>
                      <w:sz w:val="28"/>
                      <w:szCs w:val="28"/>
                    </w:rPr>
                    <w:t xml:space="preserve">Деятельность центров общественного доступа, </w:t>
                  </w:r>
                  <w:r w:rsidRPr="004D6ED0">
                    <w:rPr>
                      <w:rFonts w:ascii="Times New Roman" w:eastAsia="Times New Roman" w:hAnsi="Times New Roman" w:cs="Times New Roman"/>
                      <w:b/>
                      <w:sz w:val="28"/>
                      <w:szCs w:val="28"/>
                      <w:lang w:eastAsia="ru-RU"/>
                    </w:rPr>
                    <w:t>работающих на базе общедоступных библиотек Ленинградской области</w:t>
                  </w:r>
                  <w:r w:rsidRPr="004D6ED0">
                    <w:rPr>
                      <w:rFonts w:ascii="Times New Roman" w:hAnsi="Times New Roman" w:cs="Times New Roman"/>
                      <w:b/>
                      <w:sz w:val="28"/>
                      <w:szCs w:val="28"/>
                    </w:rPr>
                    <w:t xml:space="preserve"> в 201</w:t>
                  </w:r>
                  <w:r w:rsidR="00F730C6" w:rsidRPr="004D6ED0">
                    <w:rPr>
                      <w:rFonts w:ascii="Times New Roman" w:hAnsi="Times New Roman" w:cs="Times New Roman"/>
                      <w:b/>
                      <w:sz w:val="28"/>
                      <w:szCs w:val="28"/>
                    </w:rPr>
                    <w:t>3</w:t>
                  </w:r>
                  <w:r w:rsidRPr="004D6ED0">
                    <w:rPr>
                      <w:rFonts w:ascii="Times New Roman" w:hAnsi="Times New Roman" w:cs="Times New Roman"/>
                      <w:b/>
                      <w:sz w:val="28"/>
                      <w:szCs w:val="28"/>
                    </w:rPr>
                    <w:t xml:space="preserve"> году. Справка</w:t>
                  </w:r>
                  <w:r w:rsidRPr="004D6ED0">
                    <w:rPr>
                      <w:rFonts w:ascii="Times New Roman" w:hAnsi="Times New Roman" w:cs="Times New Roman"/>
                      <w:sz w:val="28"/>
                      <w:szCs w:val="28"/>
                    </w:rPr>
                    <w:t>____</w:t>
                  </w:r>
                  <w:r w:rsidR="0098017A" w:rsidRPr="004D6ED0">
                    <w:rPr>
                      <w:rFonts w:ascii="Times New Roman" w:hAnsi="Times New Roman" w:cs="Times New Roman"/>
                      <w:sz w:val="28"/>
                      <w:szCs w:val="28"/>
                    </w:rPr>
                    <w:t>______________________</w:t>
                  </w:r>
                  <w:r w:rsidR="004D6ED0">
                    <w:rPr>
                      <w:rFonts w:ascii="Times New Roman" w:hAnsi="Times New Roman" w:cs="Times New Roman"/>
                      <w:sz w:val="28"/>
                      <w:szCs w:val="28"/>
                    </w:rPr>
                    <w:t>_______________________</w:t>
                  </w:r>
                </w:p>
                <w:p w:rsidR="00FE1A5E" w:rsidRPr="004D6ED0" w:rsidRDefault="00FE1A5E" w:rsidP="00044B60">
                  <w:pPr>
                    <w:jc w:val="both"/>
                    <w:rPr>
                      <w:rFonts w:ascii="Times New Roman" w:hAnsi="Times New Roman" w:cs="Times New Roman"/>
                      <w:b/>
                      <w:sz w:val="28"/>
                      <w:szCs w:val="28"/>
                    </w:rPr>
                  </w:pPr>
                </w:p>
              </w:tc>
              <w:tc>
                <w:tcPr>
                  <w:tcW w:w="8217" w:type="dxa"/>
                  <w:tcBorders>
                    <w:top w:val="nil"/>
                    <w:left w:val="nil"/>
                    <w:bottom w:val="nil"/>
                    <w:right w:val="nil"/>
                  </w:tcBorders>
                </w:tcPr>
                <w:p w:rsidR="00FE1A5E" w:rsidRPr="004D6ED0" w:rsidRDefault="00FE1A5E" w:rsidP="00960619">
                  <w:pPr>
                    <w:rPr>
                      <w:rFonts w:ascii="Times New Roman" w:hAnsi="Times New Roman" w:cs="Times New Roman"/>
                      <w:b/>
                      <w:sz w:val="28"/>
                      <w:szCs w:val="28"/>
                    </w:rPr>
                  </w:pPr>
                </w:p>
                <w:p w:rsidR="00FE1A5E" w:rsidRPr="004D6ED0" w:rsidRDefault="00FE1A5E" w:rsidP="00960619">
                  <w:pPr>
                    <w:rPr>
                      <w:rFonts w:ascii="Times New Roman" w:hAnsi="Times New Roman" w:cs="Times New Roman"/>
                      <w:b/>
                      <w:sz w:val="28"/>
                      <w:szCs w:val="28"/>
                    </w:rPr>
                  </w:pPr>
                </w:p>
                <w:p w:rsidR="0098017A" w:rsidRPr="004D6ED0" w:rsidRDefault="00FE1A5E" w:rsidP="00960619">
                  <w:pPr>
                    <w:rPr>
                      <w:rFonts w:ascii="Times New Roman" w:hAnsi="Times New Roman" w:cs="Times New Roman"/>
                      <w:sz w:val="28"/>
                      <w:szCs w:val="28"/>
                    </w:rPr>
                  </w:pPr>
                  <w:r w:rsidRPr="004D6ED0">
                    <w:rPr>
                      <w:rFonts w:ascii="Times New Roman" w:hAnsi="Times New Roman" w:cs="Times New Roman"/>
                      <w:sz w:val="28"/>
                      <w:szCs w:val="28"/>
                    </w:rPr>
                    <w:t xml:space="preserve">       </w:t>
                  </w:r>
                </w:p>
                <w:p w:rsidR="00FE1A5E" w:rsidRPr="004D6ED0" w:rsidRDefault="0098017A" w:rsidP="00960619">
                  <w:pPr>
                    <w:rPr>
                      <w:rFonts w:ascii="Times New Roman" w:hAnsi="Times New Roman" w:cs="Times New Roman"/>
                      <w:sz w:val="28"/>
                      <w:szCs w:val="28"/>
                    </w:rPr>
                  </w:pPr>
                  <w:r w:rsidRPr="004D6ED0">
                    <w:rPr>
                      <w:rFonts w:ascii="Times New Roman" w:hAnsi="Times New Roman" w:cs="Times New Roman"/>
                      <w:sz w:val="28"/>
                      <w:szCs w:val="28"/>
                    </w:rPr>
                    <w:t xml:space="preserve">        </w:t>
                  </w:r>
                  <w:r w:rsidR="00FE1A5E" w:rsidRPr="004D6ED0">
                    <w:rPr>
                      <w:rFonts w:ascii="Times New Roman" w:hAnsi="Times New Roman" w:cs="Times New Roman"/>
                      <w:sz w:val="28"/>
                      <w:szCs w:val="28"/>
                    </w:rPr>
                    <w:t>5</w:t>
                  </w:r>
                </w:p>
              </w:tc>
              <w:tc>
                <w:tcPr>
                  <w:tcW w:w="8217" w:type="dxa"/>
                  <w:tcBorders>
                    <w:left w:val="nil"/>
                  </w:tcBorders>
                </w:tcPr>
                <w:p w:rsidR="00FE1A5E" w:rsidRPr="004D6ED0" w:rsidRDefault="00FE1A5E" w:rsidP="00960619">
                  <w:pPr>
                    <w:rPr>
                      <w:rFonts w:ascii="Times New Roman" w:hAnsi="Times New Roman" w:cs="Times New Roman"/>
                      <w:b/>
                      <w:sz w:val="28"/>
                      <w:szCs w:val="28"/>
                    </w:rPr>
                  </w:pPr>
                </w:p>
              </w:tc>
              <w:tc>
                <w:tcPr>
                  <w:tcW w:w="1158" w:type="dxa"/>
                </w:tcPr>
                <w:p w:rsidR="00FE1A5E" w:rsidRPr="004D6ED0" w:rsidRDefault="00FE1A5E" w:rsidP="00960619">
                  <w:pPr>
                    <w:jc w:val="center"/>
                    <w:rPr>
                      <w:rFonts w:ascii="Times New Roman" w:hAnsi="Times New Roman" w:cs="Times New Roman"/>
                      <w:b/>
                      <w:sz w:val="28"/>
                      <w:szCs w:val="28"/>
                    </w:rPr>
                  </w:pPr>
                </w:p>
              </w:tc>
            </w:tr>
            <w:tr w:rsidR="00FE1A5E" w:rsidRPr="004D6ED0" w:rsidTr="00960619">
              <w:tc>
                <w:tcPr>
                  <w:tcW w:w="8217" w:type="dxa"/>
                  <w:tcBorders>
                    <w:top w:val="nil"/>
                    <w:left w:val="nil"/>
                    <w:bottom w:val="nil"/>
                    <w:right w:val="nil"/>
                  </w:tcBorders>
                </w:tcPr>
                <w:p w:rsidR="00044B60" w:rsidRPr="004D6ED0" w:rsidRDefault="00960619" w:rsidP="00044B60">
                  <w:pPr>
                    <w:jc w:val="both"/>
                    <w:rPr>
                      <w:rFonts w:ascii="Times New Roman" w:hAnsi="Times New Roman" w:cs="Times New Roman"/>
                      <w:b/>
                      <w:sz w:val="28"/>
                      <w:szCs w:val="28"/>
                    </w:rPr>
                  </w:pPr>
                  <w:proofErr w:type="spellStart"/>
                  <w:r w:rsidRPr="004D6ED0">
                    <w:rPr>
                      <w:rFonts w:ascii="Times New Roman" w:hAnsi="Times New Roman" w:cs="Times New Roman"/>
                      <w:b/>
                      <w:sz w:val="28"/>
                      <w:szCs w:val="28"/>
                    </w:rPr>
                    <w:t>Скрипник</w:t>
                  </w:r>
                  <w:proofErr w:type="spellEnd"/>
                  <w:r w:rsidRPr="004D6ED0">
                    <w:rPr>
                      <w:rFonts w:ascii="Times New Roman" w:hAnsi="Times New Roman" w:cs="Times New Roman"/>
                      <w:b/>
                      <w:sz w:val="28"/>
                      <w:szCs w:val="28"/>
                    </w:rPr>
                    <w:t xml:space="preserve"> А</w:t>
                  </w:r>
                  <w:r w:rsidR="00044B60" w:rsidRPr="004D6ED0">
                    <w:rPr>
                      <w:rFonts w:ascii="Times New Roman" w:hAnsi="Times New Roman" w:cs="Times New Roman"/>
                      <w:b/>
                      <w:sz w:val="28"/>
                      <w:szCs w:val="28"/>
                    </w:rPr>
                    <w:t>.</w:t>
                  </w:r>
                  <w:r w:rsidRPr="004D6ED0">
                    <w:rPr>
                      <w:rFonts w:ascii="Times New Roman" w:hAnsi="Times New Roman" w:cs="Times New Roman"/>
                      <w:b/>
                      <w:sz w:val="28"/>
                      <w:szCs w:val="28"/>
                    </w:rPr>
                    <w:t xml:space="preserve"> А</w:t>
                  </w:r>
                  <w:r w:rsidR="00044B60" w:rsidRPr="004D6ED0">
                    <w:rPr>
                      <w:rFonts w:ascii="Times New Roman" w:hAnsi="Times New Roman" w:cs="Times New Roman"/>
                      <w:b/>
                      <w:sz w:val="28"/>
                      <w:szCs w:val="28"/>
                    </w:rPr>
                    <w:t>.</w:t>
                  </w:r>
                </w:p>
                <w:p w:rsidR="00FE1A5E" w:rsidRPr="004D6ED0" w:rsidRDefault="00960619" w:rsidP="00044B60">
                  <w:pPr>
                    <w:jc w:val="both"/>
                    <w:rPr>
                      <w:rFonts w:ascii="Times New Roman" w:hAnsi="Times New Roman" w:cs="Times New Roman"/>
                      <w:sz w:val="28"/>
                      <w:szCs w:val="28"/>
                    </w:rPr>
                  </w:pPr>
                  <w:r w:rsidRPr="004D6ED0">
                    <w:rPr>
                      <w:rFonts w:ascii="Times New Roman" w:hAnsi="Times New Roman" w:cs="Times New Roman"/>
                      <w:i/>
                      <w:sz w:val="28"/>
                      <w:szCs w:val="28"/>
                    </w:rPr>
                    <w:t xml:space="preserve"> </w:t>
                  </w:r>
                  <w:r w:rsidRPr="004D6ED0">
                    <w:rPr>
                      <w:rFonts w:ascii="Times New Roman" w:hAnsi="Times New Roman" w:cs="Times New Roman"/>
                      <w:b/>
                      <w:sz w:val="28"/>
                      <w:szCs w:val="28"/>
                    </w:rPr>
                    <w:t>Библиотека-режим равных возможностей:</w:t>
                  </w:r>
                  <w:r w:rsidR="00044B60" w:rsidRPr="004D6ED0">
                    <w:rPr>
                      <w:rFonts w:ascii="Times New Roman" w:hAnsi="Times New Roman" w:cs="Times New Roman"/>
                      <w:b/>
                      <w:sz w:val="28"/>
                      <w:szCs w:val="28"/>
                    </w:rPr>
                    <w:t xml:space="preserve"> </w:t>
                  </w:r>
                  <w:r w:rsidRPr="004D6ED0">
                    <w:rPr>
                      <w:rFonts w:ascii="Times New Roman" w:hAnsi="Times New Roman" w:cs="Times New Roman"/>
                      <w:b/>
                      <w:sz w:val="28"/>
                      <w:szCs w:val="28"/>
                    </w:rPr>
                    <w:t>взаимодействие ЦОД и социального отдела библиотеки: проектная деятельность</w:t>
                  </w:r>
                  <w:r w:rsidR="00044B60" w:rsidRPr="004D6ED0">
                    <w:rPr>
                      <w:rFonts w:ascii="Times New Roman" w:hAnsi="Times New Roman" w:cs="Times New Roman"/>
                      <w:sz w:val="28"/>
                      <w:szCs w:val="28"/>
                    </w:rPr>
                    <w:t>______________</w:t>
                  </w:r>
                  <w:r w:rsidR="004D6ED0">
                    <w:rPr>
                      <w:rFonts w:ascii="Times New Roman" w:hAnsi="Times New Roman" w:cs="Times New Roman"/>
                      <w:sz w:val="28"/>
                      <w:szCs w:val="28"/>
                    </w:rPr>
                    <w:t>____________________________</w:t>
                  </w:r>
                </w:p>
                <w:p w:rsidR="00044B60" w:rsidRPr="004D6ED0" w:rsidRDefault="00044B60" w:rsidP="00044B60">
                  <w:pPr>
                    <w:jc w:val="both"/>
                    <w:rPr>
                      <w:rFonts w:ascii="Times New Roman" w:hAnsi="Times New Roman" w:cs="Times New Roman"/>
                      <w:b/>
                      <w:sz w:val="28"/>
                      <w:szCs w:val="28"/>
                    </w:rPr>
                  </w:pPr>
                </w:p>
              </w:tc>
              <w:tc>
                <w:tcPr>
                  <w:tcW w:w="8217" w:type="dxa"/>
                  <w:tcBorders>
                    <w:top w:val="nil"/>
                    <w:left w:val="nil"/>
                    <w:bottom w:val="nil"/>
                    <w:right w:val="nil"/>
                  </w:tcBorders>
                </w:tcPr>
                <w:p w:rsidR="00FE1A5E" w:rsidRPr="004D6ED0" w:rsidRDefault="00FE1A5E" w:rsidP="00960619">
                  <w:pPr>
                    <w:rPr>
                      <w:rFonts w:ascii="Times New Roman" w:hAnsi="Times New Roman" w:cs="Times New Roman"/>
                      <w:b/>
                      <w:sz w:val="28"/>
                      <w:szCs w:val="28"/>
                    </w:rPr>
                  </w:pPr>
                </w:p>
                <w:p w:rsidR="00FE1A5E" w:rsidRPr="004D6ED0" w:rsidRDefault="00FE1A5E" w:rsidP="00960619">
                  <w:pPr>
                    <w:rPr>
                      <w:rFonts w:ascii="Times New Roman" w:hAnsi="Times New Roman" w:cs="Times New Roman"/>
                      <w:b/>
                      <w:sz w:val="28"/>
                      <w:szCs w:val="28"/>
                    </w:rPr>
                  </w:pPr>
                </w:p>
                <w:p w:rsidR="004D6ED0" w:rsidRDefault="00FE1A5E" w:rsidP="00E10A39">
                  <w:pPr>
                    <w:rPr>
                      <w:rFonts w:ascii="Times New Roman" w:hAnsi="Times New Roman" w:cs="Times New Roman"/>
                      <w:sz w:val="28"/>
                      <w:szCs w:val="28"/>
                    </w:rPr>
                  </w:pPr>
                  <w:r w:rsidRPr="004D6ED0">
                    <w:rPr>
                      <w:rFonts w:ascii="Times New Roman" w:hAnsi="Times New Roman" w:cs="Times New Roman"/>
                      <w:sz w:val="28"/>
                      <w:szCs w:val="28"/>
                    </w:rPr>
                    <w:t xml:space="preserve">       </w:t>
                  </w:r>
                </w:p>
                <w:p w:rsidR="00FE1A5E" w:rsidRPr="004D6ED0" w:rsidRDefault="004D6ED0" w:rsidP="00F74EBE">
                  <w:pPr>
                    <w:rPr>
                      <w:rFonts w:ascii="Times New Roman" w:hAnsi="Times New Roman" w:cs="Times New Roman"/>
                      <w:sz w:val="28"/>
                      <w:szCs w:val="28"/>
                    </w:rPr>
                  </w:pPr>
                  <w:r>
                    <w:rPr>
                      <w:rFonts w:ascii="Times New Roman" w:hAnsi="Times New Roman" w:cs="Times New Roman"/>
                      <w:sz w:val="28"/>
                      <w:szCs w:val="28"/>
                    </w:rPr>
                    <w:t xml:space="preserve">      </w:t>
                  </w:r>
                  <w:r w:rsidR="00FE1A5E" w:rsidRPr="004D6ED0">
                    <w:rPr>
                      <w:rFonts w:ascii="Times New Roman" w:hAnsi="Times New Roman" w:cs="Times New Roman"/>
                      <w:sz w:val="28"/>
                      <w:szCs w:val="28"/>
                    </w:rPr>
                    <w:t>2</w:t>
                  </w:r>
                  <w:r w:rsidR="00F74EBE">
                    <w:rPr>
                      <w:rFonts w:ascii="Times New Roman" w:hAnsi="Times New Roman" w:cs="Times New Roman"/>
                      <w:sz w:val="28"/>
                      <w:szCs w:val="28"/>
                    </w:rPr>
                    <w:t>4</w:t>
                  </w:r>
                </w:p>
              </w:tc>
              <w:tc>
                <w:tcPr>
                  <w:tcW w:w="8217" w:type="dxa"/>
                  <w:tcBorders>
                    <w:left w:val="nil"/>
                  </w:tcBorders>
                </w:tcPr>
                <w:p w:rsidR="00FE1A5E" w:rsidRPr="004D6ED0" w:rsidRDefault="00FE1A5E" w:rsidP="00960619">
                  <w:pPr>
                    <w:rPr>
                      <w:rFonts w:ascii="Times New Roman" w:hAnsi="Times New Roman" w:cs="Times New Roman"/>
                      <w:b/>
                      <w:sz w:val="28"/>
                      <w:szCs w:val="28"/>
                    </w:rPr>
                  </w:pPr>
                </w:p>
              </w:tc>
              <w:tc>
                <w:tcPr>
                  <w:tcW w:w="1158" w:type="dxa"/>
                </w:tcPr>
                <w:p w:rsidR="00FE1A5E" w:rsidRPr="004D6ED0" w:rsidRDefault="00FE1A5E" w:rsidP="00960619">
                  <w:pPr>
                    <w:jc w:val="center"/>
                    <w:rPr>
                      <w:rFonts w:ascii="Times New Roman" w:hAnsi="Times New Roman" w:cs="Times New Roman"/>
                      <w:b/>
                      <w:sz w:val="28"/>
                      <w:szCs w:val="28"/>
                    </w:rPr>
                  </w:pPr>
                </w:p>
              </w:tc>
            </w:tr>
            <w:tr w:rsidR="00FE1A5E" w:rsidRPr="004D6ED0" w:rsidTr="00960619">
              <w:tc>
                <w:tcPr>
                  <w:tcW w:w="8217" w:type="dxa"/>
                  <w:tcBorders>
                    <w:top w:val="nil"/>
                    <w:left w:val="nil"/>
                    <w:bottom w:val="nil"/>
                    <w:right w:val="nil"/>
                  </w:tcBorders>
                </w:tcPr>
                <w:p w:rsidR="00FE1A5E" w:rsidRPr="004D6ED0" w:rsidRDefault="00044B60" w:rsidP="00044B60">
                  <w:pPr>
                    <w:rPr>
                      <w:rFonts w:ascii="Times New Roman" w:hAnsi="Times New Roman" w:cs="Times New Roman"/>
                      <w:b/>
                      <w:sz w:val="28"/>
                      <w:szCs w:val="28"/>
                    </w:rPr>
                  </w:pPr>
                  <w:proofErr w:type="spellStart"/>
                  <w:r w:rsidRPr="004D6ED0">
                    <w:rPr>
                      <w:rFonts w:ascii="Times New Roman" w:hAnsi="Times New Roman" w:cs="Times New Roman"/>
                      <w:b/>
                      <w:sz w:val="28"/>
                      <w:szCs w:val="28"/>
                    </w:rPr>
                    <w:t>Гревцова</w:t>
                  </w:r>
                  <w:proofErr w:type="spellEnd"/>
                  <w:r w:rsidRPr="004D6ED0">
                    <w:rPr>
                      <w:rFonts w:ascii="Times New Roman" w:hAnsi="Times New Roman" w:cs="Times New Roman"/>
                      <w:b/>
                      <w:sz w:val="28"/>
                      <w:szCs w:val="28"/>
                    </w:rPr>
                    <w:t xml:space="preserve"> Н.А.</w:t>
                  </w:r>
                </w:p>
                <w:p w:rsidR="00FE1A5E" w:rsidRPr="004D6ED0" w:rsidRDefault="00044B60" w:rsidP="00044B60">
                  <w:pPr>
                    <w:jc w:val="both"/>
                    <w:rPr>
                      <w:rFonts w:ascii="Times New Roman" w:hAnsi="Times New Roman" w:cs="Times New Roman"/>
                      <w:sz w:val="28"/>
                      <w:szCs w:val="28"/>
                    </w:rPr>
                  </w:pPr>
                  <w:r w:rsidRPr="004D6ED0">
                    <w:rPr>
                      <w:rFonts w:ascii="Times New Roman" w:hAnsi="Times New Roman" w:cs="Times New Roman"/>
                      <w:b/>
                      <w:sz w:val="28"/>
                      <w:szCs w:val="28"/>
                    </w:rPr>
                    <w:t>Центры общественного доступа: новые возможности в обслуживании населения г. Коммунар</w:t>
                  </w:r>
                  <w:r w:rsidR="00FE1A5E" w:rsidRPr="004D6ED0">
                    <w:rPr>
                      <w:rFonts w:ascii="Times New Roman" w:hAnsi="Times New Roman" w:cs="Times New Roman"/>
                      <w:sz w:val="28"/>
                      <w:szCs w:val="28"/>
                    </w:rPr>
                    <w:t xml:space="preserve"> _____________________</w:t>
                  </w:r>
                  <w:r w:rsidR="0098017A" w:rsidRPr="004D6ED0">
                    <w:rPr>
                      <w:rFonts w:ascii="Times New Roman" w:hAnsi="Times New Roman" w:cs="Times New Roman"/>
                      <w:sz w:val="28"/>
                      <w:szCs w:val="28"/>
                    </w:rPr>
                    <w:t>_______________________</w:t>
                  </w:r>
                  <w:r w:rsidR="004D6ED0">
                    <w:rPr>
                      <w:rFonts w:ascii="Times New Roman" w:hAnsi="Times New Roman" w:cs="Times New Roman"/>
                      <w:sz w:val="28"/>
                      <w:szCs w:val="28"/>
                    </w:rPr>
                    <w:t>__________</w:t>
                  </w:r>
                </w:p>
                <w:p w:rsidR="00FE1A5E" w:rsidRPr="004D6ED0" w:rsidRDefault="00FE1A5E" w:rsidP="00044B60">
                  <w:pPr>
                    <w:jc w:val="both"/>
                    <w:rPr>
                      <w:rFonts w:ascii="Times New Roman" w:hAnsi="Times New Roman" w:cs="Times New Roman"/>
                      <w:b/>
                      <w:sz w:val="28"/>
                      <w:szCs w:val="28"/>
                    </w:rPr>
                  </w:pPr>
                </w:p>
              </w:tc>
              <w:tc>
                <w:tcPr>
                  <w:tcW w:w="8217" w:type="dxa"/>
                  <w:tcBorders>
                    <w:top w:val="nil"/>
                    <w:left w:val="nil"/>
                    <w:bottom w:val="nil"/>
                    <w:right w:val="nil"/>
                  </w:tcBorders>
                </w:tcPr>
                <w:p w:rsidR="00FE1A5E" w:rsidRPr="004D6ED0" w:rsidRDefault="00FE1A5E" w:rsidP="00960619">
                  <w:pPr>
                    <w:jc w:val="center"/>
                    <w:rPr>
                      <w:rFonts w:ascii="Times New Roman" w:hAnsi="Times New Roman" w:cs="Times New Roman"/>
                      <w:b/>
                      <w:sz w:val="28"/>
                      <w:szCs w:val="28"/>
                    </w:rPr>
                  </w:pPr>
                </w:p>
                <w:p w:rsidR="00FE1A5E" w:rsidRPr="004D6ED0" w:rsidRDefault="00FE1A5E" w:rsidP="00960619">
                  <w:pPr>
                    <w:jc w:val="center"/>
                    <w:rPr>
                      <w:rFonts w:ascii="Times New Roman" w:hAnsi="Times New Roman" w:cs="Times New Roman"/>
                      <w:b/>
                      <w:sz w:val="28"/>
                      <w:szCs w:val="28"/>
                    </w:rPr>
                  </w:pPr>
                </w:p>
                <w:p w:rsidR="004D6ED0" w:rsidRDefault="00FE1A5E" w:rsidP="00E10A39">
                  <w:pPr>
                    <w:rPr>
                      <w:rFonts w:ascii="Times New Roman" w:hAnsi="Times New Roman" w:cs="Times New Roman"/>
                      <w:sz w:val="28"/>
                      <w:szCs w:val="28"/>
                    </w:rPr>
                  </w:pPr>
                  <w:r w:rsidRPr="004D6ED0">
                    <w:rPr>
                      <w:rFonts w:ascii="Times New Roman" w:hAnsi="Times New Roman" w:cs="Times New Roman"/>
                      <w:sz w:val="28"/>
                      <w:szCs w:val="28"/>
                    </w:rPr>
                    <w:t xml:space="preserve">       </w:t>
                  </w:r>
                </w:p>
                <w:p w:rsidR="00FE1A5E" w:rsidRPr="004D6ED0" w:rsidRDefault="004D6ED0" w:rsidP="00F74EBE">
                  <w:pPr>
                    <w:rPr>
                      <w:rFonts w:ascii="Times New Roman" w:hAnsi="Times New Roman" w:cs="Times New Roman"/>
                      <w:sz w:val="28"/>
                      <w:szCs w:val="28"/>
                    </w:rPr>
                  </w:pPr>
                  <w:r>
                    <w:rPr>
                      <w:rFonts w:ascii="Times New Roman" w:hAnsi="Times New Roman" w:cs="Times New Roman"/>
                      <w:sz w:val="28"/>
                      <w:szCs w:val="28"/>
                    </w:rPr>
                    <w:t xml:space="preserve">       </w:t>
                  </w:r>
                  <w:r w:rsidR="00FE1A5E" w:rsidRPr="004D6ED0">
                    <w:rPr>
                      <w:rFonts w:ascii="Times New Roman" w:hAnsi="Times New Roman" w:cs="Times New Roman"/>
                      <w:sz w:val="28"/>
                      <w:szCs w:val="28"/>
                    </w:rPr>
                    <w:t>3</w:t>
                  </w:r>
                  <w:r w:rsidR="00F74EBE">
                    <w:rPr>
                      <w:rFonts w:ascii="Times New Roman" w:hAnsi="Times New Roman" w:cs="Times New Roman"/>
                      <w:sz w:val="28"/>
                      <w:szCs w:val="28"/>
                    </w:rPr>
                    <w:t>8</w:t>
                  </w:r>
                </w:p>
              </w:tc>
              <w:tc>
                <w:tcPr>
                  <w:tcW w:w="8217" w:type="dxa"/>
                  <w:tcBorders>
                    <w:left w:val="nil"/>
                  </w:tcBorders>
                </w:tcPr>
                <w:p w:rsidR="00FE1A5E" w:rsidRPr="004D6ED0" w:rsidRDefault="00FE1A5E" w:rsidP="00960619">
                  <w:pPr>
                    <w:rPr>
                      <w:rFonts w:ascii="Times New Roman" w:hAnsi="Times New Roman" w:cs="Times New Roman"/>
                      <w:b/>
                      <w:sz w:val="28"/>
                      <w:szCs w:val="28"/>
                    </w:rPr>
                  </w:pPr>
                </w:p>
              </w:tc>
              <w:tc>
                <w:tcPr>
                  <w:tcW w:w="1158" w:type="dxa"/>
                </w:tcPr>
                <w:p w:rsidR="00FE1A5E" w:rsidRPr="004D6ED0" w:rsidRDefault="00FE1A5E" w:rsidP="00960619">
                  <w:pPr>
                    <w:jc w:val="center"/>
                    <w:rPr>
                      <w:rFonts w:ascii="Times New Roman" w:hAnsi="Times New Roman" w:cs="Times New Roman"/>
                      <w:b/>
                      <w:sz w:val="28"/>
                      <w:szCs w:val="28"/>
                    </w:rPr>
                  </w:pPr>
                </w:p>
              </w:tc>
            </w:tr>
            <w:tr w:rsidR="00FE1A5E" w:rsidRPr="004D6ED0" w:rsidTr="00960619">
              <w:tc>
                <w:tcPr>
                  <w:tcW w:w="8217" w:type="dxa"/>
                  <w:tcBorders>
                    <w:top w:val="nil"/>
                    <w:left w:val="nil"/>
                    <w:bottom w:val="nil"/>
                    <w:right w:val="nil"/>
                  </w:tcBorders>
                </w:tcPr>
                <w:p w:rsidR="00044B60" w:rsidRPr="004D6ED0" w:rsidRDefault="00044B60" w:rsidP="00044B60">
                  <w:pPr>
                    <w:jc w:val="both"/>
                    <w:rPr>
                      <w:rFonts w:ascii="Times New Roman" w:hAnsi="Times New Roman" w:cs="Times New Roman"/>
                      <w:b/>
                      <w:sz w:val="28"/>
                      <w:szCs w:val="28"/>
                    </w:rPr>
                  </w:pPr>
                  <w:r w:rsidRPr="004D6ED0">
                    <w:rPr>
                      <w:rFonts w:ascii="Times New Roman" w:hAnsi="Times New Roman" w:cs="Times New Roman"/>
                      <w:b/>
                      <w:sz w:val="28"/>
                      <w:szCs w:val="28"/>
                    </w:rPr>
                    <w:t>Герасимова О.А.</w:t>
                  </w:r>
                </w:p>
                <w:p w:rsidR="00FE1A5E" w:rsidRPr="004D6ED0" w:rsidRDefault="00044B60" w:rsidP="004D6ED0">
                  <w:pPr>
                    <w:rPr>
                      <w:rFonts w:ascii="Times New Roman" w:hAnsi="Times New Roman" w:cs="Times New Roman"/>
                      <w:sz w:val="28"/>
                      <w:szCs w:val="28"/>
                    </w:rPr>
                  </w:pPr>
                  <w:r w:rsidRPr="004D6ED0">
                    <w:rPr>
                      <w:rFonts w:ascii="Times New Roman" w:hAnsi="Times New Roman" w:cs="Times New Roman"/>
                      <w:sz w:val="28"/>
                      <w:szCs w:val="28"/>
                    </w:rPr>
                    <w:t xml:space="preserve"> </w:t>
                  </w:r>
                  <w:r w:rsidRPr="004D6ED0">
                    <w:rPr>
                      <w:rFonts w:ascii="Times New Roman" w:hAnsi="Times New Roman" w:cs="Times New Roman"/>
                      <w:b/>
                      <w:sz w:val="28"/>
                      <w:szCs w:val="28"/>
                    </w:rPr>
                    <w:t>Деятельность ЦОД по сохранению и возрождению историко-культурного наследия</w:t>
                  </w:r>
                  <w:r w:rsidRPr="004D6ED0">
                    <w:rPr>
                      <w:rFonts w:ascii="Times New Roman" w:hAnsi="Times New Roman" w:cs="Times New Roman"/>
                      <w:sz w:val="28"/>
                      <w:szCs w:val="28"/>
                    </w:rPr>
                    <w:t xml:space="preserve"> </w:t>
                  </w:r>
                  <w:r w:rsidR="00FE1A5E" w:rsidRPr="004D6ED0">
                    <w:rPr>
                      <w:rFonts w:ascii="Times New Roman" w:hAnsi="Times New Roman" w:cs="Times New Roman"/>
                      <w:sz w:val="28"/>
                      <w:szCs w:val="28"/>
                    </w:rPr>
                    <w:t>________</w:t>
                  </w:r>
                  <w:r w:rsidR="0098017A" w:rsidRPr="004D6ED0">
                    <w:rPr>
                      <w:rFonts w:ascii="Times New Roman" w:hAnsi="Times New Roman" w:cs="Times New Roman"/>
                      <w:sz w:val="28"/>
                      <w:szCs w:val="28"/>
                    </w:rPr>
                    <w:t>_____</w:t>
                  </w:r>
                  <w:r w:rsidR="004D6ED0">
                    <w:rPr>
                      <w:rFonts w:ascii="Times New Roman" w:hAnsi="Times New Roman" w:cs="Times New Roman"/>
                      <w:sz w:val="28"/>
                      <w:szCs w:val="28"/>
                    </w:rPr>
                    <w:t>______________________</w:t>
                  </w:r>
                </w:p>
                <w:p w:rsidR="00FE1A5E" w:rsidRPr="004D6ED0" w:rsidRDefault="00FE1A5E" w:rsidP="00044B60">
                  <w:pPr>
                    <w:jc w:val="both"/>
                    <w:rPr>
                      <w:rFonts w:ascii="Times New Roman" w:hAnsi="Times New Roman" w:cs="Times New Roman"/>
                      <w:b/>
                      <w:sz w:val="28"/>
                      <w:szCs w:val="28"/>
                    </w:rPr>
                  </w:pPr>
                </w:p>
              </w:tc>
              <w:tc>
                <w:tcPr>
                  <w:tcW w:w="8217" w:type="dxa"/>
                  <w:tcBorders>
                    <w:top w:val="nil"/>
                    <w:left w:val="nil"/>
                    <w:bottom w:val="nil"/>
                    <w:right w:val="nil"/>
                  </w:tcBorders>
                </w:tcPr>
                <w:p w:rsidR="00FE1A5E" w:rsidRPr="004D6ED0" w:rsidRDefault="00FE1A5E" w:rsidP="00960619">
                  <w:pPr>
                    <w:jc w:val="center"/>
                    <w:rPr>
                      <w:rFonts w:ascii="Times New Roman" w:hAnsi="Times New Roman" w:cs="Times New Roman"/>
                      <w:b/>
                      <w:sz w:val="28"/>
                      <w:szCs w:val="28"/>
                    </w:rPr>
                  </w:pPr>
                </w:p>
                <w:p w:rsidR="00FE1A5E" w:rsidRPr="004D6ED0" w:rsidRDefault="00FE1A5E" w:rsidP="00960619">
                  <w:pPr>
                    <w:jc w:val="center"/>
                    <w:rPr>
                      <w:rFonts w:ascii="Times New Roman" w:hAnsi="Times New Roman" w:cs="Times New Roman"/>
                      <w:b/>
                      <w:sz w:val="28"/>
                      <w:szCs w:val="28"/>
                    </w:rPr>
                  </w:pPr>
                </w:p>
                <w:p w:rsidR="00FE1A5E" w:rsidRPr="004D6ED0" w:rsidRDefault="00FE1A5E" w:rsidP="00F74EBE">
                  <w:pPr>
                    <w:rPr>
                      <w:rFonts w:ascii="Times New Roman" w:hAnsi="Times New Roman" w:cs="Times New Roman"/>
                      <w:sz w:val="28"/>
                      <w:szCs w:val="28"/>
                    </w:rPr>
                  </w:pPr>
                  <w:r w:rsidRPr="004D6ED0">
                    <w:rPr>
                      <w:rFonts w:ascii="Times New Roman" w:hAnsi="Times New Roman" w:cs="Times New Roman"/>
                      <w:sz w:val="28"/>
                      <w:szCs w:val="28"/>
                    </w:rPr>
                    <w:t xml:space="preserve">       </w:t>
                  </w:r>
                  <w:r w:rsidR="00F74EBE">
                    <w:rPr>
                      <w:rFonts w:ascii="Times New Roman" w:hAnsi="Times New Roman" w:cs="Times New Roman"/>
                      <w:sz w:val="28"/>
                      <w:szCs w:val="28"/>
                    </w:rPr>
                    <w:t>61</w:t>
                  </w:r>
                </w:p>
              </w:tc>
              <w:tc>
                <w:tcPr>
                  <w:tcW w:w="8217" w:type="dxa"/>
                  <w:tcBorders>
                    <w:left w:val="nil"/>
                  </w:tcBorders>
                </w:tcPr>
                <w:p w:rsidR="00FE1A5E" w:rsidRPr="004D6ED0" w:rsidRDefault="00FE1A5E" w:rsidP="00960619">
                  <w:pPr>
                    <w:rPr>
                      <w:rFonts w:ascii="Times New Roman" w:hAnsi="Times New Roman" w:cs="Times New Roman"/>
                      <w:b/>
                      <w:sz w:val="28"/>
                      <w:szCs w:val="28"/>
                    </w:rPr>
                  </w:pPr>
                </w:p>
              </w:tc>
              <w:tc>
                <w:tcPr>
                  <w:tcW w:w="1158" w:type="dxa"/>
                </w:tcPr>
                <w:p w:rsidR="00FE1A5E" w:rsidRPr="004D6ED0" w:rsidRDefault="00FE1A5E" w:rsidP="00960619">
                  <w:pPr>
                    <w:jc w:val="center"/>
                    <w:rPr>
                      <w:rFonts w:ascii="Times New Roman" w:hAnsi="Times New Roman" w:cs="Times New Roman"/>
                      <w:b/>
                      <w:sz w:val="28"/>
                      <w:szCs w:val="28"/>
                    </w:rPr>
                  </w:pPr>
                </w:p>
              </w:tc>
            </w:tr>
            <w:tr w:rsidR="00FE1A5E" w:rsidRPr="004D6ED0" w:rsidTr="00960619">
              <w:tc>
                <w:tcPr>
                  <w:tcW w:w="8217" w:type="dxa"/>
                  <w:tcBorders>
                    <w:top w:val="nil"/>
                    <w:left w:val="nil"/>
                    <w:bottom w:val="nil"/>
                    <w:right w:val="nil"/>
                  </w:tcBorders>
                </w:tcPr>
                <w:p w:rsidR="00FE1A5E" w:rsidRPr="004D6ED0" w:rsidRDefault="00FE1A5E" w:rsidP="004D6ED0">
                  <w:pPr>
                    <w:rPr>
                      <w:rFonts w:ascii="Times New Roman" w:hAnsi="Times New Roman" w:cs="Times New Roman"/>
                      <w:sz w:val="28"/>
                      <w:szCs w:val="28"/>
                    </w:rPr>
                  </w:pPr>
                  <w:r w:rsidRPr="004D6ED0">
                    <w:rPr>
                      <w:rFonts w:ascii="Times New Roman" w:hAnsi="Times New Roman" w:cs="Times New Roman"/>
                      <w:b/>
                      <w:sz w:val="28"/>
                      <w:szCs w:val="28"/>
                    </w:rPr>
                    <w:t xml:space="preserve">Сведения об авторах </w:t>
                  </w:r>
                  <w:r w:rsidRPr="004D6ED0">
                    <w:rPr>
                      <w:rFonts w:ascii="Times New Roman" w:hAnsi="Times New Roman" w:cs="Times New Roman"/>
                      <w:sz w:val="28"/>
                      <w:szCs w:val="28"/>
                    </w:rPr>
                    <w:t>____________________</w:t>
                  </w:r>
                  <w:r w:rsidR="004D6ED0">
                    <w:rPr>
                      <w:rFonts w:ascii="Times New Roman" w:hAnsi="Times New Roman" w:cs="Times New Roman"/>
                      <w:sz w:val="28"/>
                      <w:szCs w:val="28"/>
                    </w:rPr>
                    <w:t>________________</w:t>
                  </w:r>
                </w:p>
                <w:p w:rsidR="00FE1A5E" w:rsidRPr="004D6ED0" w:rsidRDefault="00FE1A5E" w:rsidP="00960619">
                  <w:pPr>
                    <w:jc w:val="both"/>
                    <w:rPr>
                      <w:rFonts w:ascii="Times New Roman" w:hAnsi="Times New Roman" w:cs="Times New Roman"/>
                      <w:b/>
                      <w:sz w:val="28"/>
                      <w:szCs w:val="28"/>
                    </w:rPr>
                  </w:pPr>
                </w:p>
              </w:tc>
              <w:tc>
                <w:tcPr>
                  <w:tcW w:w="8217" w:type="dxa"/>
                  <w:tcBorders>
                    <w:top w:val="nil"/>
                    <w:left w:val="nil"/>
                    <w:bottom w:val="nil"/>
                    <w:right w:val="nil"/>
                  </w:tcBorders>
                </w:tcPr>
                <w:p w:rsidR="00FE1A5E" w:rsidRPr="004D6ED0" w:rsidRDefault="00FE1A5E" w:rsidP="00F74EBE">
                  <w:pPr>
                    <w:rPr>
                      <w:rFonts w:ascii="Times New Roman" w:hAnsi="Times New Roman" w:cs="Times New Roman"/>
                      <w:sz w:val="28"/>
                      <w:szCs w:val="28"/>
                    </w:rPr>
                  </w:pPr>
                  <w:r w:rsidRPr="004D6ED0">
                    <w:rPr>
                      <w:rFonts w:ascii="Times New Roman" w:hAnsi="Times New Roman" w:cs="Times New Roman"/>
                      <w:sz w:val="28"/>
                      <w:szCs w:val="28"/>
                    </w:rPr>
                    <w:t xml:space="preserve">       </w:t>
                  </w:r>
                  <w:r w:rsidR="00F74EBE">
                    <w:rPr>
                      <w:rFonts w:ascii="Times New Roman" w:hAnsi="Times New Roman" w:cs="Times New Roman"/>
                      <w:sz w:val="28"/>
                      <w:szCs w:val="28"/>
                    </w:rPr>
                    <w:t>74</w:t>
                  </w:r>
                </w:p>
              </w:tc>
              <w:tc>
                <w:tcPr>
                  <w:tcW w:w="8217" w:type="dxa"/>
                  <w:tcBorders>
                    <w:left w:val="nil"/>
                  </w:tcBorders>
                </w:tcPr>
                <w:p w:rsidR="00FE1A5E" w:rsidRPr="004D6ED0" w:rsidRDefault="00FE1A5E" w:rsidP="00960619">
                  <w:pPr>
                    <w:rPr>
                      <w:rFonts w:ascii="Times New Roman" w:hAnsi="Times New Roman" w:cs="Times New Roman"/>
                      <w:b/>
                      <w:sz w:val="28"/>
                      <w:szCs w:val="28"/>
                    </w:rPr>
                  </w:pPr>
                </w:p>
              </w:tc>
              <w:tc>
                <w:tcPr>
                  <w:tcW w:w="1158" w:type="dxa"/>
                </w:tcPr>
                <w:p w:rsidR="00FE1A5E" w:rsidRPr="004D6ED0" w:rsidRDefault="00FE1A5E" w:rsidP="00960619">
                  <w:pPr>
                    <w:jc w:val="center"/>
                    <w:rPr>
                      <w:rFonts w:ascii="Times New Roman" w:hAnsi="Times New Roman" w:cs="Times New Roman"/>
                      <w:b/>
                      <w:sz w:val="28"/>
                      <w:szCs w:val="28"/>
                    </w:rPr>
                  </w:pPr>
                </w:p>
              </w:tc>
            </w:tr>
          </w:tbl>
          <w:p w:rsidR="00FE1A5E" w:rsidRPr="004D6ED0" w:rsidRDefault="00FE1A5E" w:rsidP="00960619">
            <w:pPr>
              <w:jc w:val="center"/>
              <w:rPr>
                <w:rFonts w:ascii="Times New Roman" w:hAnsi="Times New Roman" w:cs="Times New Roman"/>
                <w:b/>
                <w:sz w:val="28"/>
                <w:szCs w:val="28"/>
              </w:rPr>
            </w:pPr>
          </w:p>
          <w:p w:rsidR="00FE1A5E" w:rsidRPr="004D6ED0" w:rsidRDefault="00FE1A5E" w:rsidP="00960619">
            <w:pPr>
              <w:jc w:val="center"/>
              <w:rPr>
                <w:rFonts w:ascii="Times New Roman" w:hAnsi="Times New Roman" w:cs="Times New Roman"/>
                <w:b/>
                <w:sz w:val="28"/>
                <w:szCs w:val="28"/>
              </w:rPr>
            </w:pPr>
          </w:p>
          <w:p w:rsidR="00FE1A5E" w:rsidRPr="004D6ED0" w:rsidRDefault="00FE1A5E" w:rsidP="00960619">
            <w:pPr>
              <w:jc w:val="center"/>
              <w:rPr>
                <w:rFonts w:ascii="Times New Roman" w:hAnsi="Times New Roman" w:cs="Times New Roman"/>
                <w:b/>
                <w:sz w:val="28"/>
                <w:szCs w:val="28"/>
              </w:rPr>
            </w:pPr>
          </w:p>
          <w:p w:rsidR="00FE1A5E" w:rsidRPr="004D6ED0" w:rsidRDefault="00FE1A5E" w:rsidP="00960619">
            <w:pPr>
              <w:jc w:val="center"/>
              <w:rPr>
                <w:rFonts w:ascii="Times New Roman" w:hAnsi="Times New Roman" w:cs="Times New Roman"/>
                <w:b/>
                <w:sz w:val="28"/>
                <w:szCs w:val="28"/>
              </w:rPr>
            </w:pPr>
          </w:p>
          <w:p w:rsidR="00FE1A5E" w:rsidRPr="004D6ED0" w:rsidRDefault="00FE1A5E" w:rsidP="00960619">
            <w:pPr>
              <w:jc w:val="center"/>
              <w:rPr>
                <w:rFonts w:ascii="Times New Roman" w:hAnsi="Times New Roman" w:cs="Times New Roman"/>
                <w:b/>
                <w:sz w:val="28"/>
                <w:szCs w:val="28"/>
              </w:rPr>
            </w:pPr>
          </w:p>
          <w:p w:rsidR="00FE1A5E" w:rsidRPr="004D6ED0" w:rsidRDefault="00FE1A5E" w:rsidP="00960619">
            <w:pPr>
              <w:jc w:val="center"/>
              <w:rPr>
                <w:rFonts w:ascii="Times New Roman" w:hAnsi="Times New Roman" w:cs="Times New Roman"/>
                <w:b/>
                <w:sz w:val="28"/>
                <w:szCs w:val="28"/>
              </w:rPr>
            </w:pPr>
          </w:p>
        </w:tc>
      </w:tr>
    </w:tbl>
    <w:p w:rsidR="00FE1A5E" w:rsidRPr="004D6ED0" w:rsidRDefault="00FE1A5E" w:rsidP="00FE1A5E">
      <w:pPr>
        <w:pStyle w:val="a3"/>
        <w:spacing w:before="0" w:beforeAutospacing="0" w:after="0" w:afterAutospacing="0"/>
        <w:jc w:val="center"/>
        <w:rPr>
          <w:sz w:val="28"/>
          <w:szCs w:val="28"/>
        </w:rPr>
      </w:pPr>
    </w:p>
    <w:p w:rsidR="00FE1A5E" w:rsidRPr="004D6ED0" w:rsidRDefault="00FE1A5E" w:rsidP="00FE1A5E">
      <w:pPr>
        <w:pStyle w:val="a3"/>
        <w:spacing w:before="0" w:beforeAutospacing="0" w:after="0" w:afterAutospacing="0"/>
        <w:jc w:val="center"/>
        <w:rPr>
          <w:sz w:val="28"/>
          <w:szCs w:val="28"/>
        </w:rPr>
      </w:pPr>
    </w:p>
    <w:p w:rsidR="00FE1A5E" w:rsidRPr="004D6ED0" w:rsidRDefault="00FE1A5E" w:rsidP="00FE1A5E">
      <w:pPr>
        <w:pStyle w:val="a3"/>
        <w:spacing w:before="0" w:beforeAutospacing="0" w:after="0" w:afterAutospacing="0"/>
        <w:jc w:val="center"/>
        <w:rPr>
          <w:sz w:val="28"/>
          <w:szCs w:val="28"/>
        </w:rPr>
      </w:pPr>
    </w:p>
    <w:p w:rsidR="00FE1A5E" w:rsidRPr="004D6ED0" w:rsidRDefault="00FE1A5E" w:rsidP="00FE1A5E">
      <w:pPr>
        <w:pStyle w:val="a3"/>
        <w:spacing w:before="0" w:beforeAutospacing="0" w:after="0" w:afterAutospacing="0"/>
        <w:jc w:val="center"/>
        <w:rPr>
          <w:sz w:val="28"/>
          <w:szCs w:val="28"/>
        </w:rPr>
      </w:pPr>
    </w:p>
    <w:p w:rsidR="00FE1A5E" w:rsidRPr="004D6ED0" w:rsidRDefault="00FE1A5E" w:rsidP="00FE1A5E">
      <w:pPr>
        <w:pStyle w:val="a3"/>
        <w:spacing w:before="0" w:beforeAutospacing="0" w:after="0" w:afterAutospacing="0"/>
        <w:jc w:val="center"/>
        <w:rPr>
          <w:sz w:val="28"/>
          <w:szCs w:val="28"/>
        </w:rPr>
      </w:pPr>
    </w:p>
    <w:p w:rsidR="00FE1A5E" w:rsidRPr="004D6ED0" w:rsidRDefault="00FE1A5E" w:rsidP="00FE1A5E">
      <w:pPr>
        <w:pStyle w:val="a3"/>
        <w:spacing w:before="0" w:beforeAutospacing="0" w:after="0" w:afterAutospacing="0"/>
        <w:jc w:val="center"/>
        <w:rPr>
          <w:sz w:val="28"/>
          <w:szCs w:val="28"/>
        </w:rPr>
      </w:pPr>
    </w:p>
    <w:p w:rsidR="00FE1A5E" w:rsidRPr="004D6ED0" w:rsidRDefault="00FE1A5E" w:rsidP="00FE1A5E">
      <w:pPr>
        <w:pStyle w:val="a3"/>
        <w:spacing w:before="0" w:beforeAutospacing="0" w:after="0" w:afterAutospacing="0"/>
        <w:jc w:val="center"/>
        <w:rPr>
          <w:sz w:val="28"/>
          <w:szCs w:val="28"/>
        </w:rPr>
      </w:pPr>
    </w:p>
    <w:p w:rsidR="00FE1A5E" w:rsidRPr="004D6ED0" w:rsidRDefault="00FE1A5E" w:rsidP="00FE1A5E">
      <w:pPr>
        <w:pStyle w:val="a3"/>
        <w:spacing w:before="0" w:beforeAutospacing="0" w:after="0" w:afterAutospacing="0"/>
        <w:jc w:val="center"/>
        <w:rPr>
          <w:sz w:val="28"/>
          <w:szCs w:val="28"/>
        </w:rPr>
      </w:pPr>
    </w:p>
    <w:p w:rsidR="00044B60" w:rsidRPr="004D6ED0" w:rsidRDefault="00044B60" w:rsidP="00FE1A5E">
      <w:pPr>
        <w:pStyle w:val="a3"/>
        <w:spacing w:before="0" w:beforeAutospacing="0" w:after="0" w:afterAutospacing="0"/>
        <w:jc w:val="center"/>
        <w:rPr>
          <w:sz w:val="28"/>
          <w:szCs w:val="28"/>
        </w:rPr>
      </w:pPr>
    </w:p>
    <w:p w:rsidR="00044B60" w:rsidRPr="004D6ED0" w:rsidRDefault="00044B60" w:rsidP="00FE1A5E">
      <w:pPr>
        <w:pStyle w:val="a3"/>
        <w:spacing w:before="0" w:beforeAutospacing="0" w:after="0" w:afterAutospacing="0"/>
        <w:jc w:val="center"/>
        <w:rPr>
          <w:sz w:val="28"/>
          <w:szCs w:val="28"/>
        </w:rPr>
      </w:pPr>
    </w:p>
    <w:p w:rsidR="00044B60" w:rsidRPr="004D6ED0" w:rsidRDefault="00044B60" w:rsidP="00FE1A5E">
      <w:pPr>
        <w:pStyle w:val="a3"/>
        <w:spacing w:before="0" w:beforeAutospacing="0" w:after="0" w:afterAutospacing="0"/>
        <w:jc w:val="center"/>
        <w:rPr>
          <w:sz w:val="28"/>
          <w:szCs w:val="28"/>
        </w:rPr>
      </w:pPr>
    </w:p>
    <w:p w:rsidR="00044B60" w:rsidRPr="004D6ED0" w:rsidRDefault="00044B60" w:rsidP="00FE1A5E">
      <w:pPr>
        <w:pStyle w:val="a3"/>
        <w:spacing w:before="0" w:beforeAutospacing="0" w:after="0" w:afterAutospacing="0"/>
        <w:jc w:val="center"/>
        <w:rPr>
          <w:sz w:val="28"/>
          <w:szCs w:val="28"/>
        </w:rPr>
      </w:pPr>
    </w:p>
    <w:p w:rsidR="003E58D6" w:rsidRPr="004D6ED0" w:rsidRDefault="00792739" w:rsidP="003E58D6">
      <w:pPr>
        <w:pStyle w:val="a3"/>
        <w:spacing w:before="0" w:beforeAutospacing="0" w:after="0" w:afterAutospacing="0"/>
        <w:jc w:val="center"/>
        <w:rPr>
          <w:b/>
          <w:sz w:val="28"/>
          <w:szCs w:val="28"/>
        </w:rPr>
      </w:pPr>
      <w:r w:rsidRPr="004D6ED0">
        <w:rPr>
          <w:b/>
          <w:sz w:val="28"/>
          <w:szCs w:val="28"/>
        </w:rPr>
        <w:lastRenderedPageBreak/>
        <w:t>ПРЕДИСЛОВИЕ</w:t>
      </w:r>
    </w:p>
    <w:p w:rsidR="003E58D6" w:rsidRPr="004D6ED0" w:rsidRDefault="003E58D6" w:rsidP="003E58D6">
      <w:pPr>
        <w:pStyle w:val="a3"/>
        <w:spacing w:before="0" w:beforeAutospacing="0" w:after="0" w:afterAutospacing="0"/>
        <w:ind w:firstLine="540"/>
        <w:jc w:val="center"/>
        <w:rPr>
          <w:b/>
          <w:sz w:val="28"/>
          <w:szCs w:val="28"/>
        </w:rPr>
      </w:pPr>
    </w:p>
    <w:p w:rsidR="003E58D6" w:rsidRPr="004D6ED0" w:rsidRDefault="003E58D6" w:rsidP="003E58D6">
      <w:pPr>
        <w:pStyle w:val="a3"/>
        <w:spacing w:before="0" w:beforeAutospacing="0" w:after="0" w:afterAutospacing="0"/>
        <w:ind w:firstLine="540"/>
        <w:jc w:val="both"/>
        <w:rPr>
          <w:sz w:val="28"/>
          <w:szCs w:val="28"/>
        </w:rPr>
      </w:pPr>
      <w:r w:rsidRPr="004D6ED0">
        <w:rPr>
          <w:color w:val="333333"/>
          <w:sz w:val="28"/>
          <w:szCs w:val="28"/>
        </w:rPr>
        <w:t xml:space="preserve">В настоящее время деятельность </w:t>
      </w:r>
      <w:r w:rsidR="007C751B" w:rsidRPr="004D6ED0">
        <w:rPr>
          <w:color w:val="333333"/>
          <w:sz w:val="28"/>
          <w:szCs w:val="28"/>
        </w:rPr>
        <w:t>по правовому просвещению</w:t>
      </w:r>
      <w:r w:rsidR="007C751B" w:rsidRPr="004D6ED0">
        <w:rPr>
          <w:sz w:val="28"/>
          <w:szCs w:val="28"/>
        </w:rPr>
        <w:t>, повышению правовой культуры и правосознания населения</w:t>
      </w:r>
      <w:r w:rsidR="007C751B" w:rsidRPr="004D6ED0">
        <w:rPr>
          <w:rStyle w:val="a4"/>
          <w:b w:val="0"/>
          <w:sz w:val="28"/>
          <w:szCs w:val="28"/>
        </w:rPr>
        <w:t xml:space="preserve"> Ленинградской области в </w:t>
      </w:r>
      <w:r w:rsidR="0098017A" w:rsidRPr="004D6ED0">
        <w:rPr>
          <w:rStyle w:val="a4"/>
          <w:b w:val="0"/>
          <w:sz w:val="28"/>
          <w:szCs w:val="28"/>
        </w:rPr>
        <w:t>центр</w:t>
      </w:r>
      <w:r w:rsidR="007C751B" w:rsidRPr="004D6ED0">
        <w:rPr>
          <w:rStyle w:val="a4"/>
          <w:b w:val="0"/>
          <w:sz w:val="28"/>
          <w:szCs w:val="28"/>
        </w:rPr>
        <w:t>ах</w:t>
      </w:r>
      <w:r w:rsidR="0098017A" w:rsidRPr="004D6ED0">
        <w:rPr>
          <w:rStyle w:val="a4"/>
          <w:b w:val="0"/>
          <w:sz w:val="28"/>
          <w:szCs w:val="28"/>
        </w:rPr>
        <w:t xml:space="preserve"> общественного доступа к социально значимой информации</w:t>
      </w:r>
      <w:r w:rsidR="0098017A" w:rsidRPr="004D6ED0">
        <w:rPr>
          <w:b/>
          <w:sz w:val="28"/>
          <w:szCs w:val="28"/>
        </w:rPr>
        <w:t>,</w:t>
      </w:r>
      <w:r w:rsidR="0098017A" w:rsidRPr="004D6ED0">
        <w:rPr>
          <w:sz w:val="28"/>
          <w:szCs w:val="28"/>
        </w:rPr>
        <w:t xml:space="preserve"> работающих на базе общедоступных библиотек области</w:t>
      </w:r>
      <w:r w:rsidR="007C751B" w:rsidRPr="004D6ED0">
        <w:rPr>
          <w:sz w:val="28"/>
          <w:szCs w:val="28"/>
        </w:rPr>
        <w:t>,</w:t>
      </w:r>
      <w:r w:rsidR="0098017A" w:rsidRPr="004D6ED0">
        <w:rPr>
          <w:color w:val="333333"/>
          <w:sz w:val="28"/>
          <w:szCs w:val="28"/>
        </w:rPr>
        <w:t xml:space="preserve"> </w:t>
      </w:r>
      <w:r w:rsidRPr="004D6ED0">
        <w:rPr>
          <w:color w:val="333333"/>
          <w:sz w:val="28"/>
          <w:szCs w:val="28"/>
        </w:rPr>
        <w:t xml:space="preserve">приобретает новое звучание. </w:t>
      </w:r>
      <w:r w:rsidRPr="004D6ED0">
        <w:rPr>
          <w:sz w:val="28"/>
          <w:szCs w:val="28"/>
        </w:rPr>
        <w:t xml:space="preserve">В условиях реформирования социально-экономической сферы, </w:t>
      </w:r>
      <w:r w:rsidRPr="004D6ED0">
        <w:rPr>
          <w:color w:val="000000"/>
          <w:sz w:val="28"/>
          <w:szCs w:val="28"/>
        </w:rPr>
        <w:t>построения правового государства и гражданского общества</w:t>
      </w:r>
      <w:r w:rsidRPr="004D6ED0">
        <w:rPr>
          <w:sz w:val="28"/>
          <w:szCs w:val="28"/>
        </w:rPr>
        <w:t xml:space="preserve"> в России, библиотеки стремятся быть на уровне происходящих в стране перемен и обеспечивать </w:t>
      </w:r>
      <w:r w:rsidRPr="004D6ED0">
        <w:rPr>
          <w:sz w:val="28"/>
          <w:szCs w:val="28"/>
          <w:shd w:val="clear" w:color="auto" w:fill="FFFFFF"/>
        </w:rPr>
        <w:t>высокие стандарты библиотечного и информационного обслуживания</w:t>
      </w:r>
      <w:r w:rsidR="0017142B" w:rsidRPr="004D6ED0">
        <w:rPr>
          <w:sz w:val="28"/>
          <w:szCs w:val="28"/>
          <w:shd w:val="clear" w:color="auto" w:fill="FFFFFF"/>
        </w:rPr>
        <w:t>.</w:t>
      </w:r>
    </w:p>
    <w:p w:rsidR="003E58D6" w:rsidRPr="004D6ED0" w:rsidRDefault="003E58D6" w:rsidP="003E58D6">
      <w:pPr>
        <w:pStyle w:val="a3"/>
        <w:spacing w:before="0" w:beforeAutospacing="0" w:after="0" w:afterAutospacing="0"/>
        <w:ind w:firstLine="540"/>
        <w:jc w:val="both"/>
        <w:rPr>
          <w:color w:val="333333"/>
          <w:sz w:val="28"/>
          <w:szCs w:val="28"/>
        </w:rPr>
      </w:pPr>
      <w:r w:rsidRPr="004D6ED0">
        <w:rPr>
          <w:color w:val="333333"/>
          <w:sz w:val="28"/>
          <w:szCs w:val="28"/>
        </w:rPr>
        <w:t xml:space="preserve">ЦОД становятся не только точкой доступа и навигаторами в огромном массиве информации, но они все больше играют роль информационно-консультационных центров, налаживающих взаимодействие властей и гражданского общества. </w:t>
      </w:r>
    </w:p>
    <w:p w:rsidR="003E58D6" w:rsidRPr="004D6ED0" w:rsidRDefault="003E58D6" w:rsidP="003E58D6">
      <w:pPr>
        <w:shd w:val="clear" w:color="auto" w:fill="FFFFFF"/>
        <w:spacing w:after="0" w:line="240" w:lineRule="auto"/>
        <w:ind w:firstLine="539"/>
        <w:jc w:val="both"/>
        <w:rPr>
          <w:rFonts w:ascii="Times New Roman" w:hAnsi="Times New Roman" w:cs="Times New Roman"/>
          <w:sz w:val="28"/>
          <w:szCs w:val="28"/>
        </w:rPr>
      </w:pPr>
      <w:r w:rsidRPr="004D6ED0">
        <w:rPr>
          <w:rFonts w:ascii="Times New Roman" w:hAnsi="Times New Roman" w:cs="Times New Roman"/>
          <w:sz w:val="28"/>
          <w:szCs w:val="28"/>
        </w:rPr>
        <w:t xml:space="preserve">В данном издании проанализирован опыт деятельности ЦОД библиотек области за прошедший год, </w:t>
      </w:r>
      <w:r w:rsidR="007C751B" w:rsidRPr="004D6ED0">
        <w:rPr>
          <w:rFonts w:ascii="Times New Roman" w:hAnsi="Times New Roman" w:cs="Times New Roman"/>
          <w:sz w:val="28"/>
          <w:szCs w:val="28"/>
        </w:rPr>
        <w:t xml:space="preserve">который </w:t>
      </w:r>
      <w:r w:rsidRPr="004D6ED0">
        <w:rPr>
          <w:rFonts w:ascii="Times New Roman" w:hAnsi="Times New Roman" w:cs="Times New Roman"/>
          <w:sz w:val="28"/>
          <w:szCs w:val="28"/>
        </w:rPr>
        <w:t>отража</w:t>
      </w:r>
      <w:r w:rsidR="007C751B" w:rsidRPr="004D6ED0">
        <w:rPr>
          <w:rFonts w:ascii="Times New Roman" w:hAnsi="Times New Roman" w:cs="Times New Roman"/>
          <w:sz w:val="28"/>
          <w:szCs w:val="28"/>
        </w:rPr>
        <w:t>ет</w:t>
      </w:r>
      <w:r w:rsidRPr="004D6ED0">
        <w:rPr>
          <w:rFonts w:ascii="Times New Roman" w:hAnsi="Times New Roman" w:cs="Times New Roman"/>
          <w:sz w:val="28"/>
          <w:szCs w:val="28"/>
        </w:rPr>
        <w:t xml:space="preserve"> основные принципы и содержание информационно-библиотечного обслуживания населения в обеспечении доступа к правовой и социально значимой информации и воспитанию правовой культуры населения Ленинградской области. В нем отмечены не только достижения и положительный опыт ЦОД, но и названы, проблемы, трудности и задачи, которые еще предстоит решить в рамках этой деятельности. </w:t>
      </w:r>
    </w:p>
    <w:p w:rsidR="003E58D6" w:rsidRPr="004D6ED0" w:rsidRDefault="003E58D6" w:rsidP="003E58D6">
      <w:pPr>
        <w:pStyle w:val="a3"/>
        <w:spacing w:before="0" w:beforeAutospacing="0" w:after="0" w:afterAutospacing="0"/>
        <w:ind w:firstLine="567"/>
        <w:jc w:val="both"/>
        <w:rPr>
          <w:sz w:val="28"/>
          <w:szCs w:val="28"/>
        </w:rPr>
      </w:pPr>
      <w:r w:rsidRPr="004D6ED0">
        <w:rPr>
          <w:sz w:val="28"/>
          <w:szCs w:val="28"/>
        </w:rPr>
        <w:t xml:space="preserve">Также в издание включены тезисы победителей конкурса, который был проведен в 2013 году среди </w:t>
      </w:r>
      <w:r w:rsidRPr="004D6ED0">
        <w:rPr>
          <w:rStyle w:val="a4"/>
          <w:b w:val="0"/>
          <w:sz w:val="28"/>
          <w:szCs w:val="28"/>
        </w:rPr>
        <w:t>центров общественного доступа к социально значимой информации</w:t>
      </w:r>
      <w:r w:rsidRPr="004D6ED0">
        <w:rPr>
          <w:b/>
          <w:sz w:val="28"/>
          <w:szCs w:val="28"/>
        </w:rPr>
        <w:t>,</w:t>
      </w:r>
      <w:r w:rsidRPr="004D6ED0">
        <w:rPr>
          <w:sz w:val="28"/>
          <w:szCs w:val="28"/>
        </w:rPr>
        <w:t xml:space="preserve"> работающих на базе общедоступных библиотек Ленинградской области. Конкурс был объявлен в соответствии с планом мероприятий по реализации долгосрочной целевой программы «Культура Ленинградской области на 2011-2013 годы», в целях </w:t>
      </w:r>
      <w:proofErr w:type="gramStart"/>
      <w:r w:rsidRPr="004D6ED0">
        <w:rPr>
          <w:sz w:val="28"/>
          <w:szCs w:val="28"/>
        </w:rPr>
        <w:t>повышения эффективности работы центров общественного доступа</w:t>
      </w:r>
      <w:proofErr w:type="gramEnd"/>
      <w:r w:rsidRPr="004D6ED0">
        <w:rPr>
          <w:sz w:val="28"/>
          <w:szCs w:val="28"/>
        </w:rPr>
        <w:t xml:space="preserve"> к правовой и иной социально значимой информации. </w:t>
      </w:r>
    </w:p>
    <w:p w:rsidR="003E58D6" w:rsidRPr="004D6ED0" w:rsidRDefault="003E58D6" w:rsidP="003E58D6">
      <w:pPr>
        <w:pStyle w:val="a3"/>
        <w:spacing w:before="0" w:beforeAutospacing="0" w:after="0" w:afterAutospacing="0"/>
        <w:ind w:firstLine="567"/>
        <w:jc w:val="both"/>
        <w:rPr>
          <w:sz w:val="28"/>
          <w:szCs w:val="28"/>
        </w:rPr>
      </w:pPr>
      <w:r w:rsidRPr="004D6ED0">
        <w:rPr>
          <w:sz w:val="28"/>
          <w:szCs w:val="28"/>
        </w:rPr>
        <w:t xml:space="preserve">Презентации победителей конкурса среди ЦОД размещены на сайте ЛОУНБ (http://reglib.ru) в разделе Центры общественного доступа «Из опыта работы» </w:t>
      </w:r>
    </w:p>
    <w:p w:rsidR="007C751B" w:rsidRPr="004D6ED0" w:rsidRDefault="0017142B" w:rsidP="007C751B">
      <w:pPr>
        <w:pStyle w:val="a3"/>
        <w:spacing w:before="0" w:beforeAutospacing="0" w:after="0" w:afterAutospacing="0"/>
        <w:ind w:firstLine="567"/>
        <w:jc w:val="both"/>
        <w:rPr>
          <w:sz w:val="28"/>
          <w:szCs w:val="28"/>
        </w:rPr>
      </w:pPr>
      <w:r w:rsidRPr="004D6ED0">
        <w:rPr>
          <w:sz w:val="28"/>
          <w:szCs w:val="28"/>
        </w:rPr>
        <w:t xml:space="preserve">Главной целью деятельности ЦОД, которую они успешно решают, является формирование качественно новой системы информационно-библиотечного обслуживания по вопросам права и </w:t>
      </w:r>
      <w:proofErr w:type="gramStart"/>
      <w:r w:rsidRPr="004D6ED0">
        <w:rPr>
          <w:sz w:val="28"/>
          <w:szCs w:val="28"/>
        </w:rPr>
        <w:t>другим</w:t>
      </w:r>
      <w:proofErr w:type="gramEnd"/>
      <w:r w:rsidRPr="004D6ED0">
        <w:rPr>
          <w:sz w:val="28"/>
          <w:szCs w:val="28"/>
        </w:rPr>
        <w:t xml:space="preserve"> социально значимым проблемам на основе использования передовых информационных технологий.</w:t>
      </w:r>
      <w:r w:rsidR="007C751B" w:rsidRPr="004D6ED0">
        <w:rPr>
          <w:sz w:val="28"/>
          <w:szCs w:val="28"/>
        </w:rPr>
        <w:t xml:space="preserve"> Проведенная за год работа свидетельствует о высоком профессионализме, творческих возможностях ЦОД, об их востребованности и авторитете, как у населения области, так и у властных структур различного уровня.</w:t>
      </w:r>
    </w:p>
    <w:p w:rsidR="003E58D6" w:rsidRPr="004D6ED0" w:rsidRDefault="003E58D6" w:rsidP="003E58D6">
      <w:pPr>
        <w:shd w:val="clear" w:color="auto" w:fill="FFFFFF"/>
        <w:spacing w:after="0" w:line="240" w:lineRule="auto"/>
        <w:ind w:firstLine="539"/>
        <w:jc w:val="both"/>
        <w:rPr>
          <w:rFonts w:ascii="Times New Roman" w:hAnsi="Times New Roman" w:cs="Times New Roman"/>
          <w:sz w:val="28"/>
          <w:szCs w:val="28"/>
        </w:rPr>
      </w:pPr>
      <w:r w:rsidRPr="004D6ED0">
        <w:rPr>
          <w:rFonts w:ascii="Times New Roman" w:hAnsi="Times New Roman" w:cs="Times New Roman"/>
          <w:sz w:val="28"/>
          <w:szCs w:val="28"/>
        </w:rPr>
        <w:t>Знакомство с этим изданием будет способствовать активизации деятельности и повышению качества обслуживания в центрах общественного доступа области, развитию современных информационных сервисов, расширению ассортимента услуг, распространению передового опыта в воспитании правовой культуры,</w:t>
      </w:r>
      <w:r w:rsidRPr="004D6ED0">
        <w:rPr>
          <w:rFonts w:ascii="Times New Roman" w:hAnsi="Times New Roman" w:cs="Times New Roman"/>
          <w:sz w:val="28"/>
          <w:szCs w:val="28"/>
          <w:shd w:val="clear" w:color="auto" w:fill="FFFFFF"/>
        </w:rPr>
        <w:t xml:space="preserve"> формировании правового самосознания граждан и </w:t>
      </w:r>
      <w:proofErr w:type="gramStart"/>
      <w:r w:rsidRPr="004D6ED0">
        <w:rPr>
          <w:rFonts w:ascii="Times New Roman" w:hAnsi="Times New Roman" w:cs="Times New Roman"/>
          <w:sz w:val="28"/>
          <w:szCs w:val="28"/>
        </w:rPr>
        <w:t>реализации</w:t>
      </w:r>
      <w:proofErr w:type="gramEnd"/>
      <w:r w:rsidRPr="004D6ED0">
        <w:rPr>
          <w:rFonts w:ascii="Times New Roman" w:hAnsi="Times New Roman" w:cs="Times New Roman"/>
          <w:sz w:val="28"/>
          <w:szCs w:val="28"/>
        </w:rPr>
        <w:t xml:space="preserve"> конституционных прав граждан на свободный доступ к правовой информации.</w:t>
      </w:r>
    </w:p>
    <w:p w:rsidR="003E58D6" w:rsidRPr="004D6ED0" w:rsidRDefault="003E58D6" w:rsidP="003E58D6">
      <w:pPr>
        <w:shd w:val="clear" w:color="auto" w:fill="FFFFFF"/>
        <w:spacing w:after="0" w:line="240" w:lineRule="auto"/>
        <w:ind w:firstLine="539"/>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F730C6" w:rsidRPr="004D6ED0" w:rsidRDefault="00F730C6" w:rsidP="00FE1A5E">
      <w:pPr>
        <w:spacing w:after="0" w:line="240" w:lineRule="auto"/>
        <w:jc w:val="right"/>
        <w:rPr>
          <w:rFonts w:ascii="Times New Roman" w:hAnsi="Times New Roman" w:cs="Times New Roman"/>
          <w:b/>
          <w:sz w:val="28"/>
          <w:szCs w:val="28"/>
        </w:rPr>
      </w:pPr>
    </w:p>
    <w:p w:rsidR="003E58D6" w:rsidRPr="004D6ED0" w:rsidRDefault="003E58D6" w:rsidP="00044B60">
      <w:pPr>
        <w:spacing w:after="0" w:line="240" w:lineRule="auto"/>
        <w:jc w:val="right"/>
        <w:rPr>
          <w:rFonts w:ascii="Times New Roman" w:hAnsi="Times New Roman" w:cs="Times New Roman"/>
          <w:b/>
          <w:sz w:val="28"/>
          <w:szCs w:val="28"/>
        </w:rPr>
      </w:pPr>
    </w:p>
    <w:p w:rsidR="003E58D6" w:rsidRPr="004D6ED0" w:rsidRDefault="003E58D6" w:rsidP="00044B60">
      <w:pPr>
        <w:spacing w:after="0" w:line="240" w:lineRule="auto"/>
        <w:jc w:val="right"/>
        <w:rPr>
          <w:rFonts w:ascii="Times New Roman" w:hAnsi="Times New Roman" w:cs="Times New Roman"/>
          <w:b/>
          <w:sz w:val="28"/>
          <w:szCs w:val="28"/>
        </w:rPr>
      </w:pPr>
    </w:p>
    <w:p w:rsidR="00044B60" w:rsidRPr="004D6ED0" w:rsidRDefault="00FE1A5E" w:rsidP="00044B60">
      <w:pPr>
        <w:spacing w:after="0" w:line="240" w:lineRule="auto"/>
        <w:jc w:val="right"/>
        <w:rPr>
          <w:rFonts w:ascii="Times New Roman" w:hAnsi="Times New Roman" w:cs="Times New Roman"/>
          <w:sz w:val="28"/>
          <w:szCs w:val="28"/>
        </w:rPr>
      </w:pPr>
      <w:r w:rsidRPr="004D6ED0">
        <w:rPr>
          <w:rFonts w:ascii="Times New Roman" w:hAnsi="Times New Roman" w:cs="Times New Roman"/>
          <w:b/>
          <w:sz w:val="28"/>
          <w:szCs w:val="28"/>
        </w:rPr>
        <w:lastRenderedPageBreak/>
        <w:t>Смирнова</w:t>
      </w:r>
      <w:r w:rsidR="00044B60" w:rsidRPr="004D6ED0">
        <w:rPr>
          <w:rFonts w:ascii="Times New Roman" w:hAnsi="Times New Roman" w:cs="Times New Roman"/>
          <w:b/>
          <w:sz w:val="28"/>
          <w:szCs w:val="28"/>
        </w:rPr>
        <w:t xml:space="preserve"> Елена Константиновна</w:t>
      </w:r>
      <w:r w:rsidRPr="004D6ED0">
        <w:rPr>
          <w:rFonts w:ascii="Times New Roman" w:hAnsi="Times New Roman" w:cs="Times New Roman"/>
          <w:sz w:val="28"/>
          <w:szCs w:val="28"/>
        </w:rPr>
        <w:t xml:space="preserve">– </w:t>
      </w:r>
    </w:p>
    <w:p w:rsidR="00FE1A5E" w:rsidRPr="004D6ED0" w:rsidRDefault="00044B60" w:rsidP="00044B60">
      <w:pPr>
        <w:spacing w:after="0" w:line="240" w:lineRule="auto"/>
        <w:jc w:val="right"/>
        <w:rPr>
          <w:rFonts w:ascii="Times New Roman" w:hAnsi="Times New Roman" w:cs="Times New Roman"/>
          <w:i/>
          <w:sz w:val="28"/>
          <w:szCs w:val="28"/>
        </w:rPr>
      </w:pPr>
      <w:r w:rsidRPr="004D6ED0">
        <w:rPr>
          <w:rFonts w:ascii="Times New Roman" w:hAnsi="Times New Roman" w:cs="Times New Roman"/>
          <w:i/>
          <w:sz w:val="28"/>
          <w:szCs w:val="28"/>
        </w:rPr>
        <w:t>заведующая центром правовой информации</w:t>
      </w:r>
      <w:r w:rsidR="00FE1A5E" w:rsidRPr="004D6ED0">
        <w:rPr>
          <w:rFonts w:ascii="Times New Roman" w:hAnsi="Times New Roman" w:cs="Times New Roman"/>
          <w:i/>
          <w:sz w:val="28"/>
          <w:szCs w:val="28"/>
        </w:rPr>
        <w:t xml:space="preserve"> ЛОУНБ </w:t>
      </w:r>
    </w:p>
    <w:p w:rsidR="00EE394A" w:rsidRPr="004D6ED0" w:rsidRDefault="00EE394A" w:rsidP="00044B60">
      <w:pPr>
        <w:spacing w:after="0" w:line="240" w:lineRule="auto"/>
        <w:jc w:val="right"/>
        <w:rPr>
          <w:rFonts w:ascii="Times New Roman" w:hAnsi="Times New Roman" w:cs="Times New Roman"/>
          <w:i/>
          <w:sz w:val="28"/>
          <w:szCs w:val="28"/>
        </w:rPr>
      </w:pPr>
    </w:p>
    <w:p w:rsidR="00B16F72" w:rsidRPr="004D6ED0" w:rsidRDefault="00562299" w:rsidP="00C3397B">
      <w:pPr>
        <w:spacing w:after="0" w:line="240" w:lineRule="auto"/>
        <w:ind w:firstLine="540"/>
        <w:jc w:val="center"/>
        <w:rPr>
          <w:rFonts w:ascii="Times New Roman" w:hAnsi="Times New Roman" w:cs="Times New Roman"/>
          <w:b/>
          <w:bCs/>
          <w:sz w:val="28"/>
          <w:szCs w:val="28"/>
        </w:rPr>
      </w:pPr>
      <w:r w:rsidRPr="004D6ED0">
        <w:rPr>
          <w:rFonts w:ascii="Times New Roman" w:hAnsi="Times New Roman" w:cs="Times New Roman"/>
          <w:b/>
          <w:bCs/>
          <w:sz w:val="28"/>
          <w:szCs w:val="28"/>
        </w:rPr>
        <w:t xml:space="preserve">ДЕЯТЕЛЬНОСТЬ </w:t>
      </w:r>
    </w:p>
    <w:p w:rsidR="00B16F72" w:rsidRPr="004D6ED0" w:rsidRDefault="00562299" w:rsidP="00C3397B">
      <w:pPr>
        <w:spacing w:after="0" w:line="240" w:lineRule="auto"/>
        <w:ind w:firstLine="540"/>
        <w:jc w:val="center"/>
        <w:rPr>
          <w:rFonts w:ascii="Times New Roman" w:hAnsi="Times New Roman" w:cs="Times New Roman"/>
          <w:b/>
          <w:sz w:val="28"/>
          <w:szCs w:val="28"/>
        </w:rPr>
      </w:pPr>
      <w:r w:rsidRPr="004D6ED0">
        <w:rPr>
          <w:rFonts w:ascii="Times New Roman" w:hAnsi="Times New Roman" w:cs="Times New Roman"/>
          <w:b/>
          <w:sz w:val="28"/>
          <w:szCs w:val="28"/>
        </w:rPr>
        <w:t>ЦЕНТРОВ ОБЩЕСТВЕННОГО ДОСТУПА К СОЦИАЛЬНО ЗНАЧИМОЙ ИНФОРМАЦИИ, РАБОТАЮЩИХ НА БАЗЕ ОБЩЕДОСТУПНЫХ БИБЛИОТЕК ЛЕНИНГРАДСКОЙ ОБЛАСТИ В 2013 ГОДУ</w:t>
      </w:r>
    </w:p>
    <w:p w:rsidR="00F402BE" w:rsidRPr="004D6ED0" w:rsidRDefault="00F402BE" w:rsidP="00C3397B">
      <w:pPr>
        <w:spacing w:after="0" w:line="240" w:lineRule="auto"/>
        <w:ind w:firstLine="540"/>
        <w:jc w:val="both"/>
        <w:rPr>
          <w:rFonts w:ascii="Times New Roman" w:hAnsi="Times New Roman" w:cs="Times New Roman"/>
          <w:sz w:val="28"/>
          <w:szCs w:val="28"/>
          <w:shd w:val="clear" w:color="auto" w:fill="FFFFFF"/>
        </w:rPr>
      </w:pPr>
      <w:r w:rsidRPr="004D6ED0">
        <w:rPr>
          <w:rFonts w:ascii="Times New Roman" w:hAnsi="Times New Roman" w:cs="Times New Roman"/>
          <w:bCs/>
          <w:sz w:val="28"/>
          <w:szCs w:val="28"/>
        </w:rPr>
        <w:t>В 2013 году деятельность центров общественного</w:t>
      </w:r>
      <w:r w:rsidRPr="004D6ED0">
        <w:rPr>
          <w:rFonts w:ascii="Times New Roman" w:hAnsi="Times New Roman" w:cs="Times New Roman"/>
          <w:sz w:val="28"/>
          <w:szCs w:val="28"/>
        </w:rPr>
        <w:t xml:space="preserve"> работающих на базе общедоступных библиотек Ленинградской области была направлена на</w:t>
      </w:r>
      <w:r w:rsidRPr="004D6ED0">
        <w:rPr>
          <w:rFonts w:ascii="Times New Roman" w:hAnsi="Times New Roman" w:cs="Times New Roman"/>
          <w:bCs/>
          <w:sz w:val="28"/>
          <w:szCs w:val="28"/>
        </w:rPr>
        <w:t xml:space="preserve"> повышение </w:t>
      </w:r>
      <w:r w:rsidRPr="004D6ED0">
        <w:rPr>
          <w:rFonts w:ascii="Times New Roman" w:eastAsia="Times New Roman" w:hAnsi="Times New Roman" w:cs="Times New Roman"/>
          <w:sz w:val="28"/>
          <w:szCs w:val="28"/>
          <w:lang w:eastAsia="ru-RU"/>
        </w:rPr>
        <w:t xml:space="preserve">социальной эффективности работы, воспитанию </w:t>
      </w:r>
      <w:r w:rsidRPr="004D6ED0">
        <w:rPr>
          <w:rFonts w:ascii="Times New Roman" w:hAnsi="Times New Roman" w:cs="Times New Roman"/>
          <w:bCs/>
          <w:sz w:val="28"/>
          <w:szCs w:val="28"/>
        </w:rPr>
        <w:t>правовой культуры населения и  с</w:t>
      </w:r>
      <w:r w:rsidRPr="004D6ED0">
        <w:rPr>
          <w:rFonts w:ascii="Times New Roman" w:hAnsi="Times New Roman" w:cs="Times New Roman"/>
          <w:sz w:val="28"/>
          <w:szCs w:val="28"/>
        </w:rPr>
        <w:t xml:space="preserve">оздание условий для  реализации конституционного права граждан на свободный доступ  к официальным документам, к законодательной, нормативно-правовой информации на основе </w:t>
      </w:r>
      <w:r w:rsidRPr="004D6ED0">
        <w:rPr>
          <w:rFonts w:ascii="Times New Roman" w:hAnsi="Times New Roman" w:cs="Times New Roman"/>
          <w:sz w:val="28"/>
          <w:szCs w:val="28"/>
          <w:shd w:val="clear" w:color="auto" w:fill="FFFFFF"/>
        </w:rPr>
        <w:t>внедрения передовых информационно-коммуникационных технологий.</w:t>
      </w:r>
    </w:p>
    <w:p w:rsidR="00F402BE" w:rsidRPr="004D6ED0" w:rsidRDefault="00F402BE" w:rsidP="00C3397B">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Приоритетные направления:</w:t>
      </w:r>
    </w:p>
    <w:p w:rsidR="00023B93" w:rsidRPr="004D6ED0" w:rsidRDefault="00F402BE" w:rsidP="00023B93">
      <w:pPr>
        <w:pStyle w:val="a5"/>
        <w:ind w:firstLine="540"/>
        <w:jc w:val="both"/>
        <w:rPr>
          <w:rFonts w:ascii="Times New Roman" w:hAnsi="Times New Roman"/>
          <w:sz w:val="28"/>
          <w:szCs w:val="28"/>
        </w:rPr>
      </w:pPr>
      <w:r w:rsidRPr="004D6ED0">
        <w:rPr>
          <w:rFonts w:ascii="Times New Roman" w:hAnsi="Times New Roman"/>
          <w:sz w:val="28"/>
          <w:szCs w:val="28"/>
          <w:shd w:val="clear" w:color="auto" w:fill="FFFFFF"/>
        </w:rPr>
        <w:t>-</w:t>
      </w:r>
      <w:r w:rsidR="00023B93" w:rsidRPr="004D6ED0">
        <w:rPr>
          <w:rFonts w:ascii="Times New Roman" w:hAnsi="Times New Roman"/>
          <w:sz w:val="28"/>
          <w:szCs w:val="28"/>
        </w:rPr>
        <w:t xml:space="preserve"> расширение сети центров общественного доступа к социально значимой информации, работающих на базе общедоступных библиотек Ленинградской области;</w:t>
      </w:r>
    </w:p>
    <w:p w:rsidR="00F402BE" w:rsidRPr="004D6ED0" w:rsidRDefault="00023B93" w:rsidP="00C3397B">
      <w:pPr>
        <w:pStyle w:val="HTML"/>
        <w:shd w:val="clear" w:color="auto" w:fill="FFFFFF"/>
        <w:ind w:firstLine="540"/>
        <w:jc w:val="both"/>
        <w:rPr>
          <w:rFonts w:ascii="Times New Roman" w:hAnsi="Times New Roman" w:cs="Times New Roman"/>
          <w:sz w:val="28"/>
          <w:szCs w:val="28"/>
        </w:rPr>
      </w:pPr>
      <w:r w:rsidRPr="004D6ED0">
        <w:rPr>
          <w:rFonts w:ascii="Times New Roman" w:hAnsi="Times New Roman" w:cs="Times New Roman"/>
          <w:sz w:val="28"/>
          <w:szCs w:val="28"/>
          <w:shd w:val="clear" w:color="auto" w:fill="FFFFFF"/>
        </w:rPr>
        <w:t xml:space="preserve">- </w:t>
      </w:r>
      <w:r w:rsidR="00F402BE" w:rsidRPr="004D6ED0">
        <w:rPr>
          <w:rFonts w:ascii="Times New Roman" w:hAnsi="Times New Roman" w:cs="Times New Roman"/>
          <w:sz w:val="28"/>
          <w:szCs w:val="28"/>
          <w:shd w:val="clear" w:color="auto" w:fill="FFFFFF"/>
        </w:rPr>
        <w:t xml:space="preserve">дальнейшее развитие информационных ресурсов библиотек в целях повышения качества информационного и библиотечного обслуживания населения на основе внедрения передовых информационно-коммуникационных технологий и </w:t>
      </w:r>
      <w:r w:rsidR="00F402BE" w:rsidRPr="004D6ED0">
        <w:rPr>
          <w:rFonts w:ascii="Times New Roman" w:hAnsi="Times New Roman" w:cs="Times New Roman"/>
          <w:sz w:val="28"/>
          <w:szCs w:val="28"/>
        </w:rPr>
        <w:t>обеспечение доступа к социально значимой информации и базовым информационно-коммуникационным услугам для всех социальных групп в соответствии с действующим федеральным и областным законодательством и долгосрочными целевыми программами;</w:t>
      </w:r>
    </w:p>
    <w:p w:rsidR="00F402BE" w:rsidRPr="004D6ED0" w:rsidRDefault="00F402BE" w:rsidP="00023B93">
      <w:pPr>
        <w:pStyle w:val="a5"/>
        <w:ind w:firstLine="540"/>
        <w:jc w:val="both"/>
        <w:rPr>
          <w:rFonts w:ascii="Times New Roman" w:hAnsi="Times New Roman"/>
          <w:bCs/>
          <w:sz w:val="28"/>
          <w:szCs w:val="28"/>
          <w:shd w:val="clear" w:color="auto" w:fill="FFFFFF"/>
        </w:rPr>
      </w:pPr>
      <w:r w:rsidRPr="004D6ED0">
        <w:rPr>
          <w:rFonts w:ascii="Times New Roman" w:hAnsi="Times New Roman"/>
          <w:sz w:val="28"/>
          <w:szCs w:val="28"/>
        </w:rPr>
        <w:t xml:space="preserve">- </w:t>
      </w:r>
      <w:r w:rsidRPr="004D6ED0">
        <w:rPr>
          <w:rFonts w:ascii="Times New Roman" w:hAnsi="Times New Roman"/>
          <w:bCs/>
          <w:sz w:val="28"/>
          <w:szCs w:val="28"/>
          <w:shd w:val="clear" w:color="auto" w:fill="FFFFFF"/>
        </w:rPr>
        <w:t>проведение конкурса среди ЦОД, как</w:t>
      </w:r>
      <w:r w:rsidRPr="004D6ED0">
        <w:rPr>
          <w:rFonts w:ascii="Times New Roman" w:hAnsi="Times New Roman"/>
          <w:sz w:val="28"/>
          <w:szCs w:val="28"/>
        </w:rPr>
        <w:t xml:space="preserve"> эффективной формы повышения квалификации сотрудников, стимула для реализации их творческих инициатив, возможности показать свои достижения и средства активизации деятельности.</w:t>
      </w:r>
    </w:p>
    <w:p w:rsidR="00F402BE" w:rsidRPr="004D6ED0" w:rsidRDefault="00F402BE" w:rsidP="00C3397B">
      <w:pPr>
        <w:autoSpaceDE w:val="0"/>
        <w:autoSpaceDN w:val="0"/>
        <w:adjustRightInd w:val="0"/>
        <w:spacing w:after="0" w:line="240" w:lineRule="auto"/>
        <w:ind w:firstLine="540"/>
        <w:jc w:val="both"/>
        <w:rPr>
          <w:rFonts w:ascii="Times New Roman" w:hAnsi="Times New Roman" w:cs="Times New Roman"/>
          <w:sz w:val="28"/>
          <w:szCs w:val="28"/>
        </w:rPr>
      </w:pPr>
      <w:proofErr w:type="gramStart"/>
      <w:r w:rsidRPr="004D6ED0">
        <w:rPr>
          <w:rFonts w:ascii="Times New Roman" w:hAnsi="Times New Roman" w:cs="Times New Roman"/>
          <w:sz w:val="28"/>
          <w:szCs w:val="28"/>
        </w:rPr>
        <w:t xml:space="preserve">- сотрудничество с органами исполнительной власти и местного самоуправления Ленинградской области в реализации </w:t>
      </w:r>
      <w:r w:rsidRPr="004D6ED0">
        <w:rPr>
          <w:rFonts w:ascii="Times New Roman" w:hAnsi="Times New Roman" w:cs="Times New Roman"/>
          <w:bCs/>
          <w:sz w:val="28"/>
          <w:szCs w:val="28"/>
          <w:shd w:val="clear" w:color="auto" w:fill="FFFFFF"/>
        </w:rPr>
        <w:t xml:space="preserve">государственной программы Российской Федерации "Информационное общество (2011-2020 годы)" и </w:t>
      </w:r>
      <w:r w:rsidRPr="004D6ED0">
        <w:rPr>
          <w:rFonts w:ascii="Times New Roman" w:hAnsi="Times New Roman" w:cs="Times New Roman"/>
          <w:sz w:val="28"/>
          <w:szCs w:val="28"/>
        </w:rPr>
        <w:t xml:space="preserve">"О долгосрочной целевой программы "Развитие "электронного правительства" в Ленинградской области на 2011 - 2015 годы" и поэтапного перехода на предоставление государственных и муниципальных услуг в электронном виде. </w:t>
      </w:r>
      <w:proofErr w:type="gramEnd"/>
    </w:p>
    <w:p w:rsidR="00F402BE" w:rsidRPr="004D6ED0" w:rsidRDefault="00F402BE" w:rsidP="00C3397B">
      <w:pPr>
        <w:spacing w:after="0" w:line="240" w:lineRule="auto"/>
        <w:ind w:firstLine="540"/>
        <w:jc w:val="both"/>
        <w:rPr>
          <w:rFonts w:ascii="Times New Roman" w:hAnsi="Times New Roman" w:cs="Times New Roman"/>
          <w:sz w:val="28"/>
          <w:szCs w:val="28"/>
        </w:rPr>
      </w:pPr>
      <w:proofErr w:type="gramStart"/>
      <w:r w:rsidRPr="004D6ED0">
        <w:rPr>
          <w:rFonts w:ascii="Times New Roman" w:hAnsi="Times New Roman" w:cs="Times New Roman"/>
          <w:bCs/>
          <w:sz w:val="28"/>
          <w:szCs w:val="28"/>
        </w:rPr>
        <w:t>- ф</w:t>
      </w:r>
      <w:r w:rsidRPr="004D6ED0">
        <w:rPr>
          <w:rFonts w:ascii="Times New Roman" w:hAnsi="Times New Roman" w:cs="Times New Roman"/>
          <w:sz w:val="28"/>
          <w:szCs w:val="28"/>
        </w:rPr>
        <w:t>ормирование медиа - и информационной грамотности населения,</w:t>
      </w:r>
      <w:r w:rsidRPr="004D6ED0">
        <w:rPr>
          <w:rFonts w:ascii="Times New Roman" w:hAnsi="Times New Roman" w:cs="Times New Roman"/>
          <w:bCs/>
          <w:sz w:val="28"/>
          <w:szCs w:val="28"/>
        </w:rPr>
        <w:t xml:space="preserve"> </w:t>
      </w:r>
      <w:r w:rsidRPr="004D6ED0">
        <w:rPr>
          <w:rFonts w:ascii="Times New Roman" w:hAnsi="Times New Roman" w:cs="Times New Roman"/>
          <w:sz w:val="28"/>
          <w:szCs w:val="28"/>
        </w:rPr>
        <w:t>умений и навыков в использовании современных информационных технологий</w:t>
      </w:r>
      <w:r w:rsidRPr="004D6ED0">
        <w:rPr>
          <w:rFonts w:ascii="Times New Roman" w:hAnsi="Times New Roman" w:cs="Times New Roman"/>
          <w:bCs/>
          <w:sz w:val="28"/>
          <w:szCs w:val="28"/>
        </w:rPr>
        <w:t xml:space="preserve"> </w:t>
      </w:r>
      <w:r w:rsidRPr="004D6ED0">
        <w:rPr>
          <w:rFonts w:ascii="Times New Roman" w:eastAsia="Times New Roman" w:hAnsi="Times New Roman" w:cs="Times New Roman"/>
          <w:sz w:val="28"/>
          <w:szCs w:val="28"/>
          <w:lang w:eastAsia="ru-RU"/>
        </w:rPr>
        <w:t xml:space="preserve">для решения социально значимых проблем </w:t>
      </w:r>
      <w:r w:rsidRPr="004D6ED0">
        <w:rPr>
          <w:rFonts w:ascii="Times New Roman" w:hAnsi="Times New Roman" w:cs="Times New Roman"/>
          <w:sz w:val="28"/>
          <w:szCs w:val="28"/>
        </w:rPr>
        <w:t xml:space="preserve">как физическим, так и юридическим лицам, в рамках реализации </w:t>
      </w:r>
      <w:r w:rsidRPr="004D6ED0">
        <w:rPr>
          <w:rFonts w:ascii="Times New Roman" w:eastAsia="Times New Roman" w:hAnsi="Times New Roman" w:cs="Times New Roman"/>
          <w:bCs/>
          <w:sz w:val="28"/>
          <w:szCs w:val="28"/>
          <w:lang w:eastAsia="ru-RU"/>
        </w:rPr>
        <w:t>Государственной программы «Информационное общество (2011 – 2020 годы)»</w:t>
      </w:r>
      <w:r w:rsidRPr="004D6ED0">
        <w:rPr>
          <w:rFonts w:ascii="Times New Roman" w:hAnsi="Times New Roman" w:cs="Times New Roman"/>
          <w:sz w:val="28"/>
          <w:szCs w:val="28"/>
        </w:rPr>
        <w:t xml:space="preserve"> и долгосрочных целевых программ "Развитие информационного общества в Ленинградской области" на 2011-2013 годы" и "Социальная поддержка граждан пожилого возраста и инвалидов в Ленинградской области" на</w:t>
      </w:r>
      <w:proofErr w:type="gramEnd"/>
      <w:r w:rsidRPr="004D6ED0">
        <w:rPr>
          <w:rFonts w:ascii="Times New Roman" w:hAnsi="Times New Roman" w:cs="Times New Roman"/>
          <w:sz w:val="28"/>
          <w:szCs w:val="28"/>
        </w:rPr>
        <w:t xml:space="preserve"> 2011-2013 годы".</w:t>
      </w:r>
    </w:p>
    <w:p w:rsidR="00F402BE" w:rsidRPr="004D6ED0" w:rsidRDefault="00F402BE" w:rsidP="00C3397B">
      <w:pPr>
        <w:autoSpaceDE w:val="0"/>
        <w:autoSpaceDN w:val="0"/>
        <w:adjustRightInd w:val="0"/>
        <w:spacing w:after="0" w:line="240" w:lineRule="auto"/>
        <w:ind w:firstLine="540"/>
        <w:jc w:val="both"/>
        <w:rPr>
          <w:rFonts w:ascii="Times New Roman" w:hAnsi="Times New Roman" w:cs="Times New Roman"/>
          <w:bCs/>
          <w:sz w:val="28"/>
          <w:szCs w:val="28"/>
          <w:shd w:val="clear" w:color="auto" w:fill="FFFFFF"/>
        </w:rPr>
      </w:pPr>
      <w:r w:rsidRPr="004D6ED0">
        <w:rPr>
          <w:rFonts w:ascii="Times New Roman" w:hAnsi="Times New Roman" w:cs="Times New Roman"/>
          <w:sz w:val="28"/>
          <w:szCs w:val="28"/>
        </w:rPr>
        <w:t xml:space="preserve">-  взаимодействие со структурами по защите прав потребителей в органах местного самоуправления в формировании и повышении культуры населения в области защиты прав потребителей в рамках долгосрочной целевой программы </w:t>
      </w:r>
      <w:r w:rsidRPr="004D6ED0">
        <w:rPr>
          <w:rFonts w:ascii="Times New Roman" w:hAnsi="Times New Roman" w:cs="Times New Roman"/>
          <w:bCs/>
          <w:sz w:val="28"/>
          <w:szCs w:val="28"/>
          <w:shd w:val="clear" w:color="auto" w:fill="FFFFFF"/>
        </w:rPr>
        <w:t>"Развитие системы защиты прав потребителей в Ленинградской области на 2012-2014 годы".</w:t>
      </w:r>
    </w:p>
    <w:p w:rsidR="00F402BE" w:rsidRPr="004D6ED0" w:rsidRDefault="00F402BE" w:rsidP="00C3397B">
      <w:pPr>
        <w:autoSpaceDE w:val="0"/>
        <w:autoSpaceDN w:val="0"/>
        <w:adjustRightInd w:val="0"/>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lastRenderedPageBreak/>
        <w:t>- повышение квалификации и информированности сотрудников ЦОД</w:t>
      </w:r>
      <w:r w:rsidRPr="004D6ED0">
        <w:rPr>
          <w:rFonts w:ascii="Times New Roman" w:hAnsi="Times New Roman" w:cs="Times New Roman"/>
          <w:bCs/>
          <w:sz w:val="28"/>
          <w:szCs w:val="28"/>
        </w:rPr>
        <w:t xml:space="preserve"> в вопросах обеспечения доступности получения гражданами </w:t>
      </w:r>
      <w:r w:rsidRPr="004D6ED0">
        <w:rPr>
          <w:rFonts w:ascii="Times New Roman" w:hAnsi="Times New Roman" w:cs="Times New Roman"/>
          <w:sz w:val="28"/>
          <w:szCs w:val="28"/>
        </w:rPr>
        <w:t xml:space="preserve"> государственных и муниципальных услуг в электронном виде, </w:t>
      </w:r>
      <w:r w:rsidRPr="004D6ED0">
        <w:rPr>
          <w:rFonts w:ascii="Times New Roman" w:hAnsi="Times New Roman" w:cs="Times New Roman"/>
          <w:bCs/>
          <w:sz w:val="28"/>
          <w:szCs w:val="28"/>
        </w:rPr>
        <w:t xml:space="preserve">обучения навыкам использования информационно-коммуникационных технологий для </w:t>
      </w:r>
      <w:r w:rsidRPr="004D6ED0">
        <w:rPr>
          <w:rFonts w:ascii="Times New Roman" w:hAnsi="Times New Roman" w:cs="Times New Roman"/>
          <w:sz w:val="28"/>
          <w:szCs w:val="28"/>
        </w:rPr>
        <w:t>получения государственных услуг и информации о результатах деятельности государственных органов.</w:t>
      </w:r>
    </w:p>
    <w:p w:rsidR="00F402BE" w:rsidRPr="004D6ED0" w:rsidRDefault="00F402BE" w:rsidP="00C3397B">
      <w:pPr>
        <w:shd w:val="clear" w:color="auto" w:fill="FFFFFF"/>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 внедрение современных форм повышения квалификации, таких как обучающие </w:t>
      </w:r>
      <w:proofErr w:type="spellStart"/>
      <w:r w:rsidRPr="004D6ED0">
        <w:rPr>
          <w:rFonts w:ascii="Times New Roman" w:hAnsi="Times New Roman" w:cs="Times New Roman"/>
          <w:sz w:val="28"/>
          <w:szCs w:val="28"/>
        </w:rPr>
        <w:t>видеосеминары</w:t>
      </w:r>
      <w:proofErr w:type="spellEnd"/>
      <w:r w:rsidRPr="004D6ED0">
        <w:rPr>
          <w:rFonts w:ascii="Times New Roman" w:hAnsi="Times New Roman" w:cs="Times New Roman"/>
          <w:sz w:val="28"/>
          <w:szCs w:val="28"/>
        </w:rPr>
        <w:t xml:space="preserve">, использование возможностей сайта библиотеки и современных технологий для консультирования. </w:t>
      </w:r>
    </w:p>
    <w:p w:rsidR="00F402BE" w:rsidRPr="004D6ED0" w:rsidRDefault="00F402BE" w:rsidP="00C3397B">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bCs/>
          <w:sz w:val="28"/>
          <w:szCs w:val="28"/>
          <w:shd w:val="clear" w:color="auto" w:fill="FFFFFF"/>
        </w:rPr>
        <w:t xml:space="preserve">- </w:t>
      </w:r>
      <w:r w:rsidRPr="004D6ED0">
        <w:rPr>
          <w:rFonts w:ascii="Times New Roman" w:hAnsi="Times New Roman" w:cs="Times New Roman"/>
          <w:sz w:val="28"/>
          <w:szCs w:val="28"/>
        </w:rPr>
        <w:t>оказание методической помощи и содействие в повышении квалификации сотрудникам центров общественного доступа с целью максимального повышения качества и эффективности библиотечно-информационного обслуживания пользователей в удовлетворении потребностей в социально значимой информации.</w:t>
      </w:r>
    </w:p>
    <w:p w:rsidR="000D05F4" w:rsidRPr="004D6ED0" w:rsidRDefault="000D05F4" w:rsidP="000D05F4">
      <w:pPr>
        <w:spacing w:after="0" w:line="240" w:lineRule="auto"/>
        <w:jc w:val="center"/>
        <w:rPr>
          <w:rFonts w:ascii="Times New Roman" w:hAnsi="Times New Roman" w:cs="Times New Roman"/>
          <w:b/>
          <w:sz w:val="28"/>
          <w:szCs w:val="28"/>
        </w:rPr>
      </w:pPr>
      <w:r w:rsidRPr="004D6ED0">
        <w:rPr>
          <w:rStyle w:val="a4"/>
          <w:rFonts w:ascii="Times New Roman" w:hAnsi="Times New Roman" w:cs="Times New Roman"/>
          <w:sz w:val="28"/>
          <w:szCs w:val="28"/>
        </w:rPr>
        <w:t xml:space="preserve">КОНКУРС </w:t>
      </w:r>
      <w:r w:rsidRPr="004D6ED0">
        <w:rPr>
          <w:rFonts w:ascii="Times New Roman" w:hAnsi="Times New Roman" w:cs="Times New Roman"/>
          <w:b/>
          <w:sz w:val="28"/>
          <w:szCs w:val="28"/>
        </w:rPr>
        <w:t xml:space="preserve">СРЕДИ ЦОД, </w:t>
      </w:r>
    </w:p>
    <w:p w:rsidR="000D05F4" w:rsidRPr="004D6ED0" w:rsidRDefault="000D05F4" w:rsidP="000D05F4">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 xml:space="preserve">РАБОТАЮЩИХ НА БАЗЕ ОБЩЕДОСТУПНЫХ БИБЛИОТЕК </w:t>
      </w:r>
    </w:p>
    <w:p w:rsidR="000D05F4" w:rsidRPr="004D6ED0" w:rsidRDefault="000D05F4" w:rsidP="000D05F4">
      <w:pPr>
        <w:spacing w:after="0" w:line="240" w:lineRule="auto"/>
        <w:jc w:val="center"/>
        <w:rPr>
          <w:rStyle w:val="a4"/>
          <w:rFonts w:ascii="Times New Roman" w:hAnsi="Times New Roman" w:cs="Times New Roman"/>
          <w:b w:val="0"/>
          <w:sz w:val="28"/>
          <w:szCs w:val="28"/>
        </w:rPr>
      </w:pPr>
      <w:r w:rsidRPr="004D6ED0">
        <w:rPr>
          <w:rFonts w:ascii="Times New Roman" w:hAnsi="Times New Roman" w:cs="Times New Roman"/>
          <w:b/>
          <w:sz w:val="28"/>
          <w:szCs w:val="28"/>
        </w:rPr>
        <w:t>ЛЕНИНГРАДСКОЙ ОБЛАСТИ</w:t>
      </w:r>
    </w:p>
    <w:p w:rsidR="000D05F4" w:rsidRPr="004D6ED0" w:rsidRDefault="000D05F4" w:rsidP="000D05F4">
      <w:pPr>
        <w:spacing w:after="0" w:line="240" w:lineRule="auto"/>
        <w:ind w:firstLine="720"/>
        <w:jc w:val="both"/>
        <w:rPr>
          <w:rFonts w:ascii="Times New Roman" w:hAnsi="Times New Roman" w:cs="Times New Roman"/>
          <w:sz w:val="28"/>
          <w:szCs w:val="28"/>
        </w:rPr>
      </w:pPr>
      <w:r w:rsidRPr="004D6ED0">
        <w:rPr>
          <w:rFonts w:ascii="Times New Roman" w:hAnsi="Times New Roman" w:cs="Times New Roman"/>
          <w:sz w:val="28"/>
          <w:szCs w:val="28"/>
        </w:rPr>
        <w:t>В 2013 году был объявлен второй областной конкурс профессионального мастерства среди центров общественного доступа к социально значимой информации, работающих на базе общедоступных библиотек Ленинградской области, в соответствии с планом мероприятий по реализации долгосрочной целевой программы «Культура Ленинградской области на 2011-2013 годы».</w:t>
      </w:r>
    </w:p>
    <w:p w:rsidR="000D05F4" w:rsidRPr="004D6ED0" w:rsidRDefault="000D05F4" w:rsidP="000D05F4">
      <w:pPr>
        <w:shd w:val="clear" w:color="auto" w:fill="FFFFFF"/>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Оценка представленных работ и подведение итогов конкурса осуществлялось оргкомитетом по проведению областного конкурса с функциями жюри.</w:t>
      </w:r>
    </w:p>
    <w:p w:rsidR="000D05F4" w:rsidRPr="004D6ED0" w:rsidRDefault="000D05F4" w:rsidP="000D05F4">
      <w:pPr>
        <w:spacing w:after="0" w:line="240" w:lineRule="auto"/>
        <w:ind w:firstLine="567"/>
        <w:jc w:val="both"/>
        <w:rPr>
          <w:rFonts w:ascii="Times New Roman" w:hAnsi="Times New Roman" w:cs="Times New Roman"/>
          <w:b/>
          <w:bCs/>
          <w:spacing w:val="2"/>
          <w:sz w:val="28"/>
          <w:szCs w:val="28"/>
        </w:rPr>
      </w:pPr>
      <w:r w:rsidRPr="004D6ED0">
        <w:rPr>
          <w:rFonts w:ascii="Times New Roman" w:hAnsi="Times New Roman" w:cs="Times New Roman"/>
          <w:sz w:val="28"/>
          <w:szCs w:val="28"/>
        </w:rPr>
        <w:t>Рассмотрев материалы, представленные на областной конкурс профессионального мастерства для центров общественного доступа к социально значимой информации, работающих на базе общедоступных библиотек Ленинградской области</w:t>
      </w:r>
      <w:r w:rsidRPr="004D6ED0">
        <w:rPr>
          <w:rFonts w:ascii="Times New Roman" w:hAnsi="Times New Roman" w:cs="Times New Roman"/>
          <w:spacing w:val="8"/>
          <w:sz w:val="28"/>
          <w:szCs w:val="28"/>
        </w:rPr>
        <w:t xml:space="preserve">, </w:t>
      </w:r>
      <w:r w:rsidRPr="004D6ED0">
        <w:rPr>
          <w:rFonts w:ascii="Times New Roman" w:hAnsi="Times New Roman" w:cs="Times New Roman"/>
          <w:spacing w:val="7"/>
          <w:sz w:val="28"/>
          <w:szCs w:val="28"/>
        </w:rPr>
        <w:t xml:space="preserve">в соответствии с Положением, </w:t>
      </w:r>
      <w:r w:rsidRPr="004D6ED0">
        <w:rPr>
          <w:rFonts w:ascii="Times New Roman" w:hAnsi="Times New Roman" w:cs="Times New Roman"/>
          <w:spacing w:val="4"/>
          <w:sz w:val="28"/>
          <w:szCs w:val="28"/>
        </w:rPr>
        <w:t xml:space="preserve">утвержденным </w:t>
      </w:r>
      <w:r w:rsidRPr="004D6ED0">
        <w:rPr>
          <w:rFonts w:ascii="Times New Roman" w:hAnsi="Times New Roman" w:cs="Times New Roman"/>
          <w:sz w:val="28"/>
          <w:szCs w:val="28"/>
        </w:rPr>
        <w:t xml:space="preserve">распоряжением комитета по культуре Ленинградской области № 62-р от 26 июня 2013 года </w:t>
      </w:r>
      <w:r w:rsidRPr="004D6ED0">
        <w:rPr>
          <w:rFonts w:ascii="Times New Roman" w:hAnsi="Times New Roman" w:cs="Times New Roman"/>
          <w:spacing w:val="2"/>
          <w:sz w:val="28"/>
          <w:szCs w:val="28"/>
        </w:rPr>
        <w:t xml:space="preserve">Оргкомитет </w:t>
      </w:r>
      <w:r w:rsidRPr="004D6ED0">
        <w:rPr>
          <w:rFonts w:ascii="Times New Roman" w:hAnsi="Times New Roman" w:cs="Times New Roman"/>
          <w:b/>
          <w:bCs/>
          <w:spacing w:val="2"/>
          <w:sz w:val="28"/>
          <w:szCs w:val="28"/>
        </w:rPr>
        <w:t>решил:</w:t>
      </w:r>
    </w:p>
    <w:p w:rsidR="000D05F4" w:rsidRPr="004D6ED0" w:rsidRDefault="000D05F4" w:rsidP="000D05F4">
      <w:pPr>
        <w:shd w:val="clear" w:color="auto" w:fill="FFFFFF"/>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b/>
          <w:bCs/>
          <w:spacing w:val="13"/>
          <w:sz w:val="28"/>
          <w:szCs w:val="28"/>
        </w:rPr>
        <w:t>первую премию присудить</w:t>
      </w:r>
      <w:r w:rsidRPr="004D6ED0">
        <w:rPr>
          <w:rFonts w:ascii="Times New Roman" w:hAnsi="Times New Roman" w:cs="Times New Roman"/>
          <w:bCs/>
          <w:spacing w:val="13"/>
          <w:sz w:val="28"/>
          <w:szCs w:val="28"/>
        </w:rPr>
        <w:t xml:space="preserve"> </w:t>
      </w:r>
      <w:r w:rsidRPr="004D6ED0">
        <w:rPr>
          <w:rFonts w:ascii="Times New Roman" w:hAnsi="Times New Roman" w:cs="Times New Roman"/>
          <w:spacing w:val="13"/>
          <w:sz w:val="28"/>
          <w:szCs w:val="28"/>
        </w:rPr>
        <w:t xml:space="preserve">- </w:t>
      </w:r>
      <w:r w:rsidRPr="004D6ED0">
        <w:rPr>
          <w:rFonts w:ascii="Times New Roman" w:hAnsi="Times New Roman" w:cs="Times New Roman"/>
          <w:b/>
          <w:spacing w:val="13"/>
          <w:sz w:val="28"/>
          <w:szCs w:val="28"/>
        </w:rPr>
        <w:t>МБУ «Ивангородская центральная библиотека» Кингисеппского муниципального района Ленинградской области</w:t>
      </w:r>
      <w:r w:rsidRPr="004D6ED0">
        <w:rPr>
          <w:rFonts w:ascii="Times New Roman" w:hAnsi="Times New Roman" w:cs="Times New Roman"/>
          <w:sz w:val="28"/>
          <w:szCs w:val="28"/>
        </w:rPr>
        <w:t xml:space="preserve"> </w:t>
      </w:r>
    </w:p>
    <w:p w:rsidR="000D05F4" w:rsidRPr="004D6ED0" w:rsidRDefault="000D05F4" w:rsidP="000D05F4">
      <w:pPr>
        <w:shd w:val="clear" w:color="auto" w:fill="FFFFFF"/>
        <w:spacing w:after="0" w:line="240" w:lineRule="auto"/>
        <w:ind w:firstLine="727"/>
        <w:jc w:val="both"/>
        <w:rPr>
          <w:rFonts w:ascii="Times New Roman" w:hAnsi="Times New Roman" w:cs="Times New Roman"/>
          <w:b/>
          <w:sz w:val="28"/>
          <w:szCs w:val="28"/>
        </w:rPr>
      </w:pPr>
      <w:r w:rsidRPr="004D6ED0">
        <w:rPr>
          <w:rFonts w:ascii="Times New Roman" w:hAnsi="Times New Roman" w:cs="Times New Roman"/>
          <w:sz w:val="28"/>
          <w:szCs w:val="28"/>
        </w:rPr>
        <w:t xml:space="preserve"> </w:t>
      </w:r>
      <w:r w:rsidRPr="004D6ED0">
        <w:rPr>
          <w:rFonts w:ascii="Times New Roman" w:hAnsi="Times New Roman" w:cs="Times New Roman"/>
          <w:b/>
          <w:bCs/>
          <w:spacing w:val="6"/>
          <w:sz w:val="28"/>
          <w:szCs w:val="28"/>
        </w:rPr>
        <w:t xml:space="preserve">Вторая премия </w:t>
      </w:r>
      <w:r w:rsidRPr="004D6ED0">
        <w:rPr>
          <w:rFonts w:ascii="Times New Roman" w:hAnsi="Times New Roman" w:cs="Times New Roman"/>
          <w:spacing w:val="6"/>
          <w:sz w:val="28"/>
          <w:szCs w:val="28"/>
        </w:rPr>
        <w:t xml:space="preserve">присуждена – </w:t>
      </w:r>
      <w:r w:rsidRPr="004D6ED0">
        <w:rPr>
          <w:rFonts w:ascii="Times New Roman" w:hAnsi="Times New Roman" w:cs="Times New Roman"/>
          <w:b/>
          <w:sz w:val="28"/>
          <w:szCs w:val="28"/>
        </w:rPr>
        <w:t>МКУ «Центральная городская библиотека муниципального образования г. Коммунар» Гатчинского муниципального района Ленинградской области</w:t>
      </w:r>
    </w:p>
    <w:p w:rsidR="000D05F4" w:rsidRPr="004D6ED0" w:rsidRDefault="000D05F4" w:rsidP="000D05F4">
      <w:pPr>
        <w:shd w:val="clear" w:color="auto" w:fill="FFFFFF"/>
        <w:spacing w:after="0" w:line="240" w:lineRule="auto"/>
        <w:ind w:firstLine="727"/>
        <w:jc w:val="both"/>
        <w:rPr>
          <w:rFonts w:ascii="Times New Roman" w:hAnsi="Times New Roman" w:cs="Times New Roman"/>
          <w:b/>
          <w:sz w:val="28"/>
          <w:szCs w:val="28"/>
        </w:rPr>
      </w:pPr>
      <w:r w:rsidRPr="004D6ED0">
        <w:rPr>
          <w:rFonts w:ascii="Times New Roman" w:hAnsi="Times New Roman" w:cs="Times New Roman"/>
          <w:b/>
          <w:bCs/>
          <w:spacing w:val="5"/>
          <w:sz w:val="28"/>
          <w:szCs w:val="28"/>
        </w:rPr>
        <w:t xml:space="preserve">Третья премия </w:t>
      </w:r>
      <w:r w:rsidRPr="004D6ED0">
        <w:rPr>
          <w:rFonts w:ascii="Times New Roman" w:hAnsi="Times New Roman" w:cs="Times New Roman"/>
          <w:spacing w:val="5"/>
          <w:sz w:val="28"/>
          <w:szCs w:val="28"/>
        </w:rPr>
        <w:t>присуждена</w:t>
      </w:r>
      <w:r w:rsidRPr="004D6ED0">
        <w:rPr>
          <w:rFonts w:ascii="Times New Roman" w:hAnsi="Times New Roman" w:cs="Times New Roman"/>
          <w:b/>
          <w:sz w:val="28"/>
          <w:szCs w:val="28"/>
        </w:rPr>
        <w:t xml:space="preserve"> Алеховщинской центральной библиотеке МКУ «Алеховщинский центр культуры и досуга» Алеховщинского сельского поселения Лодейнопольского муниципального района Ленинградской области.</w:t>
      </w:r>
    </w:p>
    <w:p w:rsidR="000D05F4" w:rsidRPr="004D6ED0" w:rsidRDefault="000D05F4" w:rsidP="000D05F4">
      <w:pPr>
        <w:spacing w:after="0" w:line="240" w:lineRule="auto"/>
        <w:ind w:firstLine="567"/>
        <w:jc w:val="both"/>
        <w:rPr>
          <w:rStyle w:val="a4"/>
          <w:rFonts w:ascii="Times New Roman" w:hAnsi="Times New Roman" w:cs="Times New Roman"/>
          <w:sz w:val="28"/>
          <w:szCs w:val="28"/>
        </w:rPr>
      </w:pPr>
      <w:r w:rsidRPr="004D6ED0">
        <w:rPr>
          <w:rFonts w:ascii="Times New Roman" w:hAnsi="Times New Roman" w:cs="Times New Roman"/>
          <w:sz w:val="28"/>
          <w:szCs w:val="28"/>
        </w:rPr>
        <w:t>20 ноября 2013 года  состоялось торжественное мероприятие по подведению итогов конкурса. Для  участников мероприятия была подготовлена выставка работ, присланных на конкурс и выставка</w:t>
      </w:r>
      <w:r w:rsidRPr="004D6ED0">
        <w:rPr>
          <w:rFonts w:ascii="Times New Roman" w:hAnsi="Times New Roman" w:cs="Times New Roman"/>
          <w:b/>
          <w:sz w:val="28"/>
          <w:szCs w:val="28"/>
        </w:rPr>
        <w:t xml:space="preserve"> </w:t>
      </w:r>
      <w:r w:rsidRPr="004D6ED0">
        <w:rPr>
          <w:rStyle w:val="a4"/>
          <w:rFonts w:ascii="Times New Roman" w:hAnsi="Times New Roman" w:cs="Times New Roman"/>
          <w:sz w:val="28"/>
          <w:szCs w:val="28"/>
        </w:rPr>
        <w:t xml:space="preserve">«ЦОД – новые возможности библиотечного обслуживания». Также  </w:t>
      </w:r>
      <w:r w:rsidRPr="004D6ED0">
        <w:rPr>
          <w:rFonts w:ascii="Times New Roman" w:hAnsi="Times New Roman" w:cs="Times New Roman"/>
          <w:sz w:val="28"/>
          <w:szCs w:val="28"/>
        </w:rPr>
        <w:t xml:space="preserve">демонстрировалась </w:t>
      </w:r>
      <w:proofErr w:type="spellStart"/>
      <w:r w:rsidRPr="004D6ED0">
        <w:rPr>
          <w:rFonts w:ascii="Times New Roman" w:hAnsi="Times New Roman" w:cs="Times New Roman"/>
          <w:sz w:val="28"/>
          <w:szCs w:val="28"/>
        </w:rPr>
        <w:t>видеопрезентация</w:t>
      </w:r>
      <w:proofErr w:type="spellEnd"/>
      <w:r w:rsidRPr="004D6ED0">
        <w:rPr>
          <w:rStyle w:val="a4"/>
          <w:rFonts w:ascii="Times New Roman" w:hAnsi="Times New Roman" w:cs="Times New Roman"/>
          <w:sz w:val="28"/>
          <w:szCs w:val="28"/>
        </w:rPr>
        <w:t xml:space="preserve"> «Центры общественного доступа 2012-2013: достижения, проблемы, перспективы».</w:t>
      </w:r>
    </w:p>
    <w:p w:rsidR="000D05F4" w:rsidRPr="004D6ED0" w:rsidRDefault="000D05F4" w:rsidP="000D05F4">
      <w:pPr>
        <w:shd w:val="clear" w:color="auto" w:fill="FFFFFF"/>
        <w:spacing w:after="0" w:line="240" w:lineRule="auto"/>
        <w:ind w:firstLine="727"/>
        <w:jc w:val="both"/>
        <w:rPr>
          <w:rFonts w:ascii="Times New Roman" w:hAnsi="Times New Roman" w:cs="Times New Roman"/>
          <w:sz w:val="28"/>
          <w:szCs w:val="28"/>
        </w:rPr>
      </w:pPr>
      <w:r w:rsidRPr="004D6ED0">
        <w:rPr>
          <w:rFonts w:ascii="Times New Roman" w:hAnsi="Times New Roman" w:cs="Times New Roman"/>
          <w:sz w:val="28"/>
          <w:szCs w:val="28"/>
        </w:rPr>
        <w:t>Победителям конкурса были вручены грамоты и ценные призы: компьютеры и другие технические средства, для укрепления оснащения деятельности центров общественного доступа.</w:t>
      </w:r>
    </w:p>
    <w:p w:rsidR="000D05F4" w:rsidRPr="004D6ED0" w:rsidRDefault="000D05F4" w:rsidP="000D05F4">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Информация об итогах конкурса была размещена на сайте ЛОУНБ. Кроме этого, презентации победителей конкурса о деятельности их ЦОД представлены в блоке «Центры общественного доступа в ЛО»  в разделе «Из опыта работы библиотек» и это является дополнительной возможностью распространения новых идей, инновационных подходов, нестандартных решений, которые впоследствии Информация об итогах конкурса была размещена на сайте ЛОУНБ. </w:t>
      </w:r>
      <w:proofErr w:type="gramStart"/>
      <w:r w:rsidRPr="004D6ED0">
        <w:rPr>
          <w:rFonts w:ascii="Times New Roman" w:hAnsi="Times New Roman" w:cs="Times New Roman"/>
          <w:sz w:val="28"/>
          <w:szCs w:val="28"/>
        </w:rPr>
        <w:t>Кроме этого, презентации победителей конкурса о деятельности их ЦОД представлены в блоке «Центры общественного доступа в ЛО»  в разделе «Из опыта работы библиотек» и это является дополнительной возможностью распространения новых идей, инновационных подходов, нестандартных решений для центров общественного доступа на базе библиотек области, которые впоследствии они могут реализовать в той или иной мере в своей деятельности.</w:t>
      </w:r>
      <w:proofErr w:type="gramEnd"/>
    </w:p>
    <w:p w:rsidR="000D05F4" w:rsidRPr="004D6ED0" w:rsidRDefault="000D05F4" w:rsidP="000D05F4">
      <w:pPr>
        <w:spacing w:after="0" w:line="240" w:lineRule="auto"/>
        <w:ind w:firstLine="567"/>
        <w:jc w:val="both"/>
        <w:rPr>
          <w:rStyle w:val="a4"/>
          <w:rFonts w:ascii="Times New Roman" w:hAnsi="Times New Roman" w:cs="Times New Roman"/>
          <w:b w:val="0"/>
          <w:sz w:val="28"/>
          <w:szCs w:val="28"/>
        </w:rPr>
      </w:pPr>
    </w:p>
    <w:p w:rsidR="00B16F72" w:rsidRPr="004D6ED0" w:rsidRDefault="00B16F72" w:rsidP="00C3397B">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РАСШИРЕНИЕ СЕТИ ЦОД</w:t>
      </w:r>
    </w:p>
    <w:p w:rsidR="00B16F72" w:rsidRPr="004D6ED0" w:rsidRDefault="00B16F72" w:rsidP="00C3397B">
      <w:pPr>
        <w:spacing w:after="0" w:line="240" w:lineRule="auto"/>
        <w:ind w:firstLine="567"/>
        <w:jc w:val="both"/>
        <w:rPr>
          <w:rFonts w:ascii="Times New Roman" w:hAnsi="Times New Roman" w:cs="Times New Roman"/>
          <w:bCs/>
          <w:sz w:val="28"/>
          <w:szCs w:val="28"/>
        </w:rPr>
      </w:pPr>
      <w:proofErr w:type="gramStart"/>
      <w:r w:rsidRPr="004D6ED0">
        <w:rPr>
          <w:rFonts w:ascii="Times New Roman" w:hAnsi="Times New Roman" w:cs="Times New Roman"/>
          <w:sz w:val="28"/>
          <w:szCs w:val="28"/>
        </w:rPr>
        <w:t xml:space="preserve">В 2013 году продолжилось расширение сети </w:t>
      </w:r>
      <w:r w:rsidRPr="004D6ED0">
        <w:rPr>
          <w:rFonts w:ascii="Times New Roman" w:hAnsi="Times New Roman" w:cs="Times New Roman"/>
          <w:bCs/>
          <w:sz w:val="28"/>
          <w:szCs w:val="28"/>
        </w:rPr>
        <w:t xml:space="preserve">центров общественного доступа на базе общедоступных библиотек </w:t>
      </w:r>
      <w:r w:rsidRPr="004D6ED0">
        <w:rPr>
          <w:rFonts w:ascii="Times New Roman" w:hAnsi="Times New Roman" w:cs="Times New Roman"/>
          <w:sz w:val="28"/>
          <w:szCs w:val="28"/>
        </w:rPr>
        <w:t xml:space="preserve">в рамках программы </w:t>
      </w:r>
      <w:r w:rsidRPr="004D6ED0">
        <w:rPr>
          <w:rFonts w:ascii="Times New Roman" w:hAnsi="Times New Roman" w:cs="Times New Roman"/>
          <w:b/>
          <w:bCs/>
          <w:sz w:val="28"/>
          <w:szCs w:val="28"/>
        </w:rPr>
        <w:t xml:space="preserve">«Культура Ленинградской области на 2011-2013 годы» </w:t>
      </w:r>
      <w:r w:rsidRPr="004D6ED0">
        <w:rPr>
          <w:rFonts w:ascii="Times New Roman" w:hAnsi="Times New Roman" w:cs="Times New Roman"/>
          <w:bCs/>
          <w:sz w:val="28"/>
          <w:szCs w:val="28"/>
        </w:rPr>
        <w:t>и</w:t>
      </w:r>
      <w:r w:rsidRPr="004D6ED0">
        <w:rPr>
          <w:rFonts w:ascii="Times New Roman" w:hAnsi="Times New Roman" w:cs="Times New Roman"/>
          <w:b/>
          <w:bCs/>
          <w:sz w:val="28"/>
          <w:szCs w:val="28"/>
        </w:rPr>
        <w:t xml:space="preserve"> </w:t>
      </w:r>
      <w:r w:rsidRPr="004D6ED0">
        <w:rPr>
          <w:rFonts w:ascii="Times New Roman" w:hAnsi="Times New Roman" w:cs="Times New Roman"/>
          <w:bCs/>
          <w:sz w:val="28"/>
          <w:szCs w:val="28"/>
        </w:rPr>
        <w:t>пополнилась двумя центрами: на базе МКУ «Центр культуры и досуга» МО Ям-</w:t>
      </w:r>
      <w:proofErr w:type="spellStart"/>
      <w:r w:rsidRPr="004D6ED0">
        <w:rPr>
          <w:rFonts w:ascii="Times New Roman" w:hAnsi="Times New Roman" w:cs="Times New Roman"/>
          <w:bCs/>
          <w:sz w:val="28"/>
          <w:szCs w:val="28"/>
        </w:rPr>
        <w:t>Тесовское</w:t>
      </w:r>
      <w:proofErr w:type="spellEnd"/>
      <w:r w:rsidRPr="004D6ED0">
        <w:rPr>
          <w:rFonts w:ascii="Times New Roman" w:hAnsi="Times New Roman" w:cs="Times New Roman"/>
          <w:bCs/>
          <w:sz w:val="28"/>
          <w:szCs w:val="28"/>
        </w:rPr>
        <w:t xml:space="preserve"> сельское поселение </w:t>
      </w:r>
      <w:r w:rsidRPr="004D6ED0">
        <w:rPr>
          <w:rFonts w:ascii="Times New Roman" w:hAnsi="Times New Roman" w:cs="Times New Roman"/>
          <w:sz w:val="28"/>
          <w:szCs w:val="28"/>
        </w:rPr>
        <w:t>Ям-</w:t>
      </w:r>
      <w:proofErr w:type="spellStart"/>
      <w:r w:rsidRPr="004D6ED0">
        <w:rPr>
          <w:rFonts w:ascii="Times New Roman" w:hAnsi="Times New Roman" w:cs="Times New Roman"/>
          <w:sz w:val="28"/>
          <w:szCs w:val="28"/>
        </w:rPr>
        <w:t>Тесовской</w:t>
      </w:r>
      <w:proofErr w:type="spellEnd"/>
      <w:r w:rsidRPr="004D6ED0">
        <w:rPr>
          <w:rFonts w:ascii="Times New Roman" w:hAnsi="Times New Roman" w:cs="Times New Roman"/>
          <w:sz w:val="28"/>
          <w:szCs w:val="28"/>
        </w:rPr>
        <w:t xml:space="preserve"> сельской библиотеке Лужского района и </w:t>
      </w:r>
      <w:r w:rsidRPr="004D6ED0">
        <w:rPr>
          <w:rFonts w:ascii="Times New Roman" w:hAnsi="Times New Roman" w:cs="Times New Roman"/>
          <w:bCs/>
          <w:sz w:val="28"/>
          <w:szCs w:val="28"/>
        </w:rPr>
        <w:t>на базе  МКУ «Центр культуры и досуга» МО Гостилицкое сельское поселение Гостилицкой сельской библиотеке Ломоносовского района.</w:t>
      </w:r>
      <w:proofErr w:type="gramEnd"/>
      <w:r w:rsidRPr="004D6ED0">
        <w:rPr>
          <w:rFonts w:ascii="Times New Roman" w:hAnsi="Times New Roman" w:cs="Times New Roman"/>
          <w:bCs/>
          <w:sz w:val="28"/>
          <w:szCs w:val="28"/>
        </w:rPr>
        <w:t xml:space="preserve"> В эти библиотеки были сделаны выезды для оказания консультативной и практической помощи в организации ЦОД. Все библиотеки подготовили пакеты документов, регламентирующие деятельность центров.</w:t>
      </w:r>
    </w:p>
    <w:p w:rsidR="00B16F72" w:rsidRPr="004D6ED0" w:rsidRDefault="00B16F72" w:rsidP="00C3397B">
      <w:pPr>
        <w:pStyle w:val="a3"/>
        <w:spacing w:before="0" w:beforeAutospacing="0" w:after="0" w:afterAutospacing="0"/>
        <w:ind w:firstLine="567"/>
        <w:jc w:val="both"/>
        <w:rPr>
          <w:sz w:val="28"/>
          <w:szCs w:val="28"/>
        </w:rPr>
      </w:pPr>
      <w:r w:rsidRPr="004D6ED0">
        <w:rPr>
          <w:sz w:val="28"/>
          <w:szCs w:val="28"/>
        </w:rPr>
        <w:t xml:space="preserve">Открытие ЦОД проходило в торжественной обстановке. </w:t>
      </w:r>
    </w:p>
    <w:p w:rsidR="00B16F72" w:rsidRPr="004D6ED0" w:rsidRDefault="00B16F72" w:rsidP="00C3397B">
      <w:pPr>
        <w:spacing w:after="0" w:line="240" w:lineRule="auto"/>
        <w:ind w:firstLine="567"/>
        <w:jc w:val="both"/>
        <w:rPr>
          <w:rFonts w:ascii="Times New Roman" w:eastAsia="Times New Roman" w:hAnsi="Times New Roman" w:cs="Times New Roman"/>
          <w:sz w:val="28"/>
          <w:szCs w:val="28"/>
        </w:rPr>
      </w:pPr>
      <w:r w:rsidRPr="004D6ED0">
        <w:rPr>
          <w:rFonts w:ascii="Times New Roman" w:eastAsia="Times New Roman" w:hAnsi="Times New Roman" w:cs="Times New Roman"/>
          <w:sz w:val="28"/>
          <w:szCs w:val="28"/>
        </w:rPr>
        <w:t>В презентации центров приняли участие представители Федеральной службы охраны России,</w:t>
      </w:r>
      <w:r w:rsidRPr="004D6ED0">
        <w:rPr>
          <w:rFonts w:ascii="Times New Roman" w:eastAsia="Times New Roman" w:hAnsi="Times New Roman" w:cs="Times New Roman"/>
          <w:b/>
          <w:bCs/>
          <w:sz w:val="28"/>
          <w:szCs w:val="28"/>
        </w:rPr>
        <w:t xml:space="preserve"> </w:t>
      </w:r>
      <w:r w:rsidRPr="004D6ED0">
        <w:rPr>
          <w:rFonts w:ascii="Times New Roman" w:eastAsia="Times New Roman" w:hAnsi="Times New Roman" w:cs="Times New Roman"/>
          <w:sz w:val="28"/>
          <w:szCs w:val="28"/>
        </w:rPr>
        <w:t xml:space="preserve">Ленинградской областной универсальной научной библиотеки, сотрудники </w:t>
      </w:r>
      <w:r w:rsidR="00023B93" w:rsidRPr="004D6ED0">
        <w:rPr>
          <w:rFonts w:ascii="Times New Roman" w:eastAsia="Times New Roman" w:hAnsi="Times New Roman" w:cs="Times New Roman"/>
          <w:sz w:val="28"/>
          <w:szCs w:val="28"/>
        </w:rPr>
        <w:t xml:space="preserve">районных методических центров: </w:t>
      </w:r>
      <w:r w:rsidRPr="004D6ED0">
        <w:rPr>
          <w:rFonts w:ascii="Times New Roman" w:eastAsia="Times New Roman" w:hAnsi="Times New Roman" w:cs="Times New Roman"/>
          <w:sz w:val="28"/>
          <w:szCs w:val="28"/>
        </w:rPr>
        <w:t>МУК</w:t>
      </w:r>
      <w:r w:rsidRPr="004D6ED0">
        <w:rPr>
          <w:rFonts w:ascii="Times New Roman" w:hAnsi="Times New Roman" w:cs="Times New Roman"/>
          <w:sz w:val="28"/>
          <w:szCs w:val="28"/>
        </w:rPr>
        <w:t xml:space="preserve">  «Центральная библиотека Ломоносовского муниципального района им. Н. А. Рубакина»</w:t>
      </w:r>
      <w:r w:rsidRPr="004D6ED0">
        <w:rPr>
          <w:rFonts w:ascii="Times New Roman" w:eastAsia="Times New Roman" w:hAnsi="Times New Roman" w:cs="Times New Roman"/>
          <w:b/>
          <w:bCs/>
          <w:sz w:val="28"/>
          <w:szCs w:val="28"/>
        </w:rPr>
        <w:t xml:space="preserve">, </w:t>
      </w:r>
      <w:r w:rsidRPr="004D6ED0">
        <w:rPr>
          <w:rStyle w:val="a4"/>
          <w:rFonts w:ascii="Times New Roman" w:hAnsi="Times New Roman" w:cs="Times New Roman"/>
          <w:b w:val="0"/>
          <w:sz w:val="28"/>
          <w:szCs w:val="28"/>
        </w:rPr>
        <w:t>МКУК «</w:t>
      </w:r>
      <w:proofErr w:type="spellStart"/>
      <w:r w:rsidRPr="004D6ED0">
        <w:rPr>
          <w:rStyle w:val="a4"/>
          <w:rFonts w:ascii="Times New Roman" w:hAnsi="Times New Roman" w:cs="Times New Roman"/>
          <w:b w:val="0"/>
          <w:sz w:val="28"/>
          <w:szCs w:val="28"/>
        </w:rPr>
        <w:t>Лужская</w:t>
      </w:r>
      <w:proofErr w:type="spellEnd"/>
      <w:r w:rsidRPr="004D6ED0">
        <w:rPr>
          <w:rStyle w:val="a4"/>
          <w:rFonts w:ascii="Times New Roman" w:hAnsi="Times New Roman" w:cs="Times New Roman"/>
          <w:b w:val="0"/>
          <w:sz w:val="28"/>
          <w:szCs w:val="28"/>
        </w:rPr>
        <w:t xml:space="preserve"> </w:t>
      </w:r>
      <w:proofErr w:type="spellStart"/>
      <w:r w:rsidRPr="004D6ED0">
        <w:rPr>
          <w:rStyle w:val="a4"/>
          <w:rFonts w:ascii="Times New Roman" w:hAnsi="Times New Roman" w:cs="Times New Roman"/>
          <w:b w:val="0"/>
          <w:sz w:val="28"/>
          <w:szCs w:val="28"/>
        </w:rPr>
        <w:t>межпоселенческая</w:t>
      </w:r>
      <w:proofErr w:type="spellEnd"/>
      <w:r w:rsidRPr="004D6ED0">
        <w:rPr>
          <w:rStyle w:val="a4"/>
          <w:rFonts w:ascii="Times New Roman" w:hAnsi="Times New Roman" w:cs="Times New Roman"/>
          <w:b w:val="0"/>
          <w:sz w:val="28"/>
          <w:szCs w:val="28"/>
        </w:rPr>
        <w:t xml:space="preserve"> районная библиотека»,</w:t>
      </w:r>
      <w:r w:rsidRPr="004D6ED0">
        <w:rPr>
          <w:rStyle w:val="a4"/>
          <w:rFonts w:ascii="Times New Roman" w:hAnsi="Times New Roman" w:cs="Times New Roman"/>
          <w:sz w:val="28"/>
          <w:szCs w:val="28"/>
        </w:rPr>
        <w:t xml:space="preserve"> </w:t>
      </w:r>
      <w:r w:rsidRPr="004D6ED0">
        <w:rPr>
          <w:rFonts w:ascii="Times New Roman" w:eastAsia="Times New Roman" w:hAnsi="Times New Roman" w:cs="Times New Roman"/>
          <w:sz w:val="28"/>
          <w:szCs w:val="28"/>
        </w:rPr>
        <w:t xml:space="preserve">сотрудники и библиотечные активисты сельских </w:t>
      </w:r>
      <w:proofErr w:type="gramStart"/>
      <w:r w:rsidRPr="004D6ED0">
        <w:rPr>
          <w:rFonts w:ascii="Times New Roman" w:eastAsia="Times New Roman" w:hAnsi="Times New Roman" w:cs="Times New Roman"/>
          <w:sz w:val="28"/>
          <w:szCs w:val="28"/>
        </w:rPr>
        <w:t>библиотек</w:t>
      </w:r>
      <w:proofErr w:type="gramEnd"/>
      <w:r w:rsidR="00023B93" w:rsidRPr="004D6ED0">
        <w:rPr>
          <w:rFonts w:ascii="Times New Roman" w:eastAsia="Times New Roman" w:hAnsi="Times New Roman" w:cs="Times New Roman"/>
          <w:sz w:val="28"/>
          <w:szCs w:val="28"/>
        </w:rPr>
        <w:t xml:space="preserve"> в которых были открыты ЦОД</w:t>
      </w:r>
      <w:r w:rsidRPr="004D6ED0">
        <w:rPr>
          <w:rFonts w:ascii="Times New Roman" w:eastAsia="Times New Roman" w:hAnsi="Times New Roman" w:cs="Times New Roman"/>
          <w:sz w:val="28"/>
          <w:szCs w:val="28"/>
        </w:rPr>
        <w:t>, жители дерев</w:t>
      </w:r>
      <w:r w:rsidR="00023B93" w:rsidRPr="004D6ED0">
        <w:rPr>
          <w:rFonts w:ascii="Times New Roman" w:eastAsia="Times New Roman" w:hAnsi="Times New Roman" w:cs="Times New Roman"/>
          <w:sz w:val="28"/>
          <w:szCs w:val="28"/>
        </w:rPr>
        <w:t>ень.</w:t>
      </w:r>
    </w:p>
    <w:p w:rsidR="00B16F72" w:rsidRPr="004D6ED0" w:rsidRDefault="00B16F72" w:rsidP="00C3397B">
      <w:pPr>
        <w:pStyle w:val="a3"/>
        <w:spacing w:before="0" w:beforeAutospacing="0" w:after="0" w:afterAutospacing="0"/>
        <w:ind w:firstLine="567"/>
        <w:jc w:val="both"/>
        <w:rPr>
          <w:sz w:val="28"/>
          <w:szCs w:val="28"/>
        </w:rPr>
      </w:pPr>
    </w:p>
    <w:p w:rsidR="009D040A" w:rsidRPr="004D6ED0" w:rsidRDefault="00E63515" w:rsidP="009D040A">
      <w:pPr>
        <w:spacing w:after="0" w:line="240" w:lineRule="auto"/>
        <w:jc w:val="center"/>
        <w:rPr>
          <w:rFonts w:ascii="Times New Roman" w:eastAsia="Times New Roman" w:hAnsi="Times New Roman" w:cs="Times New Roman"/>
          <w:b/>
          <w:sz w:val="28"/>
          <w:szCs w:val="28"/>
          <w:lang w:eastAsia="ru-RU"/>
        </w:rPr>
      </w:pPr>
      <w:r w:rsidRPr="004D6ED0">
        <w:rPr>
          <w:rFonts w:ascii="Times New Roman" w:eastAsia="Times New Roman" w:hAnsi="Times New Roman" w:cs="Times New Roman"/>
          <w:b/>
          <w:sz w:val="28"/>
          <w:szCs w:val="28"/>
          <w:lang w:eastAsia="ru-RU"/>
        </w:rPr>
        <w:t>СТАТИСТИЧЕСКИЕ ПОКАЗАТЕЛИ</w:t>
      </w:r>
    </w:p>
    <w:p w:rsidR="009D040A" w:rsidRPr="004D6ED0" w:rsidRDefault="009D040A" w:rsidP="009D040A">
      <w:pPr>
        <w:pStyle w:val="1"/>
        <w:spacing w:after="0" w:line="240" w:lineRule="auto"/>
        <w:ind w:left="0"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Практически все ЦОД, созданные на базе общедоступных библиотек отмечают увеличение статистических показателей деятельности центров и востребованность предоставляемых ими услуг: Самойловская сельская библиотека Бокситогорского района, Сосновская библиотека Приозерского района, </w:t>
      </w:r>
      <w:proofErr w:type="spellStart"/>
      <w:r w:rsidRPr="004D6ED0">
        <w:rPr>
          <w:rFonts w:ascii="Times New Roman" w:hAnsi="Times New Roman" w:cs="Times New Roman"/>
          <w:bCs/>
          <w:sz w:val="28"/>
          <w:szCs w:val="28"/>
        </w:rPr>
        <w:t>Подпорожская</w:t>
      </w:r>
      <w:proofErr w:type="spellEnd"/>
      <w:r w:rsidRPr="004D6ED0">
        <w:rPr>
          <w:rFonts w:ascii="Times New Roman" w:hAnsi="Times New Roman" w:cs="Times New Roman"/>
          <w:bCs/>
          <w:sz w:val="28"/>
          <w:szCs w:val="28"/>
        </w:rPr>
        <w:t xml:space="preserve"> ЦРБ,</w:t>
      </w:r>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Важинская</w:t>
      </w:r>
      <w:proofErr w:type="spellEnd"/>
      <w:r w:rsidRPr="004D6ED0">
        <w:rPr>
          <w:rFonts w:ascii="Times New Roman" w:hAnsi="Times New Roman" w:cs="Times New Roman"/>
          <w:sz w:val="28"/>
          <w:szCs w:val="28"/>
        </w:rPr>
        <w:t xml:space="preserve"> </w:t>
      </w:r>
      <w:r w:rsidR="000D6CA0" w:rsidRPr="004D6ED0">
        <w:rPr>
          <w:rFonts w:ascii="Times New Roman" w:hAnsi="Times New Roman" w:cs="Times New Roman"/>
          <w:sz w:val="28"/>
          <w:szCs w:val="28"/>
        </w:rPr>
        <w:t xml:space="preserve">библиотека </w:t>
      </w:r>
      <w:proofErr w:type="spellStart"/>
      <w:r w:rsidRPr="004D6ED0">
        <w:rPr>
          <w:rFonts w:ascii="Times New Roman" w:hAnsi="Times New Roman" w:cs="Times New Roman"/>
          <w:sz w:val="28"/>
          <w:szCs w:val="28"/>
        </w:rPr>
        <w:t>Подпорожского</w:t>
      </w:r>
      <w:proofErr w:type="spellEnd"/>
      <w:r w:rsidRPr="004D6ED0">
        <w:rPr>
          <w:rFonts w:ascii="Times New Roman" w:hAnsi="Times New Roman" w:cs="Times New Roman"/>
          <w:sz w:val="28"/>
          <w:szCs w:val="28"/>
        </w:rPr>
        <w:t xml:space="preserve"> района, Никольская библиотека Подпорожского района и другие.</w:t>
      </w:r>
    </w:p>
    <w:p w:rsidR="009D040A" w:rsidRPr="004D6ED0" w:rsidRDefault="009D040A" w:rsidP="009D040A">
      <w:pPr>
        <w:spacing w:after="0" w:line="240" w:lineRule="auto"/>
        <w:ind w:firstLine="567"/>
        <w:jc w:val="both"/>
        <w:rPr>
          <w:rFonts w:ascii="Times New Roman" w:hAnsi="Times New Roman" w:cs="Times New Roman"/>
          <w:sz w:val="28"/>
          <w:szCs w:val="28"/>
        </w:rPr>
      </w:pPr>
      <w:proofErr w:type="spellStart"/>
      <w:r w:rsidRPr="004D6ED0">
        <w:rPr>
          <w:rFonts w:ascii="Times New Roman" w:hAnsi="Times New Roman" w:cs="Times New Roman"/>
          <w:sz w:val="28"/>
          <w:szCs w:val="28"/>
        </w:rPr>
        <w:t>Пикалёвская</w:t>
      </w:r>
      <w:proofErr w:type="spellEnd"/>
      <w:r w:rsidRPr="004D6ED0">
        <w:rPr>
          <w:rFonts w:ascii="Times New Roman" w:hAnsi="Times New Roman" w:cs="Times New Roman"/>
          <w:sz w:val="28"/>
          <w:szCs w:val="28"/>
        </w:rPr>
        <w:t xml:space="preserve"> центральная библиотека </w:t>
      </w:r>
      <w:proofErr w:type="spellStart"/>
      <w:r w:rsidRPr="004D6ED0">
        <w:rPr>
          <w:rFonts w:ascii="Times New Roman" w:hAnsi="Times New Roman" w:cs="Times New Roman"/>
          <w:sz w:val="28"/>
          <w:szCs w:val="28"/>
        </w:rPr>
        <w:t>Бокситогорского</w:t>
      </w:r>
      <w:proofErr w:type="spellEnd"/>
      <w:r w:rsidRPr="004D6ED0">
        <w:rPr>
          <w:rFonts w:ascii="Times New Roman" w:hAnsi="Times New Roman" w:cs="Times New Roman"/>
          <w:sz w:val="28"/>
          <w:szCs w:val="28"/>
        </w:rPr>
        <w:t xml:space="preserve"> района отмечает, что цифровые показатели растут ежегодно, особенно показатели посещаемости  и справок, и это естественный результат активной работы библиотеки.</w:t>
      </w:r>
    </w:p>
    <w:p w:rsidR="009D040A" w:rsidRPr="004D6ED0" w:rsidRDefault="009D040A" w:rsidP="009D040A">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Наиболее значительное увеличение показателей отметила библиотека для детей и взрослых в Лучках г. Сланцы. Для сравнения: в 2013 году количество пользователей увеличилось в 4 раза, документовыдача – в 4 раза, посещения - в 2 раза.</w:t>
      </w:r>
    </w:p>
    <w:p w:rsidR="009D040A" w:rsidRPr="004D6ED0" w:rsidRDefault="009D040A" w:rsidP="009D040A">
      <w:pPr>
        <w:pStyle w:val="1"/>
        <w:spacing w:after="0" w:line="240" w:lineRule="auto"/>
        <w:ind w:left="0" w:firstLine="567"/>
        <w:jc w:val="both"/>
        <w:rPr>
          <w:rFonts w:ascii="Times New Roman" w:hAnsi="Times New Roman" w:cs="Times New Roman"/>
          <w:sz w:val="28"/>
          <w:szCs w:val="28"/>
        </w:rPr>
      </w:pPr>
      <w:r w:rsidRPr="004D6ED0">
        <w:rPr>
          <w:rFonts w:ascii="Times New Roman" w:hAnsi="Times New Roman" w:cs="Times New Roman"/>
          <w:sz w:val="28"/>
          <w:szCs w:val="28"/>
        </w:rPr>
        <w:lastRenderedPageBreak/>
        <w:t>У Алеховщинской  центральной  библиотеке Лодейнопольского района по сравнению с 2012 годом количество пользователей увеличилось – в 2,4 раз, посетителе</w:t>
      </w:r>
      <w:proofErr w:type="gramStart"/>
      <w:r w:rsidRPr="004D6ED0">
        <w:rPr>
          <w:rFonts w:ascii="Times New Roman" w:hAnsi="Times New Roman" w:cs="Times New Roman"/>
          <w:sz w:val="28"/>
          <w:szCs w:val="28"/>
        </w:rPr>
        <w:t>й-</w:t>
      </w:r>
      <w:proofErr w:type="gramEnd"/>
      <w:r w:rsidRPr="004D6ED0">
        <w:rPr>
          <w:rFonts w:ascii="Times New Roman" w:hAnsi="Times New Roman" w:cs="Times New Roman"/>
          <w:sz w:val="28"/>
          <w:szCs w:val="28"/>
        </w:rPr>
        <w:t xml:space="preserve"> в 6 раз, справок - в 6 раз, документовыдача - в 5 раз.</w:t>
      </w:r>
    </w:p>
    <w:p w:rsidR="009D040A" w:rsidRPr="004D6ED0" w:rsidRDefault="009D040A" w:rsidP="009D040A">
      <w:pPr>
        <w:pStyle w:val="1"/>
        <w:spacing w:after="0" w:line="240" w:lineRule="auto"/>
        <w:ind w:left="0"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У </w:t>
      </w:r>
      <w:r w:rsidRPr="004D6ED0">
        <w:rPr>
          <w:rFonts w:ascii="Times New Roman" w:hAnsi="Times New Roman" w:cs="Times New Roman"/>
          <w:bCs/>
          <w:sz w:val="28"/>
          <w:szCs w:val="28"/>
        </w:rPr>
        <w:t xml:space="preserve">Лодейнопольской межпоселенческой центральной районной библиотеки количество пользователей выросло в 2 раза, посещений и справок – почти в 3 раза. </w:t>
      </w:r>
    </w:p>
    <w:p w:rsidR="009D040A" w:rsidRPr="004D6ED0" w:rsidRDefault="009D040A" w:rsidP="009D040A">
      <w:pPr>
        <w:pStyle w:val="1"/>
        <w:spacing w:after="0" w:line="240" w:lineRule="auto"/>
        <w:ind w:left="0" w:firstLine="567"/>
        <w:jc w:val="both"/>
        <w:rPr>
          <w:rFonts w:ascii="Times New Roman" w:hAnsi="Times New Roman" w:cs="Times New Roman"/>
          <w:bCs/>
          <w:sz w:val="28"/>
          <w:szCs w:val="28"/>
        </w:rPr>
      </w:pPr>
      <w:r w:rsidRPr="004D6ED0">
        <w:rPr>
          <w:rFonts w:ascii="Times New Roman" w:hAnsi="Times New Roman" w:cs="Times New Roman"/>
          <w:sz w:val="28"/>
          <w:szCs w:val="28"/>
        </w:rPr>
        <w:t xml:space="preserve">Но, несмотря на  увеличение цифровых показателей, их рост незначителен и </w:t>
      </w:r>
      <w:r w:rsidRPr="004D6ED0">
        <w:rPr>
          <w:rFonts w:ascii="Times New Roman" w:hAnsi="Times New Roman" w:cs="Times New Roman"/>
          <w:bCs/>
          <w:sz w:val="28"/>
          <w:szCs w:val="28"/>
        </w:rPr>
        <w:t xml:space="preserve"> деятельность ЦОД еще не носит системный и комплексный характер и</w:t>
      </w:r>
      <w:r w:rsidRPr="004D6ED0">
        <w:rPr>
          <w:rFonts w:ascii="Times New Roman" w:hAnsi="Times New Roman" w:cs="Times New Roman"/>
          <w:sz w:val="28"/>
          <w:szCs w:val="28"/>
        </w:rPr>
        <w:t xml:space="preserve"> востребованность услуг центров общественного доступа еще недостаточна. К сожалению, в отчетах межпоселенческих и центральных городских библиотек деятельность ЦОД представлена недостаточно, а порой и совсем не освещена. </w:t>
      </w:r>
    </w:p>
    <w:p w:rsidR="009D040A" w:rsidRPr="004D6ED0" w:rsidRDefault="009D040A" w:rsidP="009D040A">
      <w:pPr>
        <w:spacing w:after="0" w:line="240" w:lineRule="auto"/>
        <w:jc w:val="both"/>
        <w:rPr>
          <w:rFonts w:ascii="Times New Roman" w:eastAsia="Times New Roman" w:hAnsi="Times New Roman" w:cs="Times New Roman"/>
          <w:b/>
          <w:sz w:val="28"/>
          <w:szCs w:val="28"/>
          <w:lang w:eastAsia="ru-RU"/>
        </w:rPr>
      </w:pPr>
    </w:p>
    <w:p w:rsidR="009D040A" w:rsidRPr="004D6ED0" w:rsidRDefault="00E63515" w:rsidP="009D040A">
      <w:pPr>
        <w:spacing w:after="0" w:line="240" w:lineRule="auto"/>
        <w:ind w:left="-360"/>
        <w:jc w:val="center"/>
        <w:rPr>
          <w:rFonts w:ascii="Times New Roman" w:eastAsia="Times New Roman" w:hAnsi="Times New Roman" w:cs="Times New Roman"/>
          <w:b/>
          <w:sz w:val="28"/>
          <w:szCs w:val="28"/>
          <w:lang w:eastAsia="ru-RU"/>
        </w:rPr>
      </w:pPr>
      <w:r w:rsidRPr="004D6ED0">
        <w:rPr>
          <w:rFonts w:ascii="Times New Roman" w:eastAsia="Times New Roman" w:hAnsi="Times New Roman" w:cs="Times New Roman"/>
          <w:b/>
          <w:sz w:val="28"/>
          <w:szCs w:val="28"/>
          <w:lang w:eastAsia="ru-RU"/>
        </w:rPr>
        <w:t>МАТЕРИАЛЬНО-ТЕХНИЧЕСКОЕ ОБЕСПЕЧЕНИЕ. МАТЕРИАЛЬНО-ТЕХНИЧЕСКАЯ БАЗА. ИНФОРМАЦИОННЫЕ РЕСУРСЫ</w:t>
      </w:r>
    </w:p>
    <w:p w:rsidR="009D040A" w:rsidRPr="004D6ED0" w:rsidRDefault="009D040A" w:rsidP="009D040A">
      <w:pPr>
        <w:pStyle w:val="a3"/>
        <w:spacing w:before="0" w:beforeAutospacing="0" w:after="0" w:afterAutospacing="0"/>
        <w:ind w:firstLine="567"/>
        <w:jc w:val="both"/>
        <w:rPr>
          <w:sz w:val="28"/>
          <w:szCs w:val="28"/>
        </w:rPr>
      </w:pPr>
      <w:r w:rsidRPr="004D6ED0">
        <w:rPr>
          <w:sz w:val="28"/>
          <w:szCs w:val="28"/>
        </w:rPr>
        <w:t>ЦОД работают в не одинаковых условиях, у них разный уровень технической оснащенности, финансовые возможности.</w:t>
      </w:r>
    </w:p>
    <w:p w:rsidR="009D040A" w:rsidRPr="004D6ED0" w:rsidRDefault="009D040A" w:rsidP="009D040A">
      <w:pPr>
        <w:pStyle w:val="a3"/>
        <w:spacing w:before="0" w:beforeAutospacing="0" w:after="0" w:afterAutospacing="0"/>
        <w:ind w:firstLine="567"/>
        <w:jc w:val="both"/>
        <w:rPr>
          <w:color w:val="000000"/>
          <w:sz w:val="28"/>
          <w:szCs w:val="28"/>
        </w:rPr>
      </w:pPr>
      <w:r w:rsidRPr="004D6ED0">
        <w:rPr>
          <w:color w:val="000000"/>
          <w:sz w:val="28"/>
          <w:szCs w:val="28"/>
        </w:rPr>
        <w:t xml:space="preserve">Все ЦОД оснащены компьютерами, принтерами, программным обеспечением. Но уровень обеспеченности техническими средствами очень неоднороден. </w:t>
      </w:r>
    </w:p>
    <w:p w:rsidR="009D040A" w:rsidRPr="004D6ED0" w:rsidRDefault="009D040A" w:rsidP="009D040A">
      <w:pPr>
        <w:pStyle w:val="a3"/>
        <w:spacing w:before="0" w:beforeAutospacing="0" w:after="0" w:afterAutospacing="0"/>
        <w:ind w:firstLine="567"/>
        <w:jc w:val="both"/>
        <w:rPr>
          <w:sz w:val="28"/>
          <w:szCs w:val="28"/>
        </w:rPr>
      </w:pPr>
      <w:r w:rsidRPr="004D6ED0">
        <w:rPr>
          <w:color w:val="000000"/>
          <w:sz w:val="28"/>
          <w:szCs w:val="28"/>
        </w:rPr>
        <w:t>Некоторые ЦОД располагают только компьютером и принтером (</w:t>
      </w:r>
      <w:r w:rsidRPr="004D6ED0">
        <w:rPr>
          <w:sz w:val="28"/>
          <w:szCs w:val="28"/>
        </w:rPr>
        <w:t>Дружногорская поселковая библиотека Гатчинского района, Лодейнопольская межпоселенческая библиотека, Пикалевская центральная библиотека Бокситогорского и другие).</w:t>
      </w:r>
    </w:p>
    <w:p w:rsidR="009D040A" w:rsidRPr="004D6ED0" w:rsidRDefault="009D040A" w:rsidP="009D040A">
      <w:pPr>
        <w:spacing w:after="0" w:line="240" w:lineRule="auto"/>
        <w:ind w:firstLine="567"/>
        <w:jc w:val="both"/>
        <w:rPr>
          <w:rFonts w:ascii="Times New Roman" w:hAnsi="Times New Roman" w:cs="Times New Roman"/>
          <w:sz w:val="28"/>
          <w:szCs w:val="28"/>
          <w:lang w:eastAsia="ru-RU"/>
        </w:rPr>
      </w:pPr>
      <w:r w:rsidRPr="004D6ED0">
        <w:rPr>
          <w:rFonts w:ascii="Times New Roman" w:hAnsi="Times New Roman" w:cs="Times New Roman"/>
          <w:sz w:val="28"/>
          <w:szCs w:val="28"/>
        </w:rPr>
        <w:t xml:space="preserve">А некоторые библиотеки укомплектованы большим ассортиментом </w:t>
      </w:r>
      <w:r w:rsidRPr="004D6ED0">
        <w:rPr>
          <w:rFonts w:ascii="Times New Roman" w:eastAsia="Times New Roman" w:hAnsi="Times New Roman" w:cs="Times New Roman"/>
          <w:sz w:val="28"/>
          <w:szCs w:val="28"/>
          <w:lang w:eastAsia="ru-RU"/>
        </w:rPr>
        <w:t>компьютерной, офисной техники, современных средств коммуникации:</w:t>
      </w:r>
    </w:p>
    <w:p w:rsidR="009D040A" w:rsidRPr="004D6ED0" w:rsidRDefault="009D040A" w:rsidP="009D040A">
      <w:pPr>
        <w:spacing w:after="0" w:line="240" w:lineRule="auto"/>
        <w:ind w:firstLine="567"/>
        <w:jc w:val="both"/>
        <w:rPr>
          <w:rFonts w:ascii="Times New Roman" w:hAnsi="Times New Roman" w:cs="Times New Roman"/>
          <w:sz w:val="28"/>
          <w:szCs w:val="28"/>
          <w:lang w:eastAsia="ru-RU"/>
        </w:rPr>
      </w:pPr>
      <w:proofErr w:type="gramStart"/>
      <w:r w:rsidRPr="004D6ED0">
        <w:rPr>
          <w:rFonts w:ascii="Times New Roman" w:hAnsi="Times New Roman" w:cs="Times New Roman"/>
          <w:sz w:val="28"/>
          <w:szCs w:val="28"/>
        </w:rPr>
        <w:t>Центральная городская библиотека  г. Коммунар Г</w:t>
      </w:r>
      <w:r w:rsidRPr="004D6ED0">
        <w:rPr>
          <w:rFonts w:ascii="Times New Roman" w:hAnsi="Times New Roman" w:cs="Times New Roman"/>
          <w:sz w:val="28"/>
          <w:szCs w:val="28"/>
          <w:lang w:eastAsia="ru-RU"/>
        </w:rPr>
        <w:t>атчинского района (к</w:t>
      </w:r>
      <w:r w:rsidRPr="004D6ED0">
        <w:rPr>
          <w:rFonts w:ascii="Times New Roman" w:hAnsi="Times New Roman" w:cs="Times New Roman"/>
          <w:sz w:val="28"/>
          <w:szCs w:val="28"/>
        </w:rPr>
        <w:t>омпьютеры – 8, ноутбук -1, принтеры -6, мультимедийный проектор -1),  библиотека для детей и взрослых в Лучках – филиал № 2 г. Сланцы (4 компьютера, сканер, принтер, плазменная панель, оборудование для проведения видеоконференций (веб-камера),  мультимедийный проектор, экран, аудиосистема), Ивангородская центральная библиотека (1 стационарный компьютер,  5 ноутбуков, принтер), Подпорожская центральная районная библиотека (к</w:t>
      </w:r>
      <w:r w:rsidRPr="004D6ED0">
        <w:rPr>
          <w:rFonts w:ascii="Times New Roman" w:eastAsia="Times New Roman" w:hAnsi="Times New Roman" w:cs="Times New Roman"/>
          <w:sz w:val="28"/>
          <w:szCs w:val="28"/>
        </w:rPr>
        <w:t>омпьютеры, сканеры, принтеры, видеотехника, ксерокс</w:t>
      </w:r>
      <w:proofErr w:type="gramEnd"/>
      <w:r w:rsidRPr="004D6ED0">
        <w:rPr>
          <w:rFonts w:ascii="Times New Roman" w:eastAsia="Times New Roman" w:hAnsi="Times New Roman" w:cs="Times New Roman"/>
          <w:sz w:val="28"/>
          <w:szCs w:val="28"/>
        </w:rPr>
        <w:t xml:space="preserve">), </w:t>
      </w:r>
      <w:proofErr w:type="gramStart"/>
      <w:r w:rsidRPr="004D6ED0">
        <w:rPr>
          <w:rFonts w:ascii="Times New Roman" w:hAnsi="Times New Roman" w:cs="Times New Roman"/>
          <w:sz w:val="28"/>
          <w:szCs w:val="28"/>
          <w:lang w:eastAsia="ru-RU"/>
        </w:rPr>
        <w:t xml:space="preserve">Самойловская </w:t>
      </w:r>
      <w:r w:rsidRPr="004D6ED0">
        <w:rPr>
          <w:rFonts w:ascii="Times New Roman" w:hAnsi="Times New Roman" w:cs="Times New Roman"/>
          <w:sz w:val="28"/>
          <w:szCs w:val="28"/>
        </w:rPr>
        <w:t>сельская библиотека</w:t>
      </w:r>
      <w:r w:rsidRPr="004D6ED0">
        <w:rPr>
          <w:rFonts w:ascii="Times New Roman" w:hAnsi="Times New Roman" w:cs="Times New Roman"/>
          <w:sz w:val="28"/>
          <w:szCs w:val="28"/>
          <w:lang w:eastAsia="ru-RU"/>
        </w:rPr>
        <w:t xml:space="preserve"> Бокситогорского района </w:t>
      </w:r>
      <w:r w:rsidRPr="004D6ED0">
        <w:rPr>
          <w:rFonts w:ascii="Times New Roman" w:eastAsia="Times New Roman" w:hAnsi="Times New Roman" w:cs="Times New Roman"/>
          <w:sz w:val="28"/>
          <w:szCs w:val="28"/>
        </w:rPr>
        <w:t>(</w:t>
      </w:r>
      <w:r w:rsidRPr="004D6ED0">
        <w:rPr>
          <w:rFonts w:ascii="Times New Roman" w:eastAsia="Calibri" w:hAnsi="Times New Roman" w:cs="Times New Roman"/>
          <w:sz w:val="28"/>
          <w:szCs w:val="28"/>
        </w:rPr>
        <w:t xml:space="preserve">компьютеры - 3, принтер, сканер, ксерокс, мультимедийная установка, </w:t>
      </w:r>
      <w:proofErr w:type="spellStart"/>
      <w:r w:rsidRPr="004D6ED0">
        <w:rPr>
          <w:rFonts w:ascii="Times New Roman" w:eastAsia="Calibri" w:hAnsi="Times New Roman" w:cs="Times New Roman"/>
          <w:sz w:val="28"/>
          <w:szCs w:val="28"/>
        </w:rPr>
        <w:t>вебкамера</w:t>
      </w:r>
      <w:proofErr w:type="spellEnd"/>
      <w:r w:rsidRPr="004D6ED0">
        <w:rPr>
          <w:rFonts w:ascii="Times New Roman" w:eastAsia="Calibri" w:hAnsi="Times New Roman" w:cs="Times New Roman"/>
          <w:sz w:val="28"/>
          <w:szCs w:val="28"/>
        </w:rPr>
        <w:t xml:space="preserve">, колонки, микрофон), </w:t>
      </w:r>
      <w:r w:rsidRPr="004D6ED0">
        <w:rPr>
          <w:rFonts w:ascii="Times New Roman" w:hAnsi="Times New Roman" w:cs="Times New Roman"/>
          <w:sz w:val="28"/>
          <w:szCs w:val="28"/>
          <w:lang w:eastAsia="ru-RU"/>
        </w:rPr>
        <w:t>Ям-</w:t>
      </w:r>
      <w:proofErr w:type="spellStart"/>
      <w:r w:rsidRPr="004D6ED0">
        <w:rPr>
          <w:rFonts w:ascii="Times New Roman" w:hAnsi="Times New Roman" w:cs="Times New Roman"/>
          <w:sz w:val="28"/>
          <w:szCs w:val="28"/>
          <w:lang w:eastAsia="ru-RU"/>
        </w:rPr>
        <w:t>Тесовская</w:t>
      </w:r>
      <w:proofErr w:type="spellEnd"/>
      <w:r w:rsidRPr="004D6ED0">
        <w:rPr>
          <w:rFonts w:ascii="Times New Roman" w:hAnsi="Times New Roman" w:cs="Times New Roman"/>
          <w:sz w:val="28"/>
          <w:szCs w:val="28"/>
          <w:lang w:eastAsia="ru-RU"/>
        </w:rPr>
        <w:t xml:space="preserve"> </w:t>
      </w:r>
      <w:r w:rsidRPr="004D6ED0">
        <w:rPr>
          <w:rFonts w:ascii="Times New Roman" w:hAnsi="Times New Roman" w:cs="Times New Roman"/>
          <w:sz w:val="28"/>
          <w:szCs w:val="28"/>
        </w:rPr>
        <w:t>сельская библиотека</w:t>
      </w:r>
      <w:r w:rsidRPr="004D6ED0">
        <w:rPr>
          <w:rFonts w:ascii="Times New Roman" w:hAnsi="Times New Roman" w:cs="Times New Roman"/>
          <w:sz w:val="28"/>
          <w:szCs w:val="28"/>
          <w:lang w:eastAsia="ru-RU"/>
        </w:rPr>
        <w:t xml:space="preserve"> Лужского района </w:t>
      </w:r>
      <w:r w:rsidRPr="004D6ED0">
        <w:rPr>
          <w:rFonts w:ascii="Times New Roman" w:eastAsia="Calibri" w:hAnsi="Times New Roman" w:cs="Times New Roman"/>
          <w:sz w:val="28"/>
          <w:szCs w:val="28"/>
        </w:rPr>
        <w:t xml:space="preserve"> (</w:t>
      </w:r>
      <w:r w:rsidRPr="004D6ED0">
        <w:rPr>
          <w:rFonts w:ascii="Times New Roman" w:hAnsi="Times New Roman" w:cs="Times New Roman"/>
          <w:sz w:val="28"/>
          <w:szCs w:val="28"/>
        </w:rPr>
        <w:t>Компьютер, ноутбук, сканер, принтер, видеопроектор с экраном)   и т.д.</w:t>
      </w:r>
      <w:proofErr w:type="gramEnd"/>
    </w:p>
    <w:p w:rsidR="009D040A" w:rsidRPr="004D6ED0" w:rsidRDefault="009D040A" w:rsidP="009D040A">
      <w:pPr>
        <w:spacing w:after="0" w:line="240" w:lineRule="auto"/>
        <w:ind w:firstLine="426"/>
        <w:jc w:val="both"/>
        <w:rPr>
          <w:rFonts w:ascii="Times New Roman" w:eastAsia="Arial Unicode MS" w:hAnsi="Times New Roman" w:cs="Times New Roman"/>
          <w:sz w:val="28"/>
          <w:szCs w:val="28"/>
        </w:rPr>
      </w:pPr>
      <w:r w:rsidRPr="004D6ED0">
        <w:rPr>
          <w:rFonts w:ascii="Times New Roman" w:eastAsia="Arial Unicode MS" w:hAnsi="Times New Roman" w:cs="Times New Roman"/>
          <w:sz w:val="28"/>
          <w:szCs w:val="28"/>
        </w:rPr>
        <w:t>В МКУК «Кингисеппская ЦГБ» для пользователей в читальном зале предоставлены 3 рабочих места локальной сети для работы со справочно-правовой системой КонсультантПлюс (составная часть ресурсов Центра правовой информации библиотеки), которая ежедневно бесплатно обновляется через Интернет службой М-СТАЙЛ. Используется интернет-сайт АМО «Кингисеппский муниципальный район», как доступ к базе местных официальных документов</w:t>
      </w:r>
      <w:r w:rsidRPr="004D6ED0">
        <w:rPr>
          <w:rFonts w:ascii="Times New Roman" w:eastAsia="Arial Unicode MS" w:hAnsi="Times New Roman" w:cs="Times New Roman"/>
          <w:i/>
          <w:sz w:val="28"/>
          <w:szCs w:val="28"/>
        </w:rPr>
        <w:t>.</w:t>
      </w:r>
    </w:p>
    <w:p w:rsidR="009D040A" w:rsidRPr="004D6ED0" w:rsidRDefault="009D040A" w:rsidP="009D040A">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4D6ED0">
        <w:rPr>
          <w:rFonts w:ascii="Times New Roman" w:eastAsia="TimesNewRomanPSMT" w:hAnsi="Times New Roman" w:cs="Times New Roman"/>
          <w:sz w:val="28"/>
          <w:szCs w:val="28"/>
        </w:rPr>
        <w:t>Информационные ресурсы Центров правовой информации, в основном, уже сформированы и основу их составляют ведущие справочно-правовые системы.</w:t>
      </w:r>
    </w:p>
    <w:p w:rsidR="009D040A" w:rsidRPr="004D6ED0" w:rsidRDefault="009D040A" w:rsidP="009D040A">
      <w:pPr>
        <w:spacing w:after="0" w:line="240" w:lineRule="auto"/>
        <w:ind w:firstLine="567"/>
        <w:jc w:val="both"/>
        <w:rPr>
          <w:rFonts w:ascii="Times New Roman" w:hAnsi="Times New Roman" w:cs="Times New Roman"/>
          <w:sz w:val="28"/>
          <w:szCs w:val="28"/>
        </w:rPr>
      </w:pPr>
      <w:r w:rsidRPr="004D6ED0">
        <w:rPr>
          <w:rFonts w:ascii="Times New Roman" w:eastAsia="TimesNewRomanPSMT" w:hAnsi="Times New Roman" w:cs="Times New Roman"/>
          <w:sz w:val="28"/>
          <w:szCs w:val="28"/>
        </w:rPr>
        <w:t>Все центры доступа к социально значимой информации обеспечены и</w:t>
      </w:r>
      <w:r w:rsidRPr="004D6ED0">
        <w:rPr>
          <w:rFonts w:ascii="Times New Roman" w:hAnsi="Times New Roman" w:cs="Times New Roman"/>
          <w:sz w:val="28"/>
          <w:szCs w:val="28"/>
        </w:rPr>
        <w:t>нформационно-правовой системой "Законодательство России"</w:t>
      </w:r>
      <w:r w:rsidRPr="004D6ED0">
        <w:rPr>
          <w:rFonts w:ascii="Times New Roman" w:eastAsia="TimesNewRomanPSMT" w:hAnsi="Times New Roman" w:cs="Times New Roman"/>
          <w:sz w:val="28"/>
          <w:szCs w:val="28"/>
        </w:rPr>
        <w:t xml:space="preserve"> разработанной Управлением Спецсвязи ФСО России.</w:t>
      </w:r>
      <w:r w:rsidRPr="004D6ED0">
        <w:rPr>
          <w:rFonts w:ascii="Times New Roman" w:hAnsi="Times New Roman" w:cs="Times New Roman"/>
          <w:sz w:val="28"/>
          <w:szCs w:val="28"/>
        </w:rPr>
        <w:t xml:space="preserve"> </w:t>
      </w:r>
    </w:p>
    <w:p w:rsidR="009D040A" w:rsidRPr="004D6ED0" w:rsidRDefault="009D040A" w:rsidP="009D040A">
      <w:pPr>
        <w:pStyle w:val="FORMATTEXT"/>
        <w:ind w:firstLine="568"/>
        <w:jc w:val="both"/>
        <w:rPr>
          <w:sz w:val="28"/>
          <w:szCs w:val="28"/>
        </w:rPr>
      </w:pPr>
      <w:proofErr w:type="gramStart"/>
      <w:r w:rsidRPr="004D6ED0">
        <w:rPr>
          <w:sz w:val="28"/>
          <w:szCs w:val="28"/>
        </w:rPr>
        <w:lastRenderedPageBreak/>
        <w:t xml:space="preserve">Но в Алеховщинской сельской библиотеке </w:t>
      </w:r>
      <w:proofErr w:type="spellStart"/>
      <w:r w:rsidRPr="004D6ED0">
        <w:rPr>
          <w:sz w:val="28"/>
          <w:szCs w:val="28"/>
        </w:rPr>
        <w:t>Лодейнопольского</w:t>
      </w:r>
      <w:proofErr w:type="spellEnd"/>
      <w:r w:rsidRPr="004D6ED0">
        <w:rPr>
          <w:sz w:val="28"/>
          <w:szCs w:val="28"/>
        </w:rPr>
        <w:t xml:space="preserve"> района, </w:t>
      </w:r>
      <w:proofErr w:type="spellStart"/>
      <w:r w:rsidRPr="004D6ED0">
        <w:rPr>
          <w:sz w:val="28"/>
          <w:szCs w:val="28"/>
        </w:rPr>
        <w:t>Важинской</w:t>
      </w:r>
      <w:proofErr w:type="spellEnd"/>
      <w:r w:rsidRPr="004D6ED0">
        <w:rPr>
          <w:sz w:val="28"/>
          <w:szCs w:val="28"/>
        </w:rPr>
        <w:t xml:space="preserve"> городской библиотеке </w:t>
      </w:r>
      <w:proofErr w:type="spellStart"/>
      <w:r w:rsidRPr="004D6ED0">
        <w:rPr>
          <w:sz w:val="28"/>
          <w:szCs w:val="28"/>
        </w:rPr>
        <w:t>Подпорожского</w:t>
      </w:r>
      <w:proofErr w:type="spellEnd"/>
      <w:r w:rsidRPr="004D6ED0">
        <w:rPr>
          <w:sz w:val="28"/>
          <w:szCs w:val="28"/>
        </w:rPr>
        <w:t xml:space="preserve"> района, Гостилицкой сельской библиотеке Ломоносовского района, Дружногорской поселковой библиотеке Гатчинского района,  Самойловской сельской библиотеке </w:t>
      </w:r>
      <w:proofErr w:type="spellStart"/>
      <w:r w:rsidRPr="004D6ED0">
        <w:rPr>
          <w:sz w:val="28"/>
          <w:szCs w:val="28"/>
        </w:rPr>
        <w:t>Бокситогорского</w:t>
      </w:r>
      <w:proofErr w:type="spellEnd"/>
      <w:r w:rsidRPr="004D6ED0">
        <w:rPr>
          <w:sz w:val="28"/>
          <w:szCs w:val="28"/>
        </w:rPr>
        <w:t xml:space="preserve"> района, Ям-</w:t>
      </w:r>
      <w:proofErr w:type="spellStart"/>
      <w:r w:rsidRPr="004D6ED0">
        <w:rPr>
          <w:sz w:val="28"/>
          <w:szCs w:val="28"/>
        </w:rPr>
        <w:t>Тесовской</w:t>
      </w:r>
      <w:proofErr w:type="spellEnd"/>
      <w:r w:rsidRPr="004D6ED0">
        <w:rPr>
          <w:sz w:val="28"/>
          <w:szCs w:val="28"/>
        </w:rPr>
        <w:t xml:space="preserve"> сельской библиотеке </w:t>
      </w:r>
      <w:proofErr w:type="spellStart"/>
      <w:r w:rsidRPr="004D6ED0">
        <w:rPr>
          <w:sz w:val="28"/>
          <w:szCs w:val="28"/>
        </w:rPr>
        <w:t>Лужского</w:t>
      </w:r>
      <w:proofErr w:type="spellEnd"/>
      <w:r w:rsidRPr="004D6ED0">
        <w:rPr>
          <w:sz w:val="28"/>
          <w:szCs w:val="28"/>
        </w:rPr>
        <w:t xml:space="preserve"> района и некоторых других ЦОД - это единственная информационно-правовая система для обеспечения доступа к информации о деятельности государственных органов и органов местного самоуправления и удовлетворения информационных  потребностей посетителей библиотек в</w:t>
      </w:r>
      <w:proofErr w:type="gramEnd"/>
      <w:r w:rsidRPr="004D6ED0">
        <w:rPr>
          <w:sz w:val="28"/>
          <w:szCs w:val="28"/>
        </w:rPr>
        <w:t xml:space="preserve"> правовой и иной социально значимой информации. </w:t>
      </w:r>
    </w:p>
    <w:p w:rsidR="009D040A" w:rsidRPr="004D6ED0" w:rsidRDefault="009D040A" w:rsidP="009D040A">
      <w:pPr>
        <w:autoSpaceDE w:val="0"/>
        <w:autoSpaceDN w:val="0"/>
        <w:adjustRightInd w:val="0"/>
        <w:spacing w:after="0" w:line="240" w:lineRule="auto"/>
        <w:ind w:firstLine="567"/>
        <w:jc w:val="both"/>
        <w:rPr>
          <w:rFonts w:ascii="Times New Roman" w:hAnsi="Times New Roman" w:cs="Times New Roman"/>
          <w:sz w:val="28"/>
          <w:szCs w:val="28"/>
          <w:lang w:eastAsia="ru-RU"/>
        </w:rPr>
      </w:pPr>
      <w:r w:rsidRPr="004D6ED0">
        <w:rPr>
          <w:rFonts w:ascii="Times New Roman" w:eastAsia="TimesNewRomanPSMT" w:hAnsi="Times New Roman" w:cs="Times New Roman"/>
          <w:sz w:val="28"/>
          <w:szCs w:val="28"/>
        </w:rPr>
        <w:t>ЦОД, которые обладают несколькими информационными продуктами, имеют возможность сочетать положительные качества различных правовых информационно-правовых систем.</w:t>
      </w:r>
    </w:p>
    <w:p w:rsidR="009D040A" w:rsidRPr="004D6ED0" w:rsidRDefault="009D040A" w:rsidP="009D040A">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4D6ED0">
        <w:rPr>
          <w:rFonts w:ascii="Times New Roman" w:eastAsia="TimesNewRomanPSMT" w:hAnsi="Times New Roman" w:cs="Times New Roman"/>
          <w:sz w:val="28"/>
          <w:szCs w:val="28"/>
        </w:rPr>
        <w:t>В настоящее время Центрам правовой информации предоставляется возможность воспользоваться программными продуктами ведущих производителей правовых баз данных, как «КонсультантПлюс», «Гарант», «Кодекс» и другими.</w:t>
      </w:r>
    </w:p>
    <w:p w:rsidR="009D040A" w:rsidRPr="004D6ED0" w:rsidRDefault="009D040A" w:rsidP="009D040A">
      <w:pPr>
        <w:spacing w:after="0" w:line="240" w:lineRule="auto"/>
        <w:ind w:firstLine="567"/>
        <w:rPr>
          <w:rFonts w:ascii="Times New Roman" w:hAnsi="Times New Roman" w:cs="Times New Roman"/>
          <w:sz w:val="28"/>
          <w:szCs w:val="28"/>
          <w:lang w:eastAsia="ru-RU"/>
        </w:rPr>
      </w:pPr>
      <w:r w:rsidRPr="004D6ED0">
        <w:rPr>
          <w:rFonts w:ascii="Times New Roman" w:hAnsi="Times New Roman" w:cs="Times New Roman"/>
          <w:sz w:val="28"/>
          <w:szCs w:val="28"/>
          <w:lang w:eastAsia="ru-RU"/>
        </w:rPr>
        <w:t xml:space="preserve">В большинстве ЦОД сотрудники дополнительно пользуются ИПС «Консультант». </w:t>
      </w:r>
    </w:p>
    <w:p w:rsidR="009D040A" w:rsidRPr="004D6ED0" w:rsidRDefault="009D040A" w:rsidP="009D040A">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lang w:eastAsia="ru-RU"/>
        </w:rPr>
        <w:t xml:space="preserve">Шугозерская </w:t>
      </w:r>
      <w:r w:rsidRPr="004D6ED0">
        <w:rPr>
          <w:rFonts w:ascii="Times New Roman" w:hAnsi="Times New Roman" w:cs="Times New Roman"/>
          <w:sz w:val="28"/>
          <w:szCs w:val="28"/>
        </w:rPr>
        <w:t xml:space="preserve">библиотека семейного чтения </w:t>
      </w:r>
      <w:r w:rsidRPr="004D6ED0">
        <w:rPr>
          <w:rFonts w:ascii="Times New Roman" w:hAnsi="Times New Roman" w:cs="Times New Roman"/>
          <w:sz w:val="28"/>
          <w:szCs w:val="28"/>
          <w:lang w:eastAsia="ru-RU"/>
        </w:rPr>
        <w:t>Тихвинского района</w:t>
      </w:r>
      <w:r w:rsidRPr="004D6ED0">
        <w:rPr>
          <w:rFonts w:ascii="Times New Roman" w:hAnsi="Times New Roman" w:cs="Times New Roman"/>
          <w:b/>
          <w:sz w:val="28"/>
          <w:szCs w:val="28"/>
        </w:rPr>
        <w:t xml:space="preserve"> </w:t>
      </w:r>
      <w:r w:rsidRPr="004D6ED0">
        <w:rPr>
          <w:rFonts w:ascii="Times New Roman" w:hAnsi="Times New Roman" w:cs="Times New Roman"/>
          <w:sz w:val="28"/>
          <w:szCs w:val="28"/>
        </w:rPr>
        <w:t>в отчете отметила, что дополнительно располагает ИПС «Гарант. МБУ  «</w:t>
      </w:r>
      <w:proofErr w:type="spellStart"/>
      <w:r w:rsidRPr="004D6ED0">
        <w:rPr>
          <w:rFonts w:ascii="Times New Roman" w:hAnsi="Times New Roman" w:cs="Times New Roman"/>
          <w:sz w:val="28"/>
          <w:szCs w:val="28"/>
        </w:rPr>
        <w:t>Сосновоборская</w:t>
      </w:r>
      <w:proofErr w:type="spellEnd"/>
      <w:r w:rsidRPr="004D6ED0">
        <w:rPr>
          <w:rFonts w:ascii="Times New Roman" w:hAnsi="Times New Roman" w:cs="Times New Roman"/>
          <w:sz w:val="28"/>
          <w:szCs w:val="28"/>
        </w:rPr>
        <w:t xml:space="preserve"> городская публичная библиотека» </w:t>
      </w:r>
      <w:proofErr w:type="spellStart"/>
      <w:r w:rsidRPr="004D6ED0">
        <w:rPr>
          <w:rFonts w:ascii="Times New Roman" w:hAnsi="Times New Roman" w:cs="Times New Roman"/>
          <w:sz w:val="28"/>
          <w:szCs w:val="28"/>
        </w:rPr>
        <w:t>Сосновоборского</w:t>
      </w:r>
      <w:proofErr w:type="spellEnd"/>
      <w:r w:rsidRPr="004D6ED0">
        <w:rPr>
          <w:rFonts w:ascii="Times New Roman" w:hAnsi="Times New Roman" w:cs="Times New Roman"/>
          <w:sz w:val="28"/>
          <w:szCs w:val="28"/>
        </w:rPr>
        <w:t xml:space="preserve"> городского округа установлена правовая база «Кодекс».</w:t>
      </w:r>
    </w:p>
    <w:p w:rsidR="009D040A" w:rsidRPr="004D6ED0" w:rsidRDefault="009D040A" w:rsidP="009D040A">
      <w:pPr>
        <w:pStyle w:val="1"/>
        <w:spacing w:after="0" w:line="240" w:lineRule="auto"/>
        <w:ind w:left="0" w:firstLine="567"/>
        <w:jc w:val="both"/>
        <w:rPr>
          <w:rFonts w:ascii="Times New Roman" w:hAnsi="Times New Roman" w:cs="Times New Roman"/>
          <w:bCs/>
          <w:sz w:val="28"/>
          <w:szCs w:val="28"/>
        </w:rPr>
      </w:pPr>
      <w:r w:rsidRPr="004D6ED0">
        <w:rPr>
          <w:rFonts w:ascii="Times New Roman" w:hAnsi="Times New Roman" w:cs="Times New Roman"/>
          <w:bCs/>
          <w:sz w:val="28"/>
          <w:szCs w:val="28"/>
        </w:rPr>
        <w:t>С целью формирования навыков информационной грамотности</w:t>
      </w:r>
      <w:r w:rsidRPr="004D6ED0">
        <w:rPr>
          <w:rFonts w:ascii="Times New Roman" w:hAnsi="Times New Roman" w:cs="Times New Roman"/>
          <w:b/>
          <w:bCs/>
          <w:sz w:val="28"/>
          <w:szCs w:val="28"/>
        </w:rPr>
        <w:t xml:space="preserve"> </w:t>
      </w:r>
      <w:r w:rsidRPr="004D6ED0">
        <w:rPr>
          <w:rFonts w:ascii="Times New Roman" w:hAnsi="Times New Roman" w:cs="Times New Roman"/>
          <w:bCs/>
          <w:sz w:val="28"/>
          <w:szCs w:val="28"/>
        </w:rPr>
        <w:t>оказываются консультационные услуги пользователям ЦОД по работе с правовыми базами данных и правовыми ресурсами Интернет. В Кингисеппской, Лодейнопольской, Сланцевской центральных библиотеках, Ивангородской городской библиотеке Кингисеппского района проводятся учебные экскурсии-занятия по правовой базе СПС «Консультант Плюс», СПС «Законодательство РФ», интернет ресурсам «Официальная Россия» и государственные услуги онлайн. Для проведения занятий привлекались сотрудник</w:t>
      </w:r>
      <w:proofErr w:type="gramStart"/>
      <w:r w:rsidRPr="004D6ED0">
        <w:rPr>
          <w:rFonts w:ascii="Times New Roman" w:hAnsi="Times New Roman" w:cs="Times New Roman"/>
          <w:bCs/>
          <w:sz w:val="28"/>
          <w:szCs w:val="28"/>
        </w:rPr>
        <w:t>и ООО</w:t>
      </w:r>
      <w:proofErr w:type="gramEnd"/>
      <w:r w:rsidRPr="004D6ED0">
        <w:rPr>
          <w:rFonts w:ascii="Times New Roman" w:hAnsi="Times New Roman" w:cs="Times New Roman"/>
          <w:bCs/>
          <w:sz w:val="28"/>
          <w:szCs w:val="28"/>
        </w:rPr>
        <w:t xml:space="preserve"> М.Стайл (Консультант). </w:t>
      </w:r>
    </w:p>
    <w:p w:rsidR="00E63515" w:rsidRPr="004D6ED0" w:rsidRDefault="00E63515" w:rsidP="009D040A">
      <w:pPr>
        <w:pStyle w:val="1"/>
        <w:spacing w:after="0" w:line="240" w:lineRule="auto"/>
        <w:ind w:left="0" w:firstLine="567"/>
        <w:jc w:val="both"/>
        <w:rPr>
          <w:rFonts w:ascii="Times New Roman" w:hAnsi="Times New Roman" w:cs="Times New Roman"/>
          <w:bCs/>
          <w:sz w:val="28"/>
          <w:szCs w:val="28"/>
        </w:rPr>
      </w:pPr>
    </w:p>
    <w:p w:rsidR="00E63515" w:rsidRPr="004D6ED0" w:rsidRDefault="00E63515" w:rsidP="009D040A">
      <w:pPr>
        <w:spacing w:after="0" w:line="240" w:lineRule="auto"/>
        <w:ind w:firstLine="567"/>
        <w:jc w:val="center"/>
        <w:rPr>
          <w:rFonts w:ascii="Times New Roman" w:eastAsia="Times New Roman" w:hAnsi="Times New Roman" w:cs="Times New Roman"/>
          <w:b/>
          <w:sz w:val="28"/>
          <w:szCs w:val="28"/>
          <w:lang w:eastAsia="ru-RU"/>
        </w:rPr>
      </w:pPr>
      <w:r w:rsidRPr="004D6ED0">
        <w:rPr>
          <w:rFonts w:ascii="Times New Roman" w:eastAsia="Times New Roman" w:hAnsi="Times New Roman" w:cs="Times New Roman"/>
          <w:b/>
          <w:sz w:val="28"/>
          <w:szCs w:val="28"/>
          <w:lang w:eastAsia="ru-RU"/>
        </w:rPr>
        <w:t>ОРГАНИЗАЦИЯ ОБСЛУЖИВАНИЯ ПОЛЬЗОВАТЕЛЕЙ</w:t>
      </w:r>
    </w:p>
    <w:p w:rsidR="009D040A" w:rsidRPr="004D6ED0" w:rsidRDefault="009D040A" w:rsidP="009D040A">
      <w:pPr>
        <w:pStyle w:val="a3"/>
        <w:spacing w:before="0" w:beforeAutospacing="0" w:after="0" w:afterAutospacing="0"/>
        <w:ind w:firstLine="567"/>
        <w:jc w:val="both"/>
        <w:rPr>
          <w:rStyle w:val="FontStyle12"/>
          <w:sz w:val="28"/>
          <w:szCs w:val="28"/>
        </w:rPr>
      </w:pPr>
      <w:r w:rsidRPr="004D6ED0">
        <w:rPr>
          <w:rStyle w:val="FontStyle12"/>
          <w:sz w:val="28"/>
          <w:szCs w:val="28"/>
        </w:rPr>
        <w:t xml:space="preserve">ЦОД работающие на базе библиотек Ленинградской области предлагают своим пользователям множество разнообразных услуг. </w:t>
      </w:r>
    </w:p>
    <w:p w:rsidR="009D040A" w:rsidRPr="004D6ED0" w:rsidRDefault="009D040A" w:rsidP="009D040A">
      <w:pPr>
        <w:spacing w:after="0" w:line="240" w:lineRule="auto"/>
        <w:ind w:firstLine="567"/>
        <w:jc w:val="both"/>
        <w:rPr>
          <w:rFonts w:ascii="Times New Roman" w:eastAsia="Times New Roman" w:hAnsi="Times New Roman" w:cs="Times New Roman"/>
          <w:b/>
          <w:sz w:val="28"/>
          <w:szCs w:val="28"/>
          <w:lang w:eastAsia="ru-RU"/>
        </w:rPr>
      </w:pPr>
      <w:r w:rsidRPr="004D6ED0">
        <w:rPr>
          <w:rFonts w:ascii="Times New Roman" w:hAnsi="Times New Roman" w:cs="Times New Roman"/>
          <w:sz w:val="28"/>
          <w:szCs w:val="28"/>
        </w:rPr>
        <w:t xml:space="preserve">Все библиотеки без исключения предоставляют своим посетителям свободный доступ к правовой, деловой, образовательной и экологической информации, информации о деятельности органов государственной и муниципальной власти, в области защиты прав человека и потребителей. </w:t>
      </w:r>
    </w:p>
    <w:p w:rsidR="009D040A" w:rsidRPr="004D6ED0" w:rsidRDefault="009D040A" w:rsidP="009D040A">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 Внедрение компьютерных технологий в библиотечную деятельность открыло новую страницу в работе, качественно повлияло на обслуживание читателей и на совершенствование многих библиотечных процессов, способствовало созданию системы комплексного обслуживания посетителей в режимах локального и удаленного доступа к информации и документам в условиях постоянно растущего объема мировых информационно-сетевых ресурсов.</w:t>
      </w:r>
    </w:p>
    <w:p w:rsidR="009D040A" w:rsidRPr="004D6ED0" w:rsidRDefault="009D040A" w:rsidP="009D040A">
      <w:pPr>
        <w:pStyle w:val="a3"/>
        <w:spacing w:before="0" w:beforeAutospacing="0" w:after="0" w:afterAutospacing="0"/>
        <w:ind w:firstLine="567"/>
        <w:jc w:val="both"/>
        <w:rPr>
          <w:rStyle w:val="FontStyle12"/>
          <w:sz w:val="28"/>
          <w:szCs w:val="28"/>
        </w:rPr>
      </w:pPr>
      <w:proofErr w:type="gramStart"/>
      <w:r w:rsidRPr="004D6ED0">
        <w:rPr>
          <w:rStyle w:val="FontStyle12"/>
          <w:sz w:val="28"/>
          <w:szCs w:val="28"/>
        </w:rPr>
        <w:t>И</w:t>
      </w:r>
      <w:proofErr w:type="gramEnd"/>
      <w:r w:rsidRPr="004D6ED0">
        <w:rPr>
          <w:rStyle w:val="FontStyle12"/>
          <w:sz w:val="28"/>
          <w:szCs w:val="28"/>
        </w:rPr>
        <w:t xml:space="preserve"> тем не менее, ряд услуг предоставляются с использованием традиционных бумажных носителей, каталогов и картотек, библиотечных форм работы.</w:t>
      </w:r>
    </w:p>
    <w:p w:rsidR="009D040A" w:rsidRPr="004D6ED0" w:rsidRDefault="009D040A" w:rsidP="009D040A">
      <w:pPr>
        <w:pStyle w:val="Style3"/>
        <w:widowControl/>
        <w:spacing w:line="240" w:lineRule="auto"/>
        <w:ind w:firstLine="384"/>
        <w:rPr>
          <w:rStyle w:val="FontStyle12"/>
          <w:sz w:val="28"/>
          <w:szCs w:val="28"/>
        </w:rPr>
      </w:pPr>
      <w:r w:rsidRPr="004D6ED0">
        <w:rPr>
          <w:rStyle w:val="FontStyle12"/>
          <w:sz w:val="28"/>
          <w:szCs w:val="28"/>
        </w:rPr>
        <w:lastRenderedPageBreak/>
        <w:t>Количество и тематика запросов становится все более разнообразной и касается самых актуальных сторон жизни населения области:</w:t>
      </w:r>
    </w:p>
    <w:p w:rsidR="009D040A" w:rsidRPr="004D6ED0" w:rsidRDefault="009D040A" w:rsidP="009D040A">
      <w:pPr>
        <w:pStyle w:val="Style9"/>
        <w:widowControl/>
        <w:numPr>
          <w:ilvl w:val="0"/>
          <w:numId w:val="1"/>
        </w:numPr>
        <w:tabs>
          <w:tab w:val="left" w:pos="168"/>
        </w:tabs>
        <w:spacing w:line="240" w:lineRule="auto"/>
        <w:ind w:firstLine="0"/>
        <w:jc w:val="both"/>
        <w:rPr>
          <w:rStyle w:val="FontStyle12"/>
          <w:sz w:val="28"/>
          <w:szCs w:val="28"/>
        </w:rPr>
      </w:pPr>
      <w:r w:rsidRPr="004D6ED0">
        <w:rPr>
          <w:rStyle w:val="FontStyle12"/>
          <w:sz w:val="28"/>
          <w:szCs w:val="28"/>
        </w:rPr>
        <w:t xml:space="preserve">Аварийное жильё. Жильё для молодых. Приватизация жилья. </w:t>
      </w:r>
    </w:p>
    <w:p w:rsidR="009D040A" w:rsidRPr="004D6ED0" w:rsidRDefault="009D040A" w:rsidP="009D040A">
      <w:pPr>
        <w:pStyle w:val="Style9"/>
        <w:widowControl/>
        <w:numPr>
          <w:ilvl w:val="0"/>
          <w:numId w:val="1"/>
        </w:numPr>
        <w:tabs>
          <w:tab w:val="left" w:pos="168"/>
        </w:tabs>
        <w:spacing w:line="240" w:lineRule="auto"/>
        <w:ind w:firstLine="0"/>
        <w:jc w:val="both"/>
        <w:rPr>
          <w:rStyle w:val="FontStyle12"/>
          <w:sz w:val="28"/>
          <w:szCs w:val="28"/>
        </w:rPr>
      </w:pPr>
      <w:r w:rsidRPr="004D6ED0">
        <w:rPr>
          <w:rStyle w:val="FontStyle12"/>
          <w:sz w:val="28"/>
          <w:szCs w:val="28"/>
        </w:rPr>
        <w:t>Предоставление услуг службами ЖКХ.</w:t>
      </w:r>
    </w:p>
    <w:p w:rsidR="009D040A" w:rsidRPr="004D6ED0" w:rsidRDefault="009D040A" w:rsidP="009D040A">
      <w:pPr>
        <w:pStyle w:val="Style9"/>
        <w:widowControl/>
        <w:numPr>
          <w:ilvl w:val="0"/>
          <w:numId w:val="1"/>
        </w:numPr>
        <w:tabs>
          <w:tab w:val="left" w:pos="168"/>
        </w:tabs>
        <w:spacing w:line="240" w:lineRule="auto"/>
        <w:ind w:firstLine="0"/>
        <w:jc w:val="both"/>
        <w:rPr>
          <w:rStyle w:val="FontStyle12"/>
          <w:sz w:val="28"/>
          <w:szCs w:val="28"/>
        </w:rPr>
      </w:pPr>
      <w:r w:rsidRPr="004D6ED0">
        <w:rPr>
          <w:rStyle w:val="FontStyle12"/>
          <w:sz w:val="28"/>
          <w:szCs w:val="28"/>
        </w:rPr>
        <w:t>Земля. Приватизация земельных участков. Межевание земельных участков.</w:t>
      </w:r>
    </w:p>
    <w:p w:rsidR="009D040A" w:rsidRPr="004D6ED0" w:rsidRDefault="009D040A" w:rsidP="009D040A">
      <w:pPr>
        <w:pStyle w:val="Style9"/>
        <w:widowControl/>
        <w:numPr>
          <w:ilvl w:val="0"/>
          <w:numId w:val="1"/>
        </w:numPr>
        <w:tabs>
          <w:tab w:val="left" w:pos="168"/>
        </w:tabs>
        <w:spacing w:line="240" w:lineRule="auto"/>
        <w:ind w:firstLine="0"/>
        <w:jc w:val="both"/>
        <w:rPr>
          <w:rStyle w:val="FontStyle12"/>
          <w:sz w:val="28"/>
          <w:szCs w:val="28"/>
        </w:rPr>
      </w:pPr>
      <w:r w:rsidRPr="004D6ED0">
        <w:rPr>
          <w:rStyle w:val="FontStyle12"/>
          <w:sz w:val="28"/>
          <w:szCs w:val="28"/>
        </w:rPr>
        <w:t>Социальная защита населения, выплаты, компенсации, льготы.</w:t>
      </w:r>
    </w:p>
    <w:p w:rsidR="009D040A" w:rsidRPr="004D6ED0" w:rsidRDefault="009D040A" w:rsidP="009D040A">
      <w:pPr>
        <w:pStyle w:val="Style9"/>
        <w:widowControl/>
        <w:numPr>
          <w:ilvl w:val="0"/>
          <w:numId w:val="1"/>
        </w:numPr>
        <w:tabs>
          <w:tab w:val="left" w:pos="168"/>
        </w:tabs>
        <w:spacing w:line="240" w:lineRule="auto"/>
        <w:ind w:firstLine="0"/>
        <w:jc w:val="both"/>
        <w:rPr>
          <w:rStyle w:val="FontStyle12"/>
          <w:sz w:val="28"/>
          <w:szCs w:val="28"/>
        </w:rPr>
      </w:pPr>
      <w:r w:rsidRPr="004D6ED0">
        <w:rPr>
          <w:rStyle w:val="FontStyle12"/>
          <w:sz w:val="28"/>
          <w:szCs w:val="28"/>
        </w:rPr>
        <w:t>Трудовое законодательство. Начисление трудового стажа.</w:t>
      </w:r>
    </w:p>
    <w:p w:rsidR="009D040A" w:rsidRPr="004D6ED0" w:rsidRDefault="009D040A" w:rsidP="009D040A">
      <w:pPr>
        <w:pStyle w:val="Style9"/>
        <w:widowControl/>
        <w:numPr>
          <w:ilvl w:val="0"/>
          <w:numId w:val="1"/>
        </w:numPr>
        <w:tabs>
          <w:tab w:val="left" w:pos="168"/>
        </w:tabs>
        <w:spacing w:line="240" w:lineRule="auto"/>
        <w:ind w:firstLine="0"/>
        <w:jc w:val="both"/>
        <w:rPr>
          <w:rStyle w:val="FontStyle12"/>
          <w:sz w:val="28"/>
          <w:szCs w:val="28"/>
        </w:rPr>
      </w:pPr>
      <w:r w:rsidRPr="004D6ED0">
        <w:rPr>
          <w:sz w:val="28"/>
          <w:szCs w:val="28"/>
        </w:rPr>
        <w:t>Постановка на учёт, порядок регистрации м</w:t>
      </w:r>
      <w:r w:rsidRPr="004D6ED0">
        <w:rPr>
          <w:rStyle w:val="FontStyle12"/>
          <w:sz w:val="28"/>
          <w:szCs w:val="28"/>
        </w:rPr>
        <w:t>игрантов, их адаптация в современном обществе. Трудоустройство иностранных граждан в РФ.</w:t>
      </w:r>
    </w:p>
    <w:p w:rsidR="009D040A" w:rsidRPr="004D6ED0" w:rsidRDefault="009D040A" w:rsidP="009D040A">
      <w:pPr>
        <w:pStyle w:val="Style9"/>
        <w:widowControl/>
        <w:numPr>
          <w:ilvl w:val="0"/>
          <w:numId w:val="1"/>
        </w:numPr>
        <w:tabs>
          <w:tab w:val="left" w:pos="168"/>
        </w:tabs>
        <w:spacing w:line="240" w:lineRule="auto"/>
        <w:ind w:firstLine="0"/>
        <w:jc w:val="both"/>
        <w:rPr>
          <w:rStyle w:val="FontStyle12"/>
          <w:sz w:val="28"/>
          <w:szCs w:val="28"/>
        </w:rPr>
      </w:pPr>
      <w:r w:rsidRPr="004D6ED0">
        <w:rPr>
          <w:rStyle w:val="FontStyle12"/>
          <w:sz w:val="28"/>
          <w:szCs w:val="28"/>
        </w:rPr>
        <w:t>Поиск работы в Ленинградской области.</w:t>
      </w:r>
    </w:p>
    <w:p w:rsidR="009D040A" w:rsidRPr="004D6ED0" w:rsidRDefault="009D040A" w:rsidP="009D040A">
      <w:pPr>
        <w:pStyle w:val="Style9"/>
        <w:widowControl/>
        <w:numPr>
          <w:ilvl w:val="0"/>
          <w:numId w:val="1"/>
        </w:numPr>
        <w:tabs>
          <w:tab w:val="left" w:pos="168"/>
        </w:tabs>
        <w:spacing w:line="240" w:lineRule="auto"/>
        <w:ind w:firstLine="0"/>
        <w:jc w:val="both"/>
        <w:rPr>
          <w:rStyle w:val="FontStyle12"/>
          <w:sz w:val="28"/>
          <w:szCs w:val="28"/>
        </w:rPr>
      </w:pPr>
      <w:r w:rsidRPr="004D6ED0">
        <w:rPr>
          <w:rStyle w:val="FontStyle12"/>
          <w:sz w:val="28"/>
          <w:szCs w:val="28"/>
        </w:rPr>
        <w:t>Формы документов юридического характера. (Например: как составить исковое заявление, как оформить завещание)</w:t>
      </w:r>
    </w:p>
    <w:p w:rsidR="009D040A" w:rsidRPr="004D6ED0" w:rsidRDefault="009D040A" w:rsidP="009D040A">
      <w:pPr>
        <w:pStyle w:val="1"/>
        <w:numPr>
          <w:ilvl w:val="0"/>
          <w:numId w:val="1"/>
        </w:numPr>
        <w:spacing w:after="0" w:line="240" w:lineRule="auto"/>
        <w:ind w:left="0"/>
        <w:jc w:val="both"/>
        <w:rPr>
          <w:rFonts w:ascii="Times New Roman" w:hAnsi="Times New Roman" w:cs="Times New Roman"/>
          <w:bCs/>
          <w:sz w:val="28"/>
          <w:szCs w:val="28"/>
        </w:rPr>
      </w:pPr>
      <w:r w:rsidRPr="004D6ED0">
        <w:rPr>
          <w:rStyle w:val="FontStyle12"/>
          <w:sz w:val="28"/>
          <w:szCs w:val="28"/>
        </w:rPr>
        <w:t>ЕГЭ. Условия сдачи ЕГЭ – и другие.</w:t>
      </w:r>
      <w:r w:rsidRPr="004D6ED0">
        <w:rPr>
          <w:rFonts w:ascii="Times New Roman" w:hAnsi="Times New Roman" w:cs="Times New Roman"/>
          <w:bCs/>
          <w:sz w:val="28"/>
          <w:szCs w:val="28"/>
        </w:rPr>
        <w:t xml:space="preserve"> </w:t>
      </w:r>
    </w:p>
    <w:p w:rsidR="00304262" w:rsidRPr="004D6ED0" w:rsidRDefault="001547CE" w:rsidP="009D040A">
      <w:pPr>
        <w:spacing w:after="0" w:line="240" w:lineRule="auto"/>
        <w:ind w:firstLine="567"/>
        <w:jc w:val="both"/>
        <w:rPr>
          <w:rFonts w:ascii="Times New Roman" w:hAnsi="Times New Roman" w:cs="Times New Roman"/>
          <w:bCs/>
          <w:sz w:val="28"/>
          <w:szCs w:val="28"/>
        </w:rPr>
      </w:pPr>
      <w:r w:rsidRPr="004D6ED0">
        <w:rPr>
          <w:rStyle w:val="FontStyle12"/>
          <w:sz w:val="28"/>
          <w:szCs w:val="28"/>
        </w:rPr>
        <w:t>Но прежде всего посетителей волнуют вопросы</w:t>
      </w:r>
      <w:r w:rsidR="00304262" w:rsidRPr="004D6ED0">
        <w:rPr>
          <w:rStyle w:val="FontStyle12"/>
          <w:sz w:val="28"/>
          <w:szCs w:val="28"/>
        </w:rPr>
        <w:t>, касающиеся решения</w:t>
      </w:r>
      <w:r w:rsidR="00304262" w:rsidRPr="004D6ED0">
        <w:rPr>
          <w:rFonts w:ascii="Times New Roman" w:hAnsi="Times New Roman" w:cs="Times New Roman"/>
          <w:sz w:val="28"/>
          <w:szCs w:val="28"/>
        </w:rPr>
        <w:t xml:space="preserve"> различных жизненных ситуаций: </w:t>
      </w:r>
      <w:hyperlink r:id="rId12" w:tgtFrame="_blank" w:history="1">
        <w:r w:rsidR="00304262" w:rsidRPr="004D6ED0">
          <w:rPr>
            <w:rFonts w:ascii="Times New Roman" w:hAnsi="Times New Roman" w:cs="Times New Roman"/>
            <w:bCs/>
            <w:sz w:val="28"/>
            <w:szCs w:val="28"/>
          </w:rPr>
          <w:t>социальной защит</w:t>
        </w:r>
      </w:hyperlink>
      <w:r w:rsidR="00304262" w:rsidRPr="004D6ED0">
        <w:rPr>
          <w:rFonts w:ascii="Times New Roman" w:hAnsi="Times New Roman" w:cs="Times New Roman"/>
          <w:bCs/>
          <w:sz w:val="28"/>
          <w:szCs w:val="28"/>
        </w:rPr>
        <w:t xml:space="preserve">ы, </w:t>
      </w:r>
      <w:hyperlink r:id="rId13" w:tgtFrame="_blank" w:history="1">
        <w:r w:rsidR="00304262" w:rsidRPr="004D6ED0">
          <w:rPr>
            <w:rFonts w:ascii="Times New Roman" w:hAnsi="Times New Roman" w:cs="Times New Roman"/>
            <w:bCs/>
            <w:sz w:val="28"/>
            <w:szCs w:val="28"/>
          </w:rPr>
          <w:t xml:space="preserve">пенсионного </w:t>
        </w:r>
        <w:proofErr w:type="gramStart"/>
        <w:r w:rsidR="00304262" w:rsidRPr="004D6ED0">
          <w:rPr>
            <w:rFonts w:ascii="Times New Roman" w:hAnsi="Times New Roman" w:cs="Times New Roman"/>
            <w:bCs/>
            <w:sz w:val="28"/>
            <w:szCs w:val="28"/>
          </w:rPr>
          <w:t>обеспечени</w:t>
        </w:r>
      </w:hyperlink>
      <w:r w:rsidR="00304262" w:rsidRPr="004D6ED0">
        <w:rPr>
          <w:rFonts w:ascii="Times New Roman" w:hAnsi="Times New Roman" w:cs="Times New Roman"/>
          <w:bCs/>
          <w:sz w:val="28"/>
          <w:szCs w:val="28"/>
        </w:rPr>
        <w:t>я</w:t>
      </w:r>
      <w:proofErr w:type="gramEnd"/>
      <w:r w:rsidR="00304262" w:rsidRPr="004D6ED0">
        <w:rPr>
          <w:rFonts w:ascii="Times New Roman" w:hAnsi="Times New Roman" w:cs="Times New Roman"/>
          <w:bCs/>
          <w:sz w:val="28"/>
          <w:szCs w:val="28"/>
        </w:rPr>
        <w:t xml:space="preserve">, </w:t>
      </w:r>
      <w:hyperlink r:id="rId14" w:tgtFrame="_blank" w:history="1">
        <w:r w:rsidR="00304262" w:rsidRPr="004D6ED0">
          <w:rPr>
            <w:rFonts w:ascii="Times New Roman" w:hAnsi="Times New Roman" w:cs="Times New Roman"/>
            <w:bCs/>
            <w:sz w:val="28"/>
            <w:szCs w:val="28"/>
          </w:rPr>
          <w:t>защиты прав потребителей</w:t>
        </w:r>
      </w:hyperlink>
      <w:r w:rsidR="00304262" w:rsidRPr="004D6ED0">
        <w:rPr>
          <w:rFonts w:ascii="Times New Roman" w:hAnsi="Times New Roman" w:cs="Times New Roman"/>
          <w:bCs/>
          <w:sz w:val="28"/>
          <w:szCs w:val="28"/>
        </w:rPr>
        <w:t xml:space="preserve">, вопросы </w:t>
      </w:r>
      <w:hyperlink r:id="rId15" w:tgtFrame="_blank" w:history="1">
        <w:r w:rsidR="00304262" w:rsidRPr="004D6ED0">
          <w:rPr>
            <w:rFonts w:ascii="Times New Roman" w:hAnsi="Times New Roman" w:cs="Times New Roman"/>
            <w:bCs/>
            <w:sz w:val="28"/>
            <w:szCs w:val="28"/>
          </w:rPr>
          <w:t>налогообложени</w:t>
        </w:r>
      </w:hyperlink>
      <w:r w:rsidR="00304262" w:rsidRPr="004D6ED0">
        <w:rPr>
          <w:rFonts w:ascii="Times New Roman" w:hAnsi="Times New Roman" w:cs="Times New Roman"/>
          <w:bCs/>
          <w:sz w:val="28"/>
          <w:szCs w:val="28"/>
        </w:rPr>
        <w:t xml:space="preserve">я, </w:t>
      </w:r>
      <w:hyperlink r:id="rId16" w:tgtFrame="_blank" w:history="1">
        <w:r w:rsidR="00304262" w:rsidRPr="004D6ED0">
          <w:rPr>
            <w:rFonts w:ascii="Times New Roman" w:hAnsi="Times New Roman" w:cs="Times New Roman"/>
            <w:bCs/>
            <w:sz w:val="28"/>
            <w:szCs w:val="28"/>
          </w:rPr>
          <w:t>социальные  аспекты трудового права</w:t>
        </w:r>
      </w:hyperlink>
      <w:r w:rsidR="00304262" w:rsidRPr="004D6ED0">
        <w:rPr>
          <w:rFonts w:ascii="Times New Roman" w:hAnsi="Times New Roman" w:cs="Times New Roman"/>
          <w:bCs/>
          <w:sz w:val="28"/>
          <w:szCs w:val="28"/>
        </w:rPr>
        <w:t xml:space="preserve"> и др. </w:t>
      </w:r>
    </w:p>
    <w:p w:rsidR="009D040A" w:rsidRPr="004D6ED0" w:rsidRDefault="009D040A" w:rsidP="009D040A">
      <w:pPr>
        <w:spacing w:after="0" w:line="240" w:lineRule="auto"/>
        <w:ind w:firstLine="567"/>
        <w:jc w:val="both"/>
        <w:rPr>
          <w:rFonts w:ascii="Times New Roman" w:hAnsi="Times New Roman" w:cs="Times New Roman"/>
          <w:sz w:val="28"/>
          <w:szCs w:val="28"/>
        </w:rPr>
      </w:pPr>
      <w:r w:rsidRPr="004D6ED0">
        <w:rPr>
          <w:rStyle w:val="FontStyle12"/>
          <w:sz w:val="28"/>
          <w:szCs w:val="28"/>
        </w:rPr>
        <w:t xml:space="preserve">Информация пользователям предоставляется в письменной форме, в виде полнотекстовых документов, библиографических обзоров, </w:t>
      </w:r>
      <w:proofErr w:type="gramStart"/>
      <w:r w:rsidRPr="004D6ED0">
        <w:rPr>
          <w:rStyle w:val="FontStyle12"/>
          <w:sz w:val="28"/>
          <w:szCs w:val="28"/>
        </w:rPr>
        <w:t>интернет-ссылок</w:t>
      </w:r>
      <w:proofErr w:type="gramEnd"/>
      <w:r w:rsidRPr="004D6ED0">
        <w:rPr>
          <w:rStyle w:val="FontStyle12"/>
          <w:sz w:val="28"/>
          <w:szCs w:val="28"/>
        </w:rPr>
        <w:t xml:space="preserve">. Также запросы выполняются с использованием электронной доставки документов и по телефону. </w:t>
      </w:r>
    </w:p>
    <w:p w:rsidR="009D040A" w:rsidRPr="004D6ED0" w:rsidRDefault="009D040A" w:rsidP="009D040A">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При проведении массовых мероприятий применялись инновационные формы работы: виртуальные экскурсии по библиотеке и ЦОД, заочные путешествия по родному краю, электронные презентации. В век современных технологий сопровождение мероприятий слайдовыми презентациями, значительно повышает интерес читателей к ним.</w:t>
      </w:r>
    </w:p>
    <w:p w:rsidR="009D040A" w:rsidRPr="004D6ED0" w:rsidRDefault="009D040A" w:rsidP="009D040A">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w:t>
      </w:r>
      <w:r w:rsidRPr="004D6ED0">
        <w:rPr>
          <w:rFonts w:ascii="Times New Roman" w:hAnsi="Times New Roman" w:cs="Times New Roman"/>
          <w:sz w:val="28"/>
          <w:szCs w:val="28"/>
          <w:lang w:eastAsia="ru-RU"/>
        </w:rPr>
        <w:t xml:space="preserve">Свирьстройской </w:t>
      </w:r>
      <w:r w:rsidRPr="004D6ED0">
        <w:rPr>
          <w:rFonts w:ascii="Times New Roman" w:hAnsi="Times New Roman" w:cs="Times New Roman"/>
          <w:sz w:val="28"/>
          <w:szCs w:val="28"/>
        </w:rPr>
        <w:t>городской библиотеке</w:t>
      </w:r>
      <w:r w:rsidRPr="004D6ED0">
        <w:rPr>
          <w:rFonts w:ascii="Times New Roman" w:hAnsi="Times New Roman" w:cs="Times New Roman"/>
          <w:sz w:val="28"/>
          <w:szCs w:val="28"/>
          <w:lang w:eastAsia="ru-RU"/>
        </w:rPr>
        <w:t xml:space="preserve"> Лодейнопольского района практически к каждому </w:t>
      </w:r>
      <w:r w:rsidRPr="004D6ED0">
        <w:rPr>
          <w:rFonts w:ascii="Times New Roman" w:hAnsi="Times New Roman" w:cs="Times New Roman"/>
          <w:bCs/>
          <w:sz w:val="28"/>
          <w:szCs w:val="28"/>
        </w:rPr>
        <w:t xml:space="preserve">мероприятию </w:t>
      </w:r>
      <w:r w:rsidRPr="004D6ED0">
        <w:rPr>
          <w:rFonts w:ascii="Times New Roman" w:hAnsi="Times New Roman" w:cs="Times New Roman"/>
          <w:sz w:val="28"/>
          <w:szCs w:val="28"/>
          <w:lang w:eastAsia="ru-RU"/>
        </w:rPr>
        <w:t xml:space="preserve"> готовят </w:t>
      </w:r>
      <w:r w:rsidRPr="004D6ED0">
        <w:rPr>
          <w:rFonts w:ascii="Times New Roman" w:hAnsi="Times New Roman" w:cs="Times New Roman"/>
          <w:bCs/>
          <w:sz w:val="28"/>
          <w:szCs w:val="28"/>
          <w:lang w:eastAsia="ru-RU"/>
        </w:rPr>
        <w:t>красочные презентации, видеосюжеты. Библиотека пригласила ветеранов в</w:t>
      </w:r>
      <w:r w:rsidRPr="004D6ED0">
        <w:rPr>
          <w:rFonts w:ascii="Times New Roman" w:hAnsi="Times New Roman" w:cs="Times New Roman"/>
          <w:sz w:val="28"/>
          <w:szCs w:val="28"/>
          <w:lang w:eastAsia="ru-RU"/>
        </w:rPr>
        <w:t xml:space="preserve"> в</w:t>
      </w:r>
      <w:r w:rsidRPr="004D6ED0">
        <w:rPr>
          <w:rFonts w:ascii="Times New Roman" w:hAnsi="Times New Roman" w:cs="Times New Roman"/>
          <w:sz w:val="28"/>
          <w:szCs w:val="28"/>
        </w:rPr>
        <w:t>иртуальные путешествия.  Молодые посетители с большим вниманием слушали рассказ и смотрели презентацию «</w:t>
      </w:r>
      <w:proofErr w:type="spellStart"/>
      <w:r w:rsidRPr="004D6ED0">
        <w:rPr>
          <w:rFonts w:ascii="Times New Roman" w:hAnsi="Times New Roman" w:cs="Times New Roman"/>
          <w:sz w:val="28"/>
          <w:szCs w:val="28"/>
        </w:rPr>
        <w:t>Свирьлаг</w:t>
      </w:r>
      <w:proofErr w:type="spellEnd"/>
      <w:r w:rsidRPr="004D6ED0">
        <w:rPr>
          <w:rFonts w:ascii="Times New Roman" w:hAnsi="Times New Roman" w:cs="Times New Roman"/>
          <w:sz w:val="28"/>
          <w:szCs w:val="28"/>
        </w:rPr>
        <w:t>», об исправительно-трудовом лагере который</w:t>
      </w:r>
      <w:r w:rsidRPr="004D6ED0">
        <w:rPr>
          <w:rFonts w:ascii="Times New Roman" w:hAnsi="Times New Roman" w:cs="Times New Roman"/>
          <w:color w:val="333333"/>
          <w:sz w:val="28"/>
          <w:szCs w:val="28"/>
        </w:rPr>
        <w:t xml:space="preserve"> в тридцатых годах в XX века</w:t>
      </w:r>
      <w:r w:rsidRPr="004D6ED0">
        <w:rPr>
          <w:rFonts w:ascii="Times New Roman" w:hAnsi="Times New Roman" w:cs="Times New Roman"/>
          <w:sz w:val="28"/>
          <w:szCs w:val="28"/>
        </w:rPr>
        <w:t xml:space="preserve"> был размещен на берегу реки Свирь</w:t>
      </w:r>
      <w:r w:rsidRPr="004D6ED0">
        <w:rPr>
          <w:rFonts w:ascii="Times New Roman" w:hAnsi="Times New Roman" w:cs="Times New Roman"/>
          <w:color w:val="333333"/>
          <w:sz w:val="28"/>
          <w:szCs w:val="28"/>
        </w:rPr>
        <w:t xml:space="preserve">  и просуществовал около шести лет.</w:t>
      </w:r>
    </w:p>
    <w:p w:rsidR="009D040A" w:rsidRPr="004D6ED0" w:rsidRDefault="009D040A" w:rsidP="009D040A">
      <w:pPr>
        <w:shd w:val="clear" w:color="auto" w:fill="FFFFFF"/>
        <w:spacing w:after="0" w:line="240" w:lineRule="auto"/>
        <w:ind w:firstLine="727"/>
        <w:jc w:val="both"/>
        <w:rPr>
          <w:rFonts w:ascii="Times New Roman" w:hAnsi="Times New Roman" w:cs="Times New Roman"/>
          <w:sz w:val="28"/>
          <w:szCs w:val="28"/>
        </w:rPr>
      </w:pPr>
      <w:r w:rsidRPr="004D6ED0">
        <w:rPr>
          <w:rFonts w:ascii="Times New Roman" w:hAnsi="Times New Roman" w:cs="Times New Roman"/>
          <w:sz w:val="28"/>
          <w:szCs w:val="28"/>
        </w:rPr>
        <w:t>В Центральной городской библиотеке муниципального образования г. Коммунар Гатчинского муниципального района подготовлены презентации: «Как найти правовую информацию», «Безопасный интернет», «На вопросы отвечает интернет»,  «Коммунару – 20 лет!». А лекция «1150 лет Российской государственности» и  «1025 лет православию» сопровождались презентациями подготовленные с использованием технологий мультимедиа.</w:t>
      </w:r>
    </w:p>
    <w:p w:rsidR="009D040A" w:rsidRPr="004D6ED0" w:rsidRDefault="009D040A" w:rsidP="009D040A">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lang w:eastAsia="ru-RU"/>
        </w:rPr>
        <w:t>В Ям-</w:t>
      </w:r>
      <w:proofErr w:type="spellStart"/>
      <w:r w:rsidRPr="004D6ED0">
        <w:rPr>
          <w:rFonts w:ascii="Times New Roman" w:hAnsi="Times New Roman" w:cs="Times New Roman"/>
          <w:sz w:val="28"/>
          <w:szCs w:val="28"/>
          <w:lang w:eastAsia="ru-RU"/>
        </w:rPr>
        <w:t>Тесовской</w:t>
      </w:r>
      <w:proofErr w:type="spellEnd"/>
      <w:r w:rsidRPr="004D6ED0">
        <w:rPr>
          <w:rFonts w:ascii="Times New Roman" w:hAnsi="Times New Roman" w:cs="Times New Roman"/>
          <w:sz w:val="28"/>
          <w:szCs w:val="28"/>
          <w:lang w:eastAsia="ru-RU"/>
        </w:rPr>
        <w:t xml:space="preserve"> </w:t>
      </w:r>
      <w:r w:rsidRPr="004D6ED0">
        <w:rPr>
          <w:rFonts w:ascii="Times New Roman" w:hAnsi="Times New Roman" w:cs="Times New Roman"/>
          <w:sz w:val="28"/>
          <w:szCs w:val="28"/>
        </w:rPr>
        <w:t>сельской библиотеке</w:t>
      </w:r>
      <w:r w:rsidRPr="004D6ED0">
        <w:rPr>
          <w:rFonts w:ascii="Times New Roman" w:hAnsi="Times New Roman" w:cs="Times New Roman"/>
          <w:sz w:val="28"/>
          <w:szCs w:val="28"/>
          <w:lang w:eastAsia="ru-RU"/>
        </w:rPr>
        <w:t xml:space="preserve"> </w:t>
      </w:r>
      <w:proofErr w:type="spellStart"/>
      <w:r w:rsidRPr="004D6ED0">
        <w:rPr>
          <w:rFonts w:ascii="Times New Roman" w:hAnsi="Times New Roman" w:cs="Times New Roman"/>
          <w:sz w:val="28"/>
          <w:szCs w:val="28"/>
          <w:lang w:eastAsia="ru-RU"/>
        </w:rPr>
        <w:t>Лужского</w:t>
      </w:r>
      <w:proofErr w:type="spellEnd"/>
      <w:r w:rsidRPr="004D6ED0">
        <w:rPr>
          <w:rFonts w:ascii="Times New Roman" w:hAnsi="Times New Roman" w:cs="Times New Roman"/>
          <w:sz w:val="28"/>
          <w:szCs w:val="28"/>
          <w:lang w:eastAsia="ru-RU"/>
        </w:rPr>
        <w:t xml:space="preserve"> района</w:t>
      </w:r>
      <w:r w:rsidRPr="004D6ED0">
        <w:rPr>
          <w:rFonts w:ascii="Times New Roman" w:hAnsi="Times New Roman" w:cs="Times New Roman"/>
          <w:sz w:val="28"/>
          <w:szCs w:val="28"/>
        </w:rPr>
        <w:t xml:space="preserve"> к  20-летию Конституции подготовлена электронная презентация «Учусь быть гражданином».</w:t>
      </w:r>
    </w:p>
    <w:p w:rsidR="009D040A" w:rsidRPr="004D6ED0" w:rsidRDefault="009D040A" w:rsidP="009D040A">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 xml:space="preserve">При всем разнообразии услуг, которые предоставляют ЦОД своим посетителям, центры – это динамическая, постоянно развивающаяся структура, стремящаяся соответствовать требованиям времени и специфическим местным реалиям </w:t>
      </w:r>
      <w:r w:rsidRPr="004D6ED0">
        <w:rPr>
          <w:rFonts w:ascii="Times New Roman" w:hAnsi="Times New Roman" w:cs="Times New Roman"/>
          <w:bCs/>
          <w:sz w:val="28"/>
          <w:szCs w:val="28"/>
        </w:rPr>
        <w:t>конкретного муниципального образования, населения, их уровнем социально-экономического развития</w:t>
      </w:r>
      <w:r w:rsidRPr="004D6ED0">
        <w:rPr>
          <w:rFonts w:ascii="Times New Roman" w:hAnsi="Times New Roman" w:cs="Times New Roman"/>
          <w:sz w:val="28"/>
          <w:szCs w:val="28"/>
        </w:rPr>
        <w:t>.</w:t>
      </w:r>
    </w:p>
    <w:p w:rsidR="009D040A" w:rsidRPr="004D6ED0" w:rsidRDefault="009D040A" w:rsidP="009D040A">
      <w:pPr>
        <w:pStyle w:val="1"/>
        <w:spacing w:after="0" w:line="240" w:lineRule="auto"/>
        <w:ind w:left="0" w:firstLine="567"/>
        <w:jc w:val="both"/>
        <w:rPr>
          <w:rFonts w:ascii="Times New Roman" w:hAnsi="Times New Roman" w:cs="Times New Roman"/>
          <w:bCs/>
          <w:sz w:val="28"/>
          <w:szCs w:val="28"/>
        </w:rPr>
      </w:pPr>
      <w:r w:rsidRPr="004D6ED0">
        <w:rPr>
          <w:rFonts w:ascii="Times New Roman" w:hAnsi="Times New Roman" w:cs="Times New Roman"/>
          <w:bCs/>
          <w:sz w:val="28"/>
          <w:szCs w:val="28"/>
        </w:rPr>
        <w:lastRenderedPageBreak/>
        <w:t xml:space="preserve">В </w:t>
      </w:r>
      <w:proofErr w:type="spellStart"/>
      <w:r w:rsidRPr="004D6ED0">
        <w:rPr>
          <w:rFonts w:ascii="Times New Roman" w:hAnsi="Times New Roman" w:cs="Times New Roman"/>
          <w:bCs/>
          <w:sz w:val="28"/>
          <w:szCs w:val="28"/>
        </w:rPr>
        <w:t>Подпорожскую</w:t>
      </w:r>
      <w:proofErr w:type="spellEnd"/>
      <w:r w:rsidRPr="004D6ED0">
        <w:rPr>
          <w:rFonts w:ascii="Times New Roman" w:hAnsi="Times New Roman" w:cs="Times New Roman"/>
          <w:bCs/>
          <w:sz w:val="28"/>
          <w:szCs w:val="28"/>
        </w:rPr>
        <w:t xml:space="preserve">, </w:t>
      </w:r>
      <w:proofErr w:type="spellStart"/>
      <w:r w:rsidRPr="004D6ED0">
        <w:rPr>
          <w:rFonts w:ascii="Times New Roman" w:hAnsi="Times New Roman" w:cs="Times New Roman"/>
          <w:bCs/>
          <w:sz w:val="28"/>
          <w:szCs w:val="28"/>
        </w:rPr>
        <w:t>Сланцевскую</w:t>
      </w:r>
      <w:proofErr w:type="spellEnd"/>
      <w:r w:rsidRPr="004D6ED0">
        <w:rPr>
          <w:rFonts w:ascii="Times New Roman" w:hAnsi="Times New Roman" w:cs="Times New Roman"/>
          <w:bCs/>
          <w:sz w:val="28"/>
          <w:szCs w:val="28"/>
        </w:rPr>
        <w:t xml:space="preserve"> центральные библиотеки, </w:t>
      </w:r>
      <w:proofErr w:type="spellStart"/>
      <w:r w:rsidRPr="004D6ED0">
        <w:rPr>
          <w:rFonts w:ascii="Times New Roman" w:hAnsi="Times New Roman" w:cs="Times New Roman"/>
          <w:bCs/>
          <w:sz w:val="28"/>
          <w:szCs w:val="28"/>
        </w:rPr>
        <w:t>Пикалевскую</w:t>
      </w:r>
      <w:proofErr w:type="spellEnd"/>
      <w:r w:rsidRPr="004D6ED0">
        <w:rPr>
          <w:rFonts w:ascii="Times New Roman" w:hAnsi="Times New Roman" w:cs="Times New Roman"/>
          <w:bCs/>
          <w:sz w:val="28"/>
          <w:szCs w:val="28"/>
        </w:rPr>
        <w:t xml:space="preserve"> городскую библиотеку </w:t>
      </w:r>
      <w:proofErr w:type="spellStart"/>
      <w:r w:rsidRPr="004D6ED0">
        <w:rPr>
          <w:rFonts w:ascii="Times New Roman" w:hAnsi="Times New Roman" w:cs="Times New Roman"/>
          <w:bCs/>
          <w:sz w:val="28"/>
          <w:szCs w:val="28"/>
        </w:rPr>
        <w:t>Бокситогорского</w:t>
      </w:r>
      <w:proofErr w:type="spellEnd"/>
      <w:r w:rsidRPr="004D6ED0">
        <w:rPr>
          <w:rFonts w:ascii="Times New Roman" w:hAnsi="Times New Roman" w:cs="Times New Roman"/>
          <w:bCs/>
          <w:sz w:val="28"/>
          <w:szCs w:val="28"/>
        </w:rPr>
        <w:t xml:space="preserve"> района, Ивангородскую библиотеку Кингисеппского района, библиотеку Лучки г. Сланцы чаще всего посетители ЦОД обращались с вопросами, связанными с решением проблем в социальной сфере, защиты различных прав человека, ЖКХ и оплаты коммунальных услуг.</w:t>
      </w:r>
    </w:p>
    <w:p w:rsidR="009D040A" w:rsidRPr="004D6ED0" w:rsidRDefault="009D040A" w:rsidP="009D040A">
      <w:pPr>
        <w:pStyle w:val="1"/>
        <w:spacing w:after="0" w:line="240" w:lineRule="auto"/>
        <w:ind w:left="0" w:firstLine="567"/>
        <w:jc w:val="both"/>
        <w:rPr>
          <w:rFonts w:ascii="Times New Roman" w:hAnsi="Times New Roman" w:cs="Times New Roman"/>
          <w:bCs/>
          <w:sz w:val="28"/>
          <w:szCs w:val="28"/>
        </w:rPr>
      </w:pPr>
      <w:r w:rsidRPr="004D6ED0">
        <w:rPr>
          <w:rFonts w:ascii="Times New Roman" w:hAnsi="Times New Roman" w:cs="Times New Roman"/>
          <w:bCs/>
          <w:sz w:val="28"/>
          <w:szCs w:val="28"/>
        </w:rPr>
        <w:t xml:space="preserve">Посетителей Пикалевской городской библиотеки Бокситогорского района и Ивангородской городской библиотеки Кингисеппского района  волнуют вопросы трудоустройства, а читатели Лодейнопольской центральной районной библиотеки и библиотеки Лучки г. Сланцы часто обращаются по вопросам медицинского обслуживания. </w:t>
      </w:r>
    </w:p>
    <w:p w:rsidR="009D040A" w:rsidRPr="004D6ED0" w:rsidRDefault="00FD438D" w:rsidP="009D040A">
      <w:pPr>
        <w:pStyle w:val="1"/>
        <w:spacing w:after="0" w:line="240" w:lineRule="auto"/>
        <w:ind w:left="0" w:firstLine="567"/>
        <w:jc w:val="both"/>
        <w:rPr>
          <w:rFonts w:ascii="Times New Roman" w:hAnsi="Times New Roman" w:cs="Times New Roman"/>
          <w:bCs/>
          <w:sz w:val="28"/>
          <w:szCs w:val="28"/>
        </w:rPr>
      </w:pPr>
      <w:r w:rsidRPr="004D6ED0">
        <w:rPr>
          <w:rFonts w:ascii="Times New Roman" w:hAnsi="Times New Roman" w:cs="Times New Roman"/>
          <w:bCs/>
          <w:sz w:val="28"/>
          <w:szCs w:val="28"/>
        </w:rPr>
        <w:t>В Ивангородскую городскую библиотеку Кингисеппского района и Лодейнопольскую межпоселенческую центральную районную библиотеку чаще обращаются с</w:t>
      </w:r>
      <w:r w:rsidR="009D040A" w:rsidRPr="004D6ED0">
        <w:rPr>
          <w:rFonts w:ascii="Times New Roman" w:hAnsi="Times New Roman" w:cs="Times New Roman"/>
          <w:bCs/>
          <w:sz w:val="28"/>
          <w:szCs w:val="28"/>
        </w:rPr>
        <w:t xml:space="preserve"> вопросами об оформлении </w:t>
      </w:r>
      <w:r w:rsidRPr="004D6ED0">
        <w:rPr>
          <w:rFonts w:ascii="Times New Roman" w:hAnsi="Times New Roman" w:cs="Times New Roman"/>
          <w:bCs/>
          <w:sz w:val="28"/>
          <w:szCs w:val="28"/>
        </w:rPr>
        <w:t xml:space="preserve">заграничных паспортов и </w:t>
      </w:r>
      <w:r w:rsidR="009D040A" w:rsidRPr="004D6ED0">
        <w:rPr>
          <w:rFonts w:ascii="Times New Roman" w:hAnsi="Times New Roman" w:cs="Times New Roman"/>
          <w:bCs/>
          <w:sz w:val="28"/>
          <w:szCs w:val="28"/>
        </w:rPr>
        <w:t>пограничных виз</w:t>
      </w:r>
      <w:r w:rsidRPr="004D6ED0">
        <w:rPr>
          <w:rFonts w:ascii="Times New Roman" w:hAnsi="Times New Roman" w:cs="Times New Roman"/>
          <w:bCs/>
          <w:sz w:val="28"/>
          <w:szCs w:val="28"/>
        </w:rPr>
        <w:t>.</w:t>
      </w:r>
    </w:p>
    <w:p w:rsidR="009D040A" w:rsidRPr="004D6ED0" w:rsidRDefault="009D040A" w:rsidP="00081C34">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Алеховщинская сельская библиотека</w:t>
      </w:r>
      <w:r w:rsidRPr="004D6ED0">
        <w:rPr>
          <w:rFonts w:ascii="Times New Roman" w:hAnsi="Times New Roman" w:cs="Times New Roman"/>
          <w:sz w:val="28"/>
          <w:szCs w:val="28"/>
          <w:lang w:eastAsia="ru-RU"/>
        </w:rPr>
        <w:t xml:space="preserve"> Лодейнопольского района особое внимание уделяет </w:t>
      </w:r>
      <w:r w:rsidR="000D6CA0" w:rsidRPr="004D6ED0">
        <w:rPr>
          <w:rFonts w:ascii="Times New Roman" w:hAnsi="Times New Roman" w:cs="Times New Roman"/>
          <w:sz w:val="28"/>
          <w:szCs w:val="28"/>
          <w:lang w:eastAsia="ru-RU"/>
        </w:rPr>
        <w:t xml:space="preserve">воспитанию гражданственности и патриотизма путем </w:t>
      </w:r>
      <w:r w:rsidR="004C0D61" w:rsidRPr="004D6ED0">
        <w:rPr>
          <w:rFonts w:ascii="Times New Roman" w:hAnsi="Times New Roman" w:cs="Times New Roman"/>
          <w:color w:val="000000"/>
          <w:sz w:val="28"/>
          <w:szCs w:val="28"/>
        </w:rPr>
        <w:t>приобщени</w:t>
      </w:r>
      <w:r w:rsidR="000D6CA0" w:rsidRPr="004D6ED0">
        <w:rPr>
          <w:rFonts w:ascii="Times New Roman" w:hAnsi="Times New Roman" w:cs="Times New Roman"/>
          <w:color w:val="000000"/>
          <w:sz w:val="28"/>
          <w:szCs w:val="28"/>
        </w:rPr>
        <w:t>я</w:t>
      </w:r>
      <w:r w:rsidR="004C0D61" w:rsidRPr="004D6ED0">
        <w:rPr>
          <w:rFonts w:ascii="Times New Roman" w:hAnsi="Times New Roman" w:cs="Times New Roman"/>
          <w:color w:val="000000"/>
          <w:sz w:val="28"/>
          <w:szCs w:val="28"/>
        </w:rPr>
        <w:t xml:space="preserve"> к изучению истории родного края,</w:t>
      </w:r>
      <w:r w:rsidR="004C0D61" w:rsidRPr="004D6ED0">
        <w:rPr>
          <w:rFonts w:ascii="Times New Roman" w:hAnsi="Times New Roman" w:cs="Times New Roman"/>
          <w:sz w:val="28"/>
          <w:szCs w:val="28"/>
        </w:rPr>
        <w:t xml:space="preserve"> вепсской культуры</w:t>
      </w:r>
      <w:r w:rsidR="00081C34" w:rsidRPr="004D6ED0">
        <w:rPr>
          <w:rFonts w:ascii="Times New Roman" w:hAnsi="Times New Roman" w:cs="Times New Roman"/>
          <w:sz w:val="28"/>
          <w:szCs w:val="28"/>
        </w:rPr>
        <w:t xml:space="preserve"> и</w:t>
      </w:r>
      <w:r w:rsidR="000D6CA0" w:rsidRPr="004D6ED0">
        <w:rPr>
          <w:rFonts w:ascii="Times New Roman" w:hAnsi="Times New Roman" w:cs="Times New Roman"/>
          <w:sz w:val="28"/>
          <w:szCs w:val="28"/>
        </w:rPr>
        <w:t xml:space="preserve"> </w:t>
      </w:r>
      <w:r w:rsidR="000D6CA0" w:rsidRPr="004D6ED0">
        <w:rPr>
          <w:rFonts w:ascii="Times New Roman" w:hAnsi="Times New Roman" w:cs="Times New Roman"/>
          <w:color w:val="444444"/>
          <w:sz w:val="28"/>
          <w:szCs w:val="28"/>
        </w:rPr>
        <w:t xml:space="preserve">формирования понимания </w:t>
      </w:r>
      <w:r w:rsidR="00081C34" w:rsidRPr="004D6ED0">
        <w:rPr>
          <w:rFonts w:ascii="Times New Roman" w:hAnsi="Times New Roman" w:cs="Times New Roman"/>
          <w:sz w:val="28"/>
          <w:szCs w:val="28"/>
        </w:rPr>
        <w:t xml:space="preserve">сопричастности  </w:t>
      </w:r>
      <w:r w:rsidR="00081C34" w:rsidRPr="004D6ED0">
        <w:rPr>
          <w:rFonts w:ascii="Times New Roman" w:hAnsi="Times New Roman" w:cs="Times New Roman"/>
          <w:color w:val="444444"/>
          <w:sz w:val="28"/>
          <w:szCs w:val="28"/>
        </w:rPr>
        <w:t>к истории малой родины</w:t>
      </w:r>
      <w:r w:rsidR="000D6CA0" w:rsidRPr="004D6ED0">
        <w:rPr>
          <w:rFonts w:ascii="Times New Roman" w:hAnsi="Times New Roman" w:cs="Times New Roman"/>
          <w:color w:val="444444"/>
          <w:sz w:val="28"/>
          <w:szCs w:val="28"/>
        </w:rPr>
        <w:t xml:space="preserve"> и</w:t>
      </w:r>
      <w:r w:rsidR="00081C34" w:rsidRPr="004D6ED0">
        <w:rPr>
          <w:rFonts w:ascii="Times New Roman" w:hAnsi="Times New Roman" w:cs="Times New Roman"/>
          <w:color w:val="444444"/>
          <w:sz w:val="28"/>
          <w:szCs w:val="28"/>
        </w:rPr>
        <w:t xml:space="preserve"> судьбе своего Отечества</w:t>
      </w:r>
      <w:r w:rsidR="000D6CA0" w:rsidRPr="004D6ED0">
        <w:rPr>
          <w:rFonts w:ascii="Times New Roman" w:hAnsi="Times New Roman" w:cs="Times New Roman"/>
          <w:color w:val="444444"/>
          <w:sz w:val="28"/>
          <w:szCs w:val="28"/>
        </w:rPr>
        <w:t>.</w:t>
      </w:r>
      <w:r w:rsidR="00081C34" w:rsidRPr="004D6ED0">
        <w:rPr>
          <w:rFonts w:ascii="Times New Roman" w:hAnsi="Times New Roman" w:cs="Times New Roman"/>
          <w:sz w:val="28"/>
          <w:szCs w:val="28"/>
          <w:lang w:eastAsia="ru-RU"/>
        </w:rPr>
        <w:t xml:space="preserve"> </w:t>
      </w:r>
    </w:p>
    <w:p w:rsidR="00A65895" w:rsidRPr="004D6ED0" w:rsidRDefault="002654BB" w:rsidP="000D6CA0">
      <w:pPr>
        <w:spacing w:after="0" w:line="240" w:lineRule="auto"/>
        <w:ind w:firstLine="567"/>
        <w:jc w:val="both"/>
        <w:rPr>
          <w:rFonts w:ascii="Times New Roman" w:hAnsi="Times New Roman" w:cs="Times New Roman"/>
          <w:color w:val="000000"/>
          <w:sz w:val="28"/>
          <w:szCs w:val="28"/>
        </w:rPr>
      </w:pPr>
      <w:r w:rsidRPr="004D6ED0">
        <w:rPr>
          <w:rFonts w:ascii="Times New Roman" w:hAnsi="Times New Roman" w:cs="Times New Roman"/>
          <w:sz w:val="28"/>
          <w:szCs w:val="28"/>
        </w:rPr>
        <w:t>Создание историко-краеведческого музея в Дружногорской поселковой библиотеке</w:t>
      </w:r>
      <w:r w:rsidRPr="004D6ED0">
        <w:rPr>
          <w:rFonts w:ascii="Times New Roman" w:hAnsi="Times New Roman" w:cs="Times New Roman"/>
          <w:sz w:val="28"/>
          <w:szCs w:val="28"/>
          <w:lang w:eastAsia="ru-RU"/>
        </w:rPr>
        <w:t xml:space="preserve"> Гатчинского района и в</w:t>
      </w:r>
      <w:r w:rsidR="00C70ED9" w:rsidRPr="004D6ED0">
        <w:rPr>
          <w:rFonts w:ascii="Times New Roman" w:hAnsi="Times New Roman" w:cs="Times New Roman"/>
          <w:color w:val="000000"/>
          <w:sz w:val="28"/>
          <w:szCs w:val="28"/>
        </w:rPr>
        <w:t>заимопроникновение музейных форм работы в библиотечную деятельность</w:t>
      </w:r>
      <w:r w:rsidR="00C70ED9" w:rsidRPr="004D6ED0">
        <w:rPr>
          <w:rFonts w:ascii="Times New Roman" w:hAnsi="Times New Roman" w:cs="Times New Roman"/>
          <w:sz w:val="28"/>
          <w:szCs w:val="28"/>
        </w:rPr>
        <w:t xml:space="preserve"> </w:t>
      </w:r>
      <w:r w:rsidR="00C70ED9" w:rsidRPr="004D6ED0">
        <w:rPr>
          <w:rFonts w:ascii="Times New Roman" w:hAnsi="Times New Roman" w:cs="Times New Roman"/>
          <w:sz w:val="28"/>
          <w:szCs w:val="28"/>
          <w:lang w:eastAsia="ru-RU"/>
        </w:rPr>
        <w:t>способствовало</w:t>
      </w:r>
      <w:r w:rsidR="00C70ED9" w:rsidRPr="004D6ED0">
        <w:rPr>
          <w:rFonts w:ascii="Times New Roman" w:hAnsi="Times New Roman" w:cs="Times New Roman"/>
          <w:color w:val="000000"/>
          <w:sz w:val="28"/>
          <w:szCs w:val="28"/>
        </w:rPr>
        <w:t xml:space="preserve"> развитию новых форм работы библиотеки</w:t>
      </w:r>
      <w:r w:rsidRPr="004D6ED0">
        <w:rPr>
          <w:rFonts w:ascii="Times New Roman" w:hAnsi="Times New Roman" w:cs="Times New Roman"/>
          <w:color w:val="000000"/>
          <w:sz w:val="28"/>
          <w:szCs w:val="28"/>
        </w:rPr>
        <w:t xml:space="preserve"> и ЦОД</w:t>
      </w:r>
      <w:r w:rsidR="00C70ED9" w:rsidRPr="004D6ED0">
        <w:rPr>
          <w:rFonts w:ascii="Times New Roman" w:hAnsi="Times New Roman" w:cs="Times New Roman"/>
          <w:color w:val="000000"/>
          <w:sz w:val="28"/>
          <w:szCs w:val="28"/>
        </w:rPr>
        <w:t xml:space="preserve">. </w:t>
      </w:r>
      <w:r w:rsidR="00A65895" w:rsidRPr="004D6ED0">
        <w:rPr>
          <w:rFonts w:ascii="Times New Roman" w:hAnsi="Times New Roman" w:cs="Times New Roman"/>
          <w:color w:val="000000"/>
          <w:sz w:val="28"/>
          <w:szCs w:val="28"/>
        </w:rPr>
        <w:t xml:space="preserve">Эта деятельность </w:t>
      </w:r>
      <w:r w:rsidRPr="004D6ED0">
        <w:rPr>
          <w:rFonts w:ascii="Times New Roman" w:hAnsi="Times New Roman" w:cs="Times New Roman"/>
          <w:color w:val="000000"/>
          <w:sz w:val="28"/>
          <w:szCs w:val="28"/>
        </w:rPr>
        <w:t>библиотек</w:t>
      </w:r>
      <w:r w:rsidR="00A65895" w:rsidRPr="004D6ED0">
        <w:rPr>
          <w:rFonts w:ascii="Times New Roman" w:hAnsi="Times New Roman" w:cs="Times New Roman"/>
          <w:color w:val="000000"/>
          <w:sz w:val="28"/>
          <w:szCs w:val="28"/>
        </w:rPr>
        <w:t>и обусловлена особыми функ</w:t>
      </w:r>
      <w:r w:rsidR="00A65895" w:rsidRPr="004D6ED0">
        <w:rPr>
          <w:rFonts w:ascii="Times New Roman" w:hAnsi="Times New Roman" w:cs="Times New Roman"/>
          <w:color w:val="000000"/>
          <w:sz w:val="28"/>
          <w:szCs w:val="28"/>
        </w:rPr>
        <w:softHyphen/>
        <w:t xml:space="preserve">циями современной библиотеки и её ролью </w:t>
      </w:r>
      <w:r w:rsidR="0057037C" w:rsidRPr="004D6ED0">
        <w:rPr>
          <w:rFonts w:ascii="Times New Roman" w:hAnsi="Times New Roman" w:cs="Times New Roman"/>
          <w:color w:val="000000"/>
          <w:sz w:val="28"/>
          <w:szCs w:val="28"/>
        </w:rPr>
        <w:t xml:space="preserve">в </w:t>
      </w:r>
      <w:r w:rsidR="00A65895" w:rsidRPr="004D6ED0">
        <w:rPr>
          <w:rFonts w:ascii="Times New Roman" w:hAnsi="Times New Roman" w:cs="Times New Roman"/>
          <w:color w:val="000000"/>
          <w:sz w:val="28"/>
          <w:szCs w:val="28"/>
        </w:rPr>
        <w:t xml:space="preserve">местном </w:t>
      </w:r>
      <w:r w:rsidR="0057037C" w:rsidRPr="004D6ED0">
        <w:rPr>
          <w:rFonts w:ascii="Times New Roman" w:hAnsi="Times New Roman" w:cs="Times New Roman"/>
          <w:color w:val="000000"/>
          <w:sz w:val="28"/>
          <w:szCs w:val="28"/>
        </w:rPr>
        <w:t>сообществе</w:t>
      </w:r>
      <w:r w:rsidR="00A65895" w:rsidRPr="004D6ED0">
        <w:rPr>
          <w:rFonts w:ascii="Times New Roman" w:hAnsi="Times New Roman" w:cs="Times New Roman"/>
          <w:color w:val="000000"/>
          <w:sz w:val="28"/>
          <w:szCs w:val="28"/>
        </w:rPr>
        <w:t xml:space="preserve"> как центра</w:t>
      </w:r>
      <w:r w:rsidRPr="004D6ED0">
        <w:rPr>
          <w:rFonts w:ascii="Times New Roman" w:hAnsi="Times New Roman" w:cs="Times New Roman"/>
          <w:color w:val="000000"/>
          <w:sz w:val="28"/>
          <w:szCs w:val="28"/>
        </w:rPr>
        <w:t xml:space="preserve"> духовного наследия, </w:t>
      </w:r>
      <w:r w:rsidR="00A65895" w:rsidRPr="004D6ED0">
        <w:rPr>
          <w:rFonts w:ascii="Times New Roman" w:hAnsi="Times New Roman" w:cs="Times New Roman"/>
          <w:color w:val="000000"/>
          <w:sz w:val="28"/>
          <w:szCs w:val="28"/>
        </w:rPr>
        <w:t xml:space="preserve">хранителя исторической памяти и социальной </w:t>
      </w:r>
      <w:proofErr w:type="gramStart"/>
      <w:r w:rsidR="00A65895" w:rsidRPr="004D6ED0">
        <w:rPr>
          <w:rFonts w:ascii="Times New Roman" w:hAnsi="Times New Roman" w:cs="Times New Roman"/>
          <w:color w:val="000000"/>
          <w:sz w:val="28"/>
          <w:szCs w:val="28"/>
        </w:rPr>
        <w:t>функцией</w:t>
      </w:r>
      <w:proofErr w:type="gramEnd"/>
      <w:r w:rsidR="00A65895" w:rsidRPr="004D6ED0">
        <w:rPr>
          <w:rFonts w:ascii="Times New Roman" w:hAnsi="Times New Roman" w:cs="Times New Roman"/>
          <w:color w:val="000000"/>
          <w:sz w:val="28"/>
          <w:szCs w:val="28"/>
        </w:rPr>
        <w:t xml:space="preserve"> кото</w:t>
      </w:r>
      <w:r w:rsidR="00A65895" w:rsidRPr="004D6ED0">
        <w:rPr>
          <w:rFonts w:ascii="Times New Roman" w:hAnsi="Times New Roman" w:cs="Times New Roman"/>
          <w:color w:val="000000"/>
          <w:sz w:val="28"/>
          <w:szCs w:val="28"/>
        </w:rPr>
        <w:softHyphen/>
        <w:t>рой является активное участие в образовании и воспи</w:t>
      </w:r>
      <w:r w:rsidR="00A65895" w:rsidRPr="004D6ED0">
        <w:rPr>
          <w:rFonts w:ascii="Times New Roman" w:hAnsi="Times New Roman" w:cs="Times New Roman"/>
          <w:color w:val="000000"/>
          <w:sz w:val="28"/>
          <w:szCs w:val="28"/>
        </w:rPr>
        <w:softHyphen/>
        <w:t xml:space="preserve">тании человека, </w:t>
      </w:r>
      <w:r w:rsidR="0057037C" w:rsidRPr="004D6ED0">
        <w:rPr>
          <w:rFonts w:ascii="Times New Roman" w:hAnsi="Times New Roman" w:cs="Times New Roman"/>
          <w:color w:val="000000"/>
          <w:sz w:val="28"/>
          <w:szCs w:val="28"/>
        </w:rPr>
        <w:t xml:space="preserve">предоставление доступа к </w:t>
      </w:r>
      <w:r w:rsidR="00A65895" w:rsidRPr="004D6ED0">
        <w:rPr>
          <w:rFonts w:ascii="Times New Roman" w:hAnsi="Times New Roman" w:cs="Times New Roman"/>
          <w:color w:val="000000"/>
          <w:sz w:val="28"/>
          <w:szCs w:val="28"/>
        </w:rPr>
        <w:t>ду</w:t>
      </w:r>
      <w:r w:rsidR="00A65895" w:rsidRPr="004D6ED0">
        <w:rPr>
          <w:rFonts w:ascii="Times New Roman" w:hAnsi="Times New Roman" w:cs="Times New Roman"/>
          <w:color w:val="000000"/>
          <w:sz w:val="28"/>
          <w:szCs w:val="28"/>
        </w:rPr>
        <w:softHyphen/>
        <w:t>ховными ценностями</w:t>
      </w:r>
      <w:r w:rsidR="0057037C" w:rsidRPr="004D6ED0">
        <w:rPr>
          <w:rFonts w:ascii="Times New Roman" w:hAnsi="Times New Roman" w:cs="Times New Roman"/>
          <w:color w:val="000000"/>
          <w:sz w:val="28"/>
          <w:szCs w:val="28"/>
        </w:rPr>
        <w:t xml:space="preserve"> и соединяет настоящее с прошлым и помогает восстановить утраченные связи и исторические корни</w:t>
      </w:r>
      <w:r w:rsidR="005C54FE" w:rsidRPr="004D6ED0">
        <w:rPr>
          <w:rFonts w:ascii="Times New Roman" w:hAnsi="Times New Roman" w:cs="Times New Roman"/>
          <w:color w:val="000000"/>
          <w:sz w:val="28"/>
          <w:szCs w:val="28"/>
        </w:rPr>
        <w:t>.</w:t>
      </w:r>
    </w:p>
    <w:p w:rsidR="00C70ED9" w:rsidRPr="004D6ED0" w:rsidRDefault="0057037C" w:rsidP="00C70ED9">
      <w:pPr>
        <w:spacing w:after="0" w:line="240" w:lineRule="auto"/>
        <w:ind w:firstLine="567"/>
        <w:jc w:val="both"/>
        <w:rPr>
          <w:rFonts w:ascii="Times New Roman" w:eastAsia="Calibri" w:hAnsi="Times New Roman" w:cs="Times New Roman"/>
          <w:sz w:val="28"/>
          <w:szCs w:val="28"/>
        </w:rPr>
      </w:pPr>
      <w:r w:rsidRPr="004D6ED0">
        <w:rPr>
          <w:rFonts w:ascii="Times New Roman" w:hAnsi="Times New Roman" w:cs="Times New Roman"/>
          <w:sz w:val="28"/>
          <w:szCs w:val="28"/>
          <w:lang w:eastAsia="ru-RU"/>
        </w:rPr>
        <w:t xml:space="preserve">Для удобства пользования </w:t>
      </w:r>
      <w:r w:rsidR="002E2520" w:rsidRPr="004D6ED0">
        <w:rPr>
          <w:rFonts w:ascii="Times New Roman" w:eastAsia="Calibri" w:hAnsi="Times New Roman" w:cs="Times New Roman"/>
          <w:sz w:val="28"/>
          <w:szCs w:val="28"/>
        </w:rPr>
        <w:t xml:space="preserve">документами и материалами органов местного самоуправления, пенсионного и социального обеспечения </w:t>
      </w:r>
      <w:r w:rsidRPr="004D6ED0">
        <w:rPr>
          <w:rFonts w:ascii="Times New Roman" w:hAnsi="Times New Roman" w:cs="Times New Roman"/>
          <w:sz w:val="28"/>
          <w:szCs w:val="28"/>
          <w:lang w:eastAsia="ru-RU"/>
        </w:rPr>
        <w:t xml:space="preserve">ЦОД </w:t>
      </w:r>
      <w:proofErr w:type="spellStart"/>
      <w:r w:rsidR="002E2520" w:rsidRPr="004D6ED0">
        <w:rPr>
          <w:rFonts w:ascii="Times New Roman" w:hAnsi="Times New Roman" w:cs="Times New Roman"/>
          <w:sz w:val="28"/>
          <w:szCs w:val="28"/>
          <w:lang w:eastAsia="ru-RU"/>
        </w:rPr>
        <w:t>Важинской</w:t>
      </w:r>
      <w:proofErr w:type="spellEnd"/>
      <w:r w:rsidR="00C70ED9" w:rsidRPr="004D6ED0">
        <w:rPr>
          <w:rFonts w:ascii="Times New Roman" w:hAnsi="Times New Roman" w:cs="Times New Roman"/>
          <w:sz w:val="28"/>
          <w:szCs w:val="28"/>
          <w:lang w:eastAsia="ru-RU"/>
        </w:rPr>
        <w:t xml:space="preserve"> </w:t>
      </w:r>
      <w:r w:rsidR="00C70ED9" w:rsidRPr="004D6ED0">
        <w:rPr>
          <w:rFonts w:ascii="Times New Roman" w:hAnsi="Times New Roman" w:cs="Times New Roman"/>
          <w:sz w:val="28"/>
          <w:szCs w:val="28"/>
        </w:rPr>
        <w:t>городск</w:t>
      </w:r>
      <w:r w:rsidR="002E2520" w:rsidRPr="004D6ED0">
        <w:rPr>
          <w:rFonts w:ascii="Times New Roman" w:hAnsi="Times New Roman" w:cs="Times New Roman"/>
          <w:sz w:val="28"/>
          <w:szCs w:val="28"/>
        </w:rPr>
        <w:t>ой</w:t>
      </w:r>
      <w:r w:rsidR="00C70ED9" w:rsidRPr="004D6ED0">
        <w:rPr>
          <w:rFonts w:ascii="Times New Roman" w:hAnsi="Times New Roman" w:cs="Times New Roman"/>
          <w:sz w:val="28"/>
          <w:szCs w:val="28"/>
        </w:rPr>
        <w:t xml:space="preserve"> библиотек</w:t>
      </w:r>
      <w:r w:rsidR="002E2520" w:rsidRPr="004D6ED0">
        <w:rPr>
          <w:rFonts w:ascii="Times New Roman" w:hAnsi="Times New Roman" w:cs="Times New Roman"/>
          <w:sz w:val="28"/>
          <w:szCs w:val="28"/>
        </w:rPr>
        <w:t>и</w:t>
      </w:r>
      <w:r w:rsidR="00C70ED9" w:rsidRPr="004D6ED0">
        <w:rPr>
          <w:rFonts w:ascii="Times New Roman" w:hAnsi="Times New Roman" w:cs="Times New Roman"/>
          <w:sz w:val="28"/>
          <w:szCs w:val="28"/>
          <w:lang w:eastAsia="ru-RU"/>
        </w:rPr>
        <w:t xml:space="preserve"> </w:t>
      </w:r>
      <w:proofErr w:type="spellStart"/>
      <w:r w:rsidR="00C70ED9" w:rsidRPr="004D6ED0">
        <w:rPr>
          <w:rFonts w:ascii="Times New Roman" w:hAnsi="Times New Roman" w:cs="Times New Roman"/>
          <w:sz w:val="28"/>
          <w:szCs w:val="28"/>
          <w:lang w:eastAsia="ru-RU"/>
        </w:rPr>
        <w:t>Подпорожского</w:t>
      </w:r>
      <w:proofErr w:type="spellEnd"/>
      <w:r w:rsidR="00C70ED9" w:rsidRPr="004D6ED0">
        <w:rPr>
          <w:rFonts w:ascii="Times New Roman" w:hAnsi="Times New Roman" w:cs="Times New Roman"/>
          <w:sz w:val="28"/>
          <w:szCs w:val="28"/>
          <w:lang w:eastAsia="ru-RU"/>
        </w:rPr>
        <w:t xml:space="preserve"> района</w:t>
      </w:r>
      <w:r w:rsidRPr="004D6ED0">
        <w:rPr>
          <w:rFonts w:ascii="Times New Roman" w:hAnsi="Times New Roman" w:cs="Times New Roman"/>
          <w:sz w:val="28"/>
          <w:szCs w:val="28"/>
          <w:lang w:eastAsia="ru-RU"/>
        </w:rPr>
        <w:t xml:space="preserve">, </w:t>
      </w:r>
      <w:r w:rsidRPr="004D6ED0">
        <w:rPr>
          <w:rFonts w:ascii="Times New Roman" w:hAnsi="Times New Roman" w:cs="Times New Roman"/>
          <w:sz w:val="28"/>
          <w:szCs w:val="28"/>
        </w:rPr>
        <w:t>Никольск</w:t>
      </w:r>
      <w:r w:rsidR="002E2520" w:rsidRPr="004D6ED0">
        <w:rPr>
          <w:rFonts w:ascii="Times New Roman" w:hAnsi="Times New Roman" w:cs="Times New Roman"/>
          <w:sz w:val="28"/>
          <w:szCs w:val="28"/>
        </w:rPr>
        <w:t>ой библиотеки</w:t>
      </w:r>
      <w:r w:rsidRPr="004D6ED0">
        <w:rPr>
          <w:rFonts w:ascii="Times New Roman" w:hAnsi="Times New Roman" w:cs="Times New Roman"/>
          <w:sz w:val="28"/>
          <w:szCs w:val="28"/>
        </w:rPr>
        <w:t xml:space="preserve"> Подпорожского района</w:t>
      </w:r>
      <w:r w:rsidR="00C70ED9" w:rsidRPr="004D6ED0">
        <w:rPr>
          <w:rFonts w:ascii="Times New Roman" w:hAnsi="Times New Roman" w:cs="Times New Roman"/>
          <w:sz w:val="28"/>
          <w:szCs w:val="28"/>
          <w:lang w:eastAsia="ru-RU"/>
        </w:rPr>
        <w:t xml:space="preserve"> формиру</w:t>
      </w:r>
      <w:r w:rsidRPr="004D6ED0">
        <w:rPr>
          <w:rFonts w:ascii="Times New Roman" w:hAnsi="Times New Roman" w:cs="Times New Roman"/>
          <w:sz w:val="28"/>
          <w:szCs w:val="28"/>
          <w:lang w:eastAsia="ru-RU"/>
        </w:rPr>
        <w:t>ю</w:t>
      </w:r>
      <w:r w:rsidR="00C70ED9" w:rsidRPr="004D6ED0">
        <w:rPr>
          <w:rFonts w:ascii="Times New Roman" w:hAnsi="Times New Roman" w:cs="Times New Roman"/>
          <w:sz w:val="28"/>
          <w:szCs w:val="28"/>
          <w:lang w:eastAsia="ru-RU"/>
        </w:rPr>
        <w:t>т фонд</w:t>
      </w:r>
      <w:r w:rsidR="004A7674" w:rsidRPr="004D6ED0">
        <w:rPr>
          <w:rFonts w:ascii="Times New Roman" w:hAnsi="Times New Roman" w:cs="Times New Roman"/>
          <w:sz w:val="28"/>
          <w:szCs w:val="28"/>
          <w:lang w:eastAsia="ru-RU"/>
        </w:rPr>
        <w:t>ы</w:t>
      </w:r>
      <w:r w:rsidR="00C70ED9" w:rsidRPr="004D6ED0">
        <w:rPr>
          <w:rFonts w:ascii="Times New Roman" w:eastAsia="Calibri" w:hAnsi="Times New Roman" w:cs="Times New Roman"/>
          <w:sz w:val="28"/>
          <w:szCs w:val="28"/>
        </w:rPr>
        <w:t xml:space="preserve"> </w:t>
      </w:r>
      <w:r w:rsidRPr="004D6ED0">
        <w:rPr>
          <w:rFonts w:ascii="Times New Roman" w:eastAsia="Calibri" w:hAnsi="Times New Roman" w:cs="Times New Roman"/>
          <w:sz w:val="28"/>
          <w:szCs w:val="28"/>
        </w:rPr>
        <w:t>на разных носителях</w:t>
      </w:r>
      <w:r w:rsidR="00C70ED9" w:rsidRPr="004D6ED0">
        <w:rPr>
          <w:rFonts w:ascii="Times New Roman" w:eastAsia="Calibri" w:hAnsi="Times New Roman" w:cs="Times New Roman"/>
          <w:sz w:val="28"/>
          <w:szCs w:val="28"/>
        </w:rPr>
        <w:t>.</w:t>
      </w:r>
    </w:p>
    <w:p w:rsidR="006B35F8" w:rsidRPr="004D6ED0" w:rsidRDefault="006B35F8" w:rsidP="006B35F8">
      <w:pPr>
        <w:spacing w:after="0" w:line="240" w:lineRule="auto"/>
        <w:ind w:firstLine="567"/>
        <w:jc w:val="both"/>
        <w:rPr>
          <w:rFonts w:ascii="Times New Roman" w:eastAsia="Calibri" w:hAnsi="Times New Roman" w:cs="Times New Roman"/>
          <w:bCs/>
          <w:sz w:val="28"/>
          <w:szCs w:val="28"/>
        </w:rPr>
      </w:pPr>
      <w:r w:rsidRPr="004D6ED0">
        <w:rPr>
          <w:rFonts w:ascii="Times New Roman" w:hAnsi="Times New Roman" w:cs="Times New Roman"/>
          <w:sz w:val="28"/>
          <w:szCs w:val="28"/>
        </w:rPr>
        <w:t xml:space="preserve">В </w:t>
      </w:r>
      <w:r w:rsidR="00BE3635" w:rsidRPr="004D6ED0">
        <w:rPr>
          <w:rFonts w:ascii="Times New Roman" w:hAnsi="Times New Roman" w:cs="Times New Roman"/>
          <w:sz w:val="28"/>
          <w:szCs w:val="28"/>
        </w:rPr>
        <w:t xml:space="preserve">ЦОД Пикалевской центральной библиотеки Бокситогорского района </w:t>
      </w:r>
      <w:r w:rsidRPr="004D6ED0">
        <w:rPr>
          <w:rFonts w:ascii="Times New Roman" w:hAnsi="Times New Roman" w:cs="Times New Roman"/>
          <w:sz w:val="28"/>
          <w:szCs w:val="28"/>
        </w:rPr>
        <w:t>проходят заседания и мероприятия</w:t>
      </w:r>
      <w:r w:rsidR="00BE3635" w:rsidRPr="004D6ED0">
        <w:rPr>
          <w:rFonts w:ascii="Times New Roman" w:hAnsi="Times New Roman" w:cs="Times New Roman"/>
          <w:sz w:val="28"/>
          <w:szCs w:val="28"/>
        </w:rPr>
        <w:t xml:space="preserve"> </w:t>
      </w:r>
      <w:r w:rsidR="00BE3635" w:rsidRPr="004D6ED0">
        <w:rPr>
          <w:rFonts w:ascii="Times New Roman" w:eastAsia="Calibri" w:hAnsi="Times New Roman" w:cs="Times New Roman"/>
          <w:sz w:val="28"/>
          <w:szCs w:val="28"/>
        </w:rPr>
        <w:t xml:space="preserve"> </w:t>
      </w:r>
      <w:r w:rsidRPr="004D6ED0">
        <w:rPr>
          <w:rFonts w:ascii="Times New Roman" w:eastAsia="Calibri" w:hAnsi="Times New Roman" w:cs="Times New Roman"/>
          <w:sz w:val="28"/>
          <w:szCs w:val="28"/>
        </w:rPr>
        <w:t>к</w:t>
      </w:r>
      <w:r w:rsidR="00BE3635" w:rsidRPr="004D6ED0">
        <w:rPr>
          <w:rFonts w:ascii="Times New Roman" w:eastAsia="Calibri" w:hAnsi="Times New Roman" w:cs="Times New Roman"/>
          <w:sz w:val="28"/>
          <w:szCs w:val="28"/>
        </w:rPr>
        <w:t>луб</w:t>
      </w:r>
      <w:r w:rsidRPr="004D6ED0">
        <w:rPr>
          <w:rFonts w:ascii="Times New Roman" w:eastAsia="Calibri" w:hAnsi="Times New Roman" w:cs="Times New Roman"/>
          <w:sz w:val="28"/>
          <w:szCs w:val="28"/>
        </w:rPr>
        <w:t>а</w:t>
      </w:r>
      <w:r w:rsidR="00BE3635" w:rsidRPr="004D6ED0">
        <w:rPr>
          <w:rFonts w:ascii="Times New Roman" w:eastAsia="Calibri" w:hAnsi="Times New Roman" w:cs="Times New Roman"/>
          <w:sz w:val="28"/>
          <w:szCs w:val="28"/>
        </w:rPr>
        <w:t xml:space="preserve"> «БЛОКАДНИК»</w:t>
      </w:r>
      <w:r w:rsidRPr="004D6ED0">
        <w:rPr>
          <w:rFonts w:ascii="Times New Roman" w:eastAsia="Calibri" w:hAnsi="Times New Roman" w:cs="Times New Roman"/>
          <w:sz w:val="28"/>
          <w:szCs w:val="28"/>
        </w:rPr>
        <w:t xml:space="preserve">, </w:t>
      </w:r>
      <w:r w:rsidRPr="004D6ED0">
        <w:rPr>
          <w:rFonts w:ascii="Times New Roman" w:eastAsia="Times New Roman" w:hAnsi="Times New Roman" w:cs="Times New Roman"/>
          <w:sz w:val="28"/>
          <w:szCs w:val="28"/>
          <w:lang w:eastAsia="ru-RU"/>
        </w:rPr>
        <w:t>литературного клуба «Земляки», клуба фотографов и фотолюбителей «</w:t>
      </w:r>
      <w:proofErr w:type="spellStart"/>
      <w:r w:rsidRPr="004D6ED0">
        <w:rPr>
          <w:rFonts w:ascii="Times New Roman" w:eastAsia="Times New Roman" w:hAnsi="Times New Roman" w:cs="Times New Roman"/>
          <w:sz w:val="28"/>
          <w:szCs w:val="28"/>
          <w:lang w:eastAsia="ru-RU"/>
        </w:rPr>
        <w:t>ФотоПик</w:t>
      </w:r>
      <w:proofErr w:type="spellEnd"/>
      <w:r w:rsidRPr="004D6ED0">
        <w:rPr>
          <w:rFonts w:ascii="Times New Roman" w:eastAsia="Times New Roman" w:hAnsi="Times New Roman" w:cs="Times New Roman"/>
          <w:sz w:val="28"/>
          <w:szCs w:val="28"/>
          <w:lang w:eastAsia="ru-RU"/>
        </w:rPr>
        <w:t xml:space="preserve">». </w:t>
      </w:r>
      <w:r w:rsidRPr="004D6ED0">
        <w:rPr>
          <w:rFonts w:ascii="Times New Roman" w:eastAsia="Calibri" w:hAnsi="Times New Roman" w:cs="Times New Roman"/>
          <w:bCs/>
          <w:sz w:val="28"/>
          <w:szCs w:val="28"/>
        </w:rPr>
        <w:t>25 июня 2013 года – открытое собрание женсовета «</w:t>
      </w:r>
      <w:proofErr w:type="spellStart"/>
      <w:r w:rsidRPr="004D6ED0">
        <w:rPr>
          <w:rFonts w:ascii="Times New Roman" w:eastAsia="Calibri" w:hAnsi="Times New Roman" w:cs="Times New Roman"/>
          <w:bCs/>
          <w:sz w:val="28"/>
          <w:szCs w:val="28"/>
        </w:rPr>
        <w:t>БазэлЦемент-Пикалёво</w:t>
      </w:r>
      <w:proofErr w:type="spellEnd"/>
      <w:r w:rsidRPr="004D6ED0">
        <w:rPr>
          <w:rFonts w:ascii="Times New Roman" w:eastAsia="Calibri" w:hAnsi="Times New Roman" w:cs="Times New Roman"/>
          <w:bCs/>
          <w:sz w:val="28"/>
          <w:szCs w:val="28"/>
        </w:rPr>
        <w:t xml:space="preserve">» по вопросу создания в г. </w:t>
      </w:r>
      <w:proofErr w:type="spellStart"/>
      <w:r w:rsidRPr="004D6ED0">
        <w:rPr>
          <w:rFonts w:ascii="Times New Roman" w:eastAsia="Calibri" w:hAnsi="Times New Roman" w:cs="Times New Roman"/>
          <w:bCs/>
          <w:sz w:val="28"/>
          <w:szCs w:val="28"/>
        </w:rPr>
        <w:t>Пикалёво</w:t>
      </w:r>
      <w:proofErr w:type="spellEnd"/>
      <w:r w:rsidRPr="004D6ED0">
        <w:rPr>
          <w:rFonts w:ascii="Times New Roman" w:eastAsia="Calibri" w:hAnsi="Times New Roman" w:cs="Times New Roman"/>
          <w:bCs/>
          <w:sz w:val="28"/>
          <w:szCs w:val="28"/>
        </w:rPr>
        <w:t xml:space="preserve"> отделения Союза женщин России. Сотрудник ЦОД предоставляет справочно-информационную помощь по имеющимся в библиотеке правовым базам Фонду содействия и развития предпринимательства, который функционирует в Пикалево. </w:t>
      </w:r>
    </w:p>
    <w:p w:rsidR="00760882" w:rsidRPr="004D6ED0" w:rsidRDefault="006B35F8" w:rsidP="00182763">
      <w:pPr>
        <w:spacing w:after="0" w:line="240" w:lineRule="auto"/>
        <w:ind w:firstLine="567"/>
        <w:jc w:val="both"/>
        <w:rPr>
          <w:rFonts w:ascii="Times New Roman" w:hAnsi="Times New Roman" w:cs="Times New Roman"/>
          <w:sz w:val="28"/>
          <w:szCs w:val="28"/>
        </w:rPr>
      </w:pPr>
      <w:r w:rsidRPr="004D6ED0">
        <w:rPr>
          <w:rFonts w:ascii="Times New Roman" w:eastAsia="Times New Roman" w:hAnsi="Times New Roman" w:cs="Times New Roman"/>
          <w:sz w:val="28"/>
          <w:szCs w:val="28"/>
          <w:lang w:eastAsia="ru-RU"/>
        </w:rPr>
        <w:t xml:space="preserve"> </w:t>
      </w:r>
      <w:r w:rsidR="000F7DC8" w:rsidRPr="004D6ED0">
        <w:rPr>
          <w:rFonts w:ascii="Times New Roman" w:hAnsi="Times New Roman" w:cs="Times New Roman"/>
          <w:sz w:val="28"/>
          <w:szCs w:val="28"/>
          <w:lang w:eastAsia="ru-RU"/>
        </w:rPr>
        <w:t xml:space="preserve">Свирьстройская </w:t>
      </w:r>
      <w:r w:rsidR="000F7DC8" w:rsidRPr="004D6ED0">
        <w:rPr>
          <w:rFonts w:ascii="Times New Roman" w:hAnsi="Times New Roman" w:cs="Times New Roman"/>
          <w:sz w:val="28"/>
          <w:szCs w:val="28"/>
        </w:rPr>
        <w:t>городская библиотека</w:t>
      </w:r>
      <w:r w:rsidR="000F7DC8" w:rsidRPr="004D6ED0">
        <w:rPr>
          <w:rFonts w:ascii="Times New Roman" w:hAnsi="Times New Roman" w:cs="Times New Roman"/>
          <w:sz w:val="28"/>
          <w:szCs w:val="28"/>
          <w:lang w:eastAsia="ru-RU"/>
        </w:rPr>
        <w:t xml:space="preserve"> Лодейнопольского района</w:t>
      </w:r>
      <w:r w:rsidR="000431D4" w:rsidRPr="004D6ED0">
        <w:rPr>
          <w:rFonts w:ascii="Times New Roman" w:hAnsi="Times New Roman" w:cs="Times New Roman"/>
          <w:sz w:val="28"/>
          <w:szCs w:val="28"/>
          <w:lang w:eastAsia="ru-RU"/>
        </w:rPr>
        <w:t>,</w:t>
      </w:r>
      <w:r w:rsidR="000F7DC8" w:rsidRPr="004D6ED0">
        <w:rPr>
          <w:rFonts w:ascii="Times New Roman" w:hAnsi="Times New Roman" w:cs="Times New Roman"/>
          <w:sz w:val="28"/>
          <w:szCs w:val="28"/>
          <w:lang w:eastAsia="ru-RU"/>
        </w:rPr>
        <w:t xml:space="preserve"> </w:t>
      </w:r>
      <w:r w:rsidR="000F7DC8" w:rsidRPr="004D6ED0">
        <w:rPr>
          <w:rFonts w:ascii="Times New Roman" w:hAnsi="Times New Roman" w:cs="Times New Roman"/>
          <w:sz w:val="28"/>
          <w:szCs w:val="28"/>
        </w:rPr>
        <w:t>наход</w:t>
      </w:r>
      <w:r w:rsidR="000431D4" w:rsidRPr="004D6ED0">
        <w:rPr>
          <w:rFonts w:ascii="Times New Roman" w:hAnsi="Times New Roman" w:cs="Times New Roman"/>
          <w:sz w:val="28"/>
          <w:szCs w:val="28"/>
        </w:rPr>
        <w:t>ясь</w:t>
      </w:r>
      <w:r w:rsidR="000F7DC8" w:rsidRPr="004D6ED0">
        <w:rPr>
          <w:rFonts w:ascii="Times New Roman" w:hAnsi="Times New Roman" w:cs="Times New Roman"/>
          <w:sz w:val="28"/>
          <w:szCs w:val="28"/>
        </w:rPr>
        <w:t xml:space="preserve">  в структуре  культурно-досугового центра</w:t>
      </w:r>
      <w:r w:rsidR="000431D4" w:rsidRPr="004D6ED0">
        <w:rPr>
          <w:rFonts w:ascii="Times New Roman" w:hAnsi="Times New Roman" w:cs="Times New Roman"/>
          <w:sz w:val="28"/>
          <w:szCs w:val="28"/>
        </w:rPr>
        <w:t>,</w:t>
      </w:r>
      <w:r w:rsidR="000F7DC8" w:rsidRPr="004D6ED0">
        <w:rPr>
          <w:rFonts w:ascii="Times New Roman" w:hAnsi="Times New Roman" w:cs="Times New Roman"/>
          <w:sz w:val="28"/>
          <w:szCs w:val="28"/>
        </w:rPr>
        <w:t xml:space="preserve"> </w:t>
      </w:r>
      <w:r w:rsidR="000F7DC8" w:rsidRPr="004D6ED0">
        <w:rPr>
          <w:rFonts w:ascii="Times New Roman" w:hAnsi="Times New Roman" w:cs="Times New Roman"/>
          <w:color w:val="0F1419"/>
          <w:sz w:val="28"/>
          <w:szCs w:val="28"/>
        </w:rPr>
        <w:t>традиционно продолжает выполнять функции досугового и культурного центра</w:t>
      </w:r>
      <w:r w:rsidR="007771E4" w:rsidRPr="004D6ED0">
        <w:rPr>
          <w:rFonts w:ascii="Times New Roman" w:hAnsi="Times New Roman" w:cs="Times New Roman"/>
          <w:color w:val="0F1419"/>
          <w:sz w:val="28"/>
          <w:szCs w:val="28"/>
        </w:rPr>
        <w:t>, при  этом т</w:t>
      </w:r>
      <w:r w:rsidR="000431D4" w:rsidRPr="004D6ED0">
        <w:rPr>
          <w:rFonts w:ascii="Times New Roman" w:hAnsi="Times New Roman" w:cs="Times New Roman"/>
          <w:color w:val="0F1419"/>
          <w:sz w:val="28"/>
          <w:szCs w:val="28"/>
        </w:rPr>
        <w:t>ворчески осуществля</w:t>
      </w:r>
      <w:r w:rsidR="007771E4" w:rsidRPr="004D6ED0">
        <w:rPr>
          <w:rFonts w:ascii="Times New Roman" w:hAnsi="Times New Roman" w:cs="Times New Roman"/>
          <w:color w:val="0F1419"/>
          <w:sz w:val="28"/>
          <w:szCs w:val="28"/>
        </w:rPr>
        <w:t>ет</w:t>
      </w:r>
      <w:r w:rsidR="000431D4" w:rsidRPr="004D6ED0">
        <w:rPr>
          <w:rFonts w:ascii="Times New Roman" w:hAnsi="Times New Roman" w:cs="Times New Roman"/>
          <w:color w:val="0F1419"/>
          <w:sz w:val="28"/>
          <w:szCs w:val="28"/>
        </w:rPr>
        <w:t xml:space="preserve"> поиск </w:t>
      </w:r>
      <w:r w:rsidR="000431D4" w:rsidRPr="004D6ED0">
        <w:rPr>
          <w:rFonts w:ascii="Times New Roman" w:eastAsia="Times New Roman" w:hAnsi="Times New Roman" w:cs="Times New Roman"/>
          <w:sz w:val="28"/>
          <w:szCs w:val="28"/>
          <w:lang w:eastAsia="ru-RU"/>
        </w:rPr>
        <w:t>новых досуговых технологий и обогащая содержание и формы библиотечной деятельности</w:t>
      </w:r>
      <w:r w:rsidR="007771E4" w:rsidRPr="004D6ED0">
        <w:rPr>
          <w:rFonts w:ascii="Times New Roman" w:eastAsia="Times New Roman" w:hAnsi="Times New Roman" w:cs="Times New Roman"/>
          <w:sz w:val="28"/>
          <w:szCs w:val="28"/>
          <w:lang w:eastAsia="ru-RU"/>
        </w:rPr>
        <w:t>. ЦОД</w:t>
      </w:r>
      <w:r w:rsidR="000431D4" w:rsidRPr="004D6ED0">
        <w:rPr>
          <w:rFonts w:ascii="Times New Roman" w:hAnsi="Times New Roman" w:cs="Times New Roman"/>
          <w:color w:val="0F1419"/>
          <w:sz w:val="28"/>
          <w:szCs w:val="28"/>
        </w:rPr>
        <w:t xml:space="preserve"> </w:t>
      </w:r>
      <w:r w:rsidR="007771E4" w:rsidRPr="004D6ED0">
        <w:rPr>
          <w:rFonts w:ascii="Times New Roman" w:hAnsi="Times New Roman" w:cs="Times New Roman"/>
          <w:color w:val="0F1419"/>
          <w:sz w:val="28"/>
          <w:szCs w:val="28"/>
        </w:rPr>
        <w:t>проводит свою работу совместно с различными клубами и объединениями по интересам.</w:t>
      </w:r>
      <w:r w:rsidR="000431D4" w:rsidRPr="004D6ED0">
        <w:rPr>
          <w:rFonts w:ascii="Times New Roman" w:hAnsi="Times New Roman" w:cs="Times New Roman"/>
          <w:color w:val="0F1419"/>
          <w:sz w:val="28"/>
          <w:szCs w:val="28"/>
        </w:rPr>
        <w:t xml:space="preserve">  </w:t>
      </w:r>
      <w:r w:rsidR="009D040A" w:rsidRPr="004D6ED0">
        <w:rPr>
          <w:rFonts w:ascii="Times New Roman" w:hAnsi="Times New Roman" w:cs="Times New Roman"/>
          <w:sz w:val="28"/>
          <w:szCs w:val="28"/>
        </w:rPr>
        <w:t xml:space="preserve"> </w:t>
      </w:r>
      <w:r w:rsidR="007771E4" w:rsidRPr="004D6ED0">
        <w:rPr>
          <w:rFonts w:ascii="Times New Roman" w:hAnsi="Times New Roman" w:cs="Times New Roman"/>
          <w:sz w:val="28"/>
          <w:szCs w:val="28"/>
        </w:rPr>
        <w:t>Так в библиотеке проводит заседания «</w:t>
      </w:r>
      <w:r w:rsidR="009D040A" w:rsidRPr="004D6ED0">
        <w:rPr>
          <w:rFonts w:ascii="Times New Roman" w:hAnsi="Times New Roman" w:cs="Times New Roman"/>
          <w:sz w:val="28"/>
          <w:szCs w:val="28"/>
        </w:rPr>
        <w:t>Клуб выходного дня для ветеранов</w:t>
      </w:r>
      <w:r w:rsidR="007771E4" w:rsidRPr="004D6ED0">
        <w:rPr>
          <w:rFonts w:ascii="Times New Roman" w:hAnsi="Times New Roman" w:cs="Times New Roman"/>
          <w:sz w:val="28"/>
          <w:szCs w:val="28"/>
        </w:rPr>
        <w:t>»</w:t>
      </w:r>
      <w:r w:rsidR="009D040A" w:rsidRPr="004D6ED0">
        <w:rPr>
          <w:rFonts w:ascii="Times New Roman" w:hAnsi="Times New Roman" w:cs="Times New Roman"/>
          <w:sz w:val="28"/>
          <w:szCs w:val="28"/>
        </w:rPr>
        <w:t xml:space="preserve">, клуб для дошкольников «Хочу все знать», клуб для </w:t>
      </w:r>
      <w:r w:rsidR="009D040A" w:rsidRPr="004D6ED0">
        <w:rPr>
          <w:rFonts w:ascii="Times New Roman" w:hAnsi="Times New Roman" w:cs="Times New Roman"/>
          <w:sz w:val="28"/>
          <w:szCs w:val="28"/>
        </w:rPr>
        <w:lastRenderedPageBreak/>
        <w:t>воспитанников детского дома «Наш край», клуб «Творчество» для инвалидов</w:t>
      </w:r>
      <w:r w:rsidR="007771E4" w:rsidRPr="004D6ED0">
        <w:rPr>
          <w:rFonts w:ascii="Times New Roman" w:hAnsi="Times New Roman" w:cs="Times New Roman"/>
          <w:sz w:val="28"/>
          <w:szCs w:val="28"/>
        </w:rPr>
        <w:t xml:space="preserve"> и другие.</w:t>
      </w:r>
      <w:r w:rsidR="009D040A" w:rsidRPr="004D6ED0">
        <w:rPr>
          <w:rFonts w:ascii="Times New Roman" w:hAnsi="Times New Roman" w:cs="Times New Roman"/>
          <w:sz w:val="28"/>
          <w:szCs w:val="28"/>
        </w:rPr>
        <w:t xml:space="preserve"> </w:t>
      </w:r>
    </w:p>
    <w:p w:rsidR="00760882" w:rsidRPr="004D6ED0" w:rsidRDefault="00760882" w:rsidP="00182763">
      <w:pPr>
        <w:spacing w:after="0" w:line="240" w:lineRule="auto"/>
        <w:ind w:firstLine="567"/>
        <w:jc w:val="both"/>
        <w:rPr>
          <w:rFonts w:ascii="Times New Roman" w:hAnsi="Times New Roman" w:cs="Times New Roman"/>
          <w:bCs/>
          <w:iCs/>
          <w:sz w:val="28"/>
          <w:szCs w:val="28"/>
        </w:rPr>
      </w:pPr>
      <w:r w:rsidRPr="004D6ED0">
        <w:rPr>
          <w:rFonts w:ascii="Times New Roman" w:hAnsi="Times New Roman" w:cs="Times New Roman"/>
          <w:sz w:val="28"/>
          <w:szCs w:val="28"/>
        </w:rPr>
        <w:t>ЦОД Шугозерской поселковой библиотеки Тихвинского района</w:t>
      </w:r>
      <w:r w:rsidRPr="004D6ED0">
        <w:rPr>
          <w:rFonts w:ascii="Times New Roman" w:eastAsiaTheme="minorEastAsia" w:hAnsi="Times New Roman" w:cs="Times New Roman"/>
          <w:bCs/>
          <w:iCs/>
          <w:kern w:val="24"/>
          <w:sz w:val="28"/>
          <w:szCs w:val="28"/>
        </w:rPr>
        <w:t xml:space="preserve"> с</w:t>
      </w:r>
      <w:r w:rsidRPr="004D6ED0">
        <w:rPr>
          <w:rFonts w:ascii="Times New Roman" w:hAnsi="Times New Roman" w:cs="Times New Roman"/>
          <w:bCs/>
          <w:iCs/>
          <w:sz w:val="28"/>
          <w:szCs w:val="28"/>
        </w:rPr>
        <w:t>отрудничает  с Администрацией Шугозерской волости, Центром социальной защиты населения, Шугозерской школой.  В библиотеке был оформлен информационно-рекламный стенд «В лабиринте профессий» и все желающие могли пройти тестирование на компьютере и выбрать себе подходящую профессию.</w:t>
      </w:r>
    </w:p>
    <w:p w:rsidR="009D1879" w:rsidRPr="004D6ED0" w:rsidRDefault="009D1879" w:rsidP="00182763">
      <w:pPr>
        <w:shd w:val="clear" w:color="auto" w:fill="FFFFFF"/>
        <w:spacing w:after="0" w:line="240" w:lineRule="auto"/>
        <w:ind w:firstLine="567"/>
        <w:jc w:val="both"/>
        <w:rPr>
          <w:rFonts w:ascii="Times New Roman" w:hAnsi="Times New Roman" w:cs="Times New Roman"/>
          <w:sz w:val="28"/>
          <w:szCs w:val="28"/>
        </w:rPr>
      </w:pPr>
      <w:proofErr w:type="spellStart"/>
      <w:r w:rsidRPr="004D6ED0">
        <w:rPr>
          <w:rFonts w:ascii="Times New Roman" w:hAnsi="Times New Roman" w:cs="Times New Roman"/>
          <w:sz w:val="28"/>
          <w:szCs w:val="28"/>
        </w:rPr>
        <w:t>Правопросветительская</w:t>
      </w:r>
      <w:proofErr w:type="spellEnd"/>
      <w:r w:rsidRPr="004D6ED0">
        <w:rPr>
          <w:rFonts w:ascii="Times New Roman" w:hAnsi="Times New Roman" w:cs="Times New Roman"/>
          <w:sz w:val="28"/>
          <w:szCs w:val="28"/>
        </w:rPr>
        <w:t xml:space="preserve"> деятельность некоторых библиотек, организована в рамках </w:t>
      </w:r>
      <w:r w:rsidRPr="004D6ED0">
        <w:rPr>
          <w:rFonts w:ascii="Times New Roman" w:hAnsi="Times New Roman" w:cs="Times New Roman"/>
          <w:color w:val="000000"/>
          <w:sz w:val="28"/>
          <w:szCs w:val="28"/>
        </w:rPr>
        <w:t>программ и проектов, направленных на реализацию прав и свобод человека, социаль</w:t>
      </w:r>
      <w:r w:rsidRPr="004D6ED0">
        <w:rPr>
          <w:rFonts w:ascii="Times New Roman" w:hAnsi="Times New Roman" w:cs="Times New Roman"/>
          <w:color w:val="000000"/>
          <w:sz w:val="28"/>
          <w:szCs w:val="28"/>
        </w:rPr>
        <w:softHyphen/>
        <w:t>ное и культурное развитие общества</w:t>
      </w:r>
      <w:r w:rsidRPr="004D6ED0">
        <w:rPr>
          <w:rFonts w:ascii="Times New Roman" w:hAnsi="Times New Roman" w:cs="Times New Roman"/>
          <w:sz w:val="28"/>
          <w:szCs w:val="28"/>
        </w:rPr>
        <w:t xml:space="preserve">, предполагает системный подход и значительно повышает эффективность и результативность работы по правовому повышению граждан. </w:t>
      </w:r>
    </w:p>
    <w:p w:rsidR="00494ADC" w:rsidRPr="004D6ED0" w:rsidRDefault="00A421A4" w:rsidP="00494ADC">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В</w:t>
      </w:r>
      <w:r w:rsidR="00494ADC" w:rsidRPr="004D6ED0">
        <w:rPr>
          <w:rFonts w:ascii="Times New Roman" w:hAnsi="Times New Roman" w:cs="Times New Roman"/>
          <w:sz w:val="28"/>
          <w:szCs w:val="28"/>
        </w:rPr>
        <w:t>ажнейши</w:t>
      </w:r>
      <w:r w:rsidRPr="004D6ED0">
        <w:rPr>
          <w:rFonts w:ascii="Times New Roman" w:hAnsi="Times New Roman" w:cs="Times New Roman"/>
          <w:sz w:val="28"/>
          <w:szCs w:val="28"/>
        </w:rPr>
        <w:t>ми</w:t>
      </w:r>
      <w:r w:rsidR="00494ADC" w:rsidRPr="004D6ED0">
        <w:rPr>
          <w:rFonts w:ascii="Times New Roman" w:hAnsi="Times New Roman" w:cs="Times New Roman"/>
          <w:sz w:val="28"/>
          <w:szCs w:val="28"/>
        </w:rPr>
        <w:t xml:space="preserve"> направлени</w:t>
      </w:r>
      <w:r w:rsidRPr="004D6ED0">
        <w:rPr>
          <w:rFonts w:ascii="Times New Roman" w:hAnsi="Times New Roman" w:cs="Times New Roman"/>
          <w:sz w:val="28"/>
          <w:szCs w:val="28"/>
        </w:rPr>
        <w:t>ями</w:t>
      </w:r>
      <w:r w:rsidR="00494ADC" w:rsidRPr="004D6ED0">
        <w:rPr>
          <w:rFonts w:ascii="Times New Roman" w:hAnsi="Times New Roman" w:cs="Times New Roman"/>
          <w:sz w:val="28"/>
          <w:szCs w:val="28"/>
        </w:rPr>
        <w:t xml:space="preserve"> в работе Центра социально значимой   информации МУК «Сланцевская центральная городская библиотека» явля</w:t>
      </w:r>
      <w:r w:rsidR="00760882" w:rsidRPr="004D6ED0">
        <w:rPr>
          <w:rFonts w:ascii="Times New Roman" w:hAnsi="Times New Roman" w:cs="Times New Roman"/>
          <w:sz w:val="28"/>
          <w:szCs w:val="28"/>
        </w:rPr>
        <w:t>ю</w:t>
      </w:r>
      <w:r w:rsidR="00494ADC" w:rsidRPr="004D6ED0">
        <w:rPr>
          <w:rFonts w:ascii="Times New Roman" w:hAnsi="Times New Roman" w:cs="Times New Roman"/>
          <w:sz w:val="28"/>
          <w:szCs w:val="28"/>
        </w:rPr>
        <w:t>тся</w:t>
      </w:r>
      <w:r w:rsidR="00760882" w:rsidRPr="004D6ED0">
        <w:rPr>
          <w:rFonts w:ascii="Times New Roman" w:hAnsi="Times New Roman" w:cs="Times New Roman"/>
          <w:sz w:val="28"/>
          <w:szCs w:val="28"/>
        </w:rPr>
        <w:t>:</w:t>
      </w:r>
      <w:r w:rsidR="00494ADC" w:rsidRPr="004D6ED0">
        <w:rPr>
          <w:rFonts w:ascii="Times New Roman" w:hAnsi="Times New Roman" w:cs="Times New Roman"/>
          <w:sz w:val="28"/>
          <w:szCs w:val="28"/>
        </w:rPr>
        <w:t xml:space="preserve"> </w:t>
      </w:r>
      <w:r w:rsidRPr="004D6ED0">
        <w:rPr>
          <w:rFonts w:ascii="Times New Roman" w:hAnsi="Times New Roman" w:cs="Times New Roman"/>
          <w:sz w:val="28"/>
          <w:szCs w:val="28"/>
        </w:rPr>
        <w:t>программа гражданско-правового просвещения школьников, программа по обучению пожилых людей основам компьютерной грамотности,  организация консультаций со специалистами и встреч с представителями органов власти.</w:t>
      </w:r>
    </w:p>
    <w:p w:rsidR="00A421A4" w:rsidRPr="004D6ED0" w:rsidRDefault="00A421A4" w:rsidP="00AD2867">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bCs/>
          <w:sz w:val="28"/>
          <w:szCs w:val="28"/>
        </w:rPr>
        <w:t>В рамках этих п</w:t>
      </w:r>
      <w:r w:rsidR="009D040A" w:rsidRPr="004D6ED0">
        <w:rPr>
          <w:rFonts w:ascii="Times New Roman" w:hAnsi="Times New Roman" w:cs="Times New Roman"/>
          <w:bCs/>
          <w:sz w:val="28"/>
          <w:szCs w:val="28"/>
        </w:rPr>
        <w:t xml:space="preserve">рограмм </w:t>
      </w:r>
      <w:r w:rsidRPr="004D6ED0">
        <w:rPr>
          <w:rFonts w:ascii="Times New Roman" w:hAnsi="Times New Roman" w:cs="Times New Roman"/>
          <w:bCs/>
          <w:sz w:val="28"/>
          <w:szCs w:val="28"/>
        </w:rPr>
        <w:t>проводятся</w:t>
      </w:r>
      <w:r w:rsidR="009D040A" w:rsidRPr="004D6ED0">
        <w:rPr>
          <w:rFonts w:ascii="Times New Roman" w:hAnsi="Times New Roman" w:cs="Times New Roman"/>
          <w:bCs/>
          <w:sz w:val="28"/>
          <w:szCs w:val="28"/>
        </w:rPr>
        <w:t xml:space="preserve"> </w:t>
      </w:r>
      <w:r w:rsidRPr="004D6ED0">
        <w:rPr>
          <w:rFonts w:ascii="Times New Roman" w:hAnsi="Times New Roman" w:cs="Times New Roman"/>
          <w:bCs/>
          <w:sz w:val="28"/>
          <w:szCs w:val="28"/>
        </w:rPr>
        <w:t xml:space="preserve">встречи с представителями различных организаций и государственных структур города </w:t>
      </w:r>
      <w:r w:rsidR="009D040A" w:rsidRPr="004D6ED0">
        <w:rPr>
          <w:rFonts w:ascii="Times New Roman" w:hAnsi="Times New Roman" w:cs="Times New Roman"/>
          <w:bCs/>
          <w:sz w:val="28"/>
          <w:szCs w:val="28"/>
        </w:rPr>
        <w:t xml:space="preserve">«Диалог </w:t>
      </w:r>
      <w:proofErr w:type="gramStart"/>
      <w:r w:rsidR="009D040A" w:rsidRPr="004D6ED0">
        <w:rPr>
          <w:rFonts w:ascii="Times New Roman" w:hAnsi="Times New Roman" w:cs="Times New Roman"/>
          <w:bCs/>
          <w:sz w:val="28"/>
          <w:szCs w:val="28"/>
        </w:rPr>
        <w:t>с</w:t>
      </w:r>
      <w:proofErr w:type="gramEnd"/>
      <w:r w:rsidR="009D040A" w:rsidRPr="004D6ED0">
        <w:rPr>
          <w:rFonts w:ascii="Times New Roman" w:hAnsi="Times New Roman" w:cs="Times New Roman"/>
          <w:bCs/>
          <w:sz w:val="28"/>
          <w:szCs w:val="28"/>
        </w:rPr>
        <w:t>…»</w:t>
      </w:r>
      <w:r w:rsidRPr="004D6ED0">
        <w:rPr>
          <w:rFonts w:ascii="Times New Roman" w:hAnsi="Times New Roman" w:cs="Times New Roman"/>
          <w:bCs/>
          <w:sz w:val="28"/>
          <w:szCs w:val="28"/>
        </w:rPr>
        <w:t xml:space="preserve">. </w:t>
      </w:r>
      <w:r w:rsidR="00AD2867" w:rsidRPr="004D6ED0">
        <w:rPr>
          <w:rFonts w:ascii="Times New Roman" w:hAnsi="Times New Roman" w:cs="Times New Roman"/>
          <w:bCs/>
          <w:sz w:val="28"/>
          <w:szCs w:val="28"/>
        </w:rPr>
        <w:t xml:space="preserve">В работе со старшеклассниками используются интерактивные формы работы. Было проведено  онлайн путешествие «Государства карлики»,  </w:t>
      </w:r>
      <w:r w:rsidR="00AD2867" w:rsidRPr="004D6ED0">
        <w:rPr>
          <w:rFonts w:ascii="Times New Roman" w:hAnsi="Times New Roman" w:cs="Times New Roman"/>
          <w:sz w:val="28"/>
          <w:szCs w:val="28"/>
        </w:rPr>
        <w:t>«Наркомания – знак беды»: дискуссия с подростками, «Твои права, твои обязанности»: правовая игра для старшеклассников и другие. Не первый год проходят занятия «Общение без границ» по обучению компьютерной грамотности для людей старшего возраста.</w:t>
      </w:r>
    </w:p>
    <w:p w:rsidR="00760882" w:rsidRPr="004D6ED0" w:rsidRDefault="009D1879" w:rsidP="006B35F8">
      <w:pPr>
        <w:spacing w:after="0" w:line="240" w:lineRule="auto"/>
        <w:ind w:firstLine="567"/>
        <w:jc w:val="both"/>
        <w:rPr>
          <w:rFonts w:ascii="Times New Roman" w:hAnsi="Times New Roman" w:cs="Times New Roman"/>
          <w:sz w:val="28"/>
          <w:szCs w:val="28"/>
        </w:rPr>
      </w:pPr>
      <w:r w:rsidRPr="004D6ED0">
        <w:rPr>
          <w:rStyle w:val="FontStyle20"/>
          <w:sz w:val="28"/>
          <w:szCs w:val="28"/>
        </w:rPr>
        <w:t>Библиотека для детей и взрослых в Лучках (филиала № 2 СЦГБ) г. Сланцы</w:t>
      </w:r>
      <w:r w:rsidR="00760882" w:rsidRPr="004D6ED0">
        <w:rPr>
          <w:rStyle w:val="FontStyle20"/>
          <w:sz w:val="28"/>
          <w:szCs w:val="28"/>
        </w:rPr>
        <w:t xml:space="preserve"> совместно с </w:t>
      </w:r>
      <w:r w:rsidR="00760882" w:rsidRPr="004D6ED0">
        <w:rPr>
          <w:rFonts w:ascii="Times New Roman" w:hAnsi="Times New Roman" w:cs="Times New Roman"/>
          <w:sz w:val="28"/>
          <w:szCs w:val="28"/>
        </w:rPr>
        <w:t>МАУ «Надежда» - Центр социального обслуживания граждан пожилого возраста и инвалидов, Социально-реабилитационным центром для несовершеннолетних «Мечта», ГОУ ЛО «Сланцевская специальная школа-интернат»</w:t>
      </w:r>
      <w:r w:rsidRPr="004D6ED0">
        <w:rPr>
          <w:rFonts w:ascii="Times New Roman" w:hAnsi="Times New Roman" w:cs="Times New Roman"/>
          <w:sz w:val="28"/>
          <w:szCs w:val="28"/>
        </w:rPr>
        <w:t xml:space="preserve"> реализует</w:t>
      </w:r>
      <w:r w:rsidR="00760882" w:rsidRPr="004D6ED0">
        <w:rPr>
          <w:rFonts w:ascii="Times New Roman" w:hAnsi="Times New Roman" w:cs="Times New Roman"/>
          <w:sz w:val="28"/>
          <w:szCs w:val="28"/>
        </w:rPr>
        <w:t xml:space="preserve">ся </w:t>
      </w:r>
      <w:r w:rsidRPr="004D6ED0">
        <w:rPr>
          <w:rFonts w:ascii="Times New Roman" w:hAnsi="Times New Roman" w:cs="Times New Roman"/>
          <w:sz w:val="28"/>
          <w:szCs w:val="28"/>
        </w:rPr>
        <w:t>Программ</w:t>
      </w:r>
      <w:r w:rsidR="00760882" w:rsidRPr="004D6ED0">
        <w:rPr>
          <w:rFonts w:ascii="Times New Roman" w:hAnsi="Times New Roman" w:cs="Times New Roman"/>
          <w:sz w:val="28"/>
          <w:szCs w:val="28"/>
        </w:rPr>
        <w:t xml:space="preserve">ы: </w:t>
      </w:r>
      <w:r w:rsidR="00760882" w:rsidRPr="004D6ED0">
        <w:rPr>
          <w:rFonts w:ascii="Times New Roman" w:hAnsi="Times New Roman" w:cs="Times New Roman"/>
          <w:bCs/>
          <w:sz w:val="28"/>
          <w:szCs w:val="28"/>
        </w:rPr>
        <w:t>«Государство - это МЫ», «Замечательный компьютер»</w:t>
      </w:r>
      <w:r w:rsidR="00760882" w:rsidRPr="004D6ED0">
        <w:rPr>
          <w:rFonts w:ascii="Times New Roman" w:hAnsi="Times New Roman" w:cs="Times New Roman"/>
          <w:sz w:val="28"/>
          <w:szCs w:val="28"/>
        </w:rPr>
        <w:t xml:space="preserve">, </w:t>
      </w:r>
      <w:r w:rsidR="00760882" w:rsidRPr="004D6ED0">
        <w:rPr>
          <w:rFonts w:ascii="Times New Roman" w:hAnsi="Times New Roman" w:cs="Times New Roman"/>
          <w:bCs/>
          <w:sz w:val="28"/>
          <w:szCs w:val="28"/>
        </w:rPr>
        <w:t>«Найти ответ», «Школа для заботливых родителей «Зернышко»</w:t>
      </w:r>
    </w:p>
    <w:p w:rsidR="007771E4" w:rsidRPr="004D6ED0" w:rsidRDefault="007771E4" w:rsidP="006B35F8">
      <w:pPr>
        <w:shd w:val="clear" w:color="auto" w:fill="FFFFFF"/>
        <w:spacing w:after="0" w:line="240" w:lineRule="auto"/>
        <w:ind w:firstLine="567"/>
        <w:jc w:val="both"/>
        <w:rPr>
          <w:rFonts w:ascii="Times New Roman" w:hAnsi="Times New Roman" w:cs="Times New Roman"/>
          <w:bCs/>
          <w:sz w:val="28"/>
          <w:szCs w:val="28"/>
        </w:rPr>
      </w:pPr>
      <w:r w:rsidRPr="004D6ED0">
        <w:rPr>
          <w:rFonts w:ascii="Times New Roman" w:hAnsi="Times New Roman" w:cs="Times New Roman"/>
          <w:bCs/>
          <w:spacing w:val="13"/>
          <w:sz w:val="28"/>
          <w:szCs w:val="28"/>
        </w:rPr>
        <w:t xml:space="preserve">Основным направлением деятельности ЦОД </w:t>
      </w:r>
      <w:r w:rsidRPr="004D6ED0">
        <w:rPr>
          <w:rFonts w:ascii="Times New Roman" w:hAnsi="Times New Roman" w:cs="Times New Roman"/>
          <w:spacing w:val="13"/>
          <w:sz w:val="28"/>
          <w:szCs w:val="28"/>
        </w:rPr>
        <w:t xml:space="preserve">МБУ «Ивангородская центральная библиотека» Кингисеппского муниципального района Ленинградской области, победителя </w:t>
      </w:r>
      <w:r w:rsidRPr="004D6ED0">
        <w:rPr>
          <w:rFonts w:ascii="Times New Roman" w:hAnsi="Times New Roman" w:cs="Times New Roman"/>
          <w:sz w:val="28"/>
          <w:szCs w:val="28"/>
        </w:rPr>
        <w:t xml:space="preserve">областного конкурса профессионального мастерства среди центров общественного доступа </w:t>
      </w:r>
      <w:r w:rsidR="00C2050A" w:rsidRPr="004D6ED0">
        <w:rPr>
          <w:rFonts w:ascii="Times New Roman" w:hAnsi="Times New Roman" w:cs="Times New Roman"/>
          <w:sz w:val="28"/>
          <w:szCs w:val="28"/>
        </w:rPr>
        <w:t>является</w:t>
      </w:r>
      <w:r w:rsidRPr="004D6ED0">
        <w:rPr>
          <w:rFonts w:ascii="Times New Roman" w:hAnsi="Times New Roman" w:cs="Times New Roman"/>
          <w:sz w:val="28"/>
          <w:szCs w:val="28"/>
        </w:rPr>
        <w:t xml:space="preserve"> деятельность, </w:t>
      </w:r>
      <w:r w:rsidRPr="004D6ED0">
        <w:rPr>
          <w:rFonts w:ascii="Times New Roman" w:hAnsi="Times New Roman" w:cs="Times New Roman"/>
          <w:bCs/>
          <w:sz w:val="28"/>
          <w:szCs w:val="28"/>
        </w:rPr>
        <w:t>способствующ</w:t>
      </w:r>
      <w:r w:rsidR="00C2050A" w:rsidRPr="004D6ED0">
        <w:rPr>
          <w:rFonts w:ascii="Times New Roman" w:hAnsi="Times New Roman" w:cs="Times New Roman"/>
          <w:bCs/>
          <w:sz w:val="28"/>
          <w:szCs w:val="28"/>
        </w:rPr>
        <w:t>ая</w:t>
      </w:r>
      <w:r w:rsidRPr="004D6ED0">
        <w:rPr>
          <w:rFonts w:ascii="Times New Roman" w:hAnsi="Times New Roman" w:cs="Times New Roman"/>
          <w:bCs/>
          <w:sz w:val="28"/>
          <w:szCs w:val="28"/>
        </w:rPr>
        <w:t xml:space="preserve"> социально-психологической  адаптации инвалидов в социуме через доступ к библиотечно-информационным ресурсам и привлечение внимания городской общественности к проблемам людей с ограниченными возможностями здоровья. </w:t>
      </w:r>
      <w:proofErr w:type="gramStart"/>
      <w:r w:rsidRPr="004D6ED0">
        <w:rPr>
          <w:rFonts w:ascii="Times New Roman" w:hAnsi="Times New Roman" w:cs="Times New Roman"/>
          <w:bCs/>
          <w:sz w:val="28"/>
          <w:szCs w:val="28"/>
        </w:rPr>
        <w:t>В библиотеке</w:t>
      </w:r>
      <w:r w:rsidRPr="004D6ED0">
        <w:rPr>
          <w:rFonts w:ascii="Times New Roman" w:hAnsi="Times New Roman" w:cs="Times New Roman"/>
          <w:color w:val="FFFF00"/>
          <w:kern w:val="24"/>
          <w:sz w:val="28"/>
          <w:szCs w:val="28"/>
        </w:rPr>
        <w:t xml:space="preserve"> </w:t>
      </w:r>
      <w:r w:rsidRPr="004D6ED0">
        <w:rPr>
          <w:rFonts w:ascii="Times New Roman" w:hAnsi="Times New Roman" w:cs="Times New Roman"/>
          <w:sz w:val="28"/>
          <w:szCs w:val="28"/>
        </w:rPr>
        <w:t>реализуется два проекта: проект</w:t>
      </w:r>
      <w:r w:rsidRPr="004D6ED0">
        <w:rPr>
          <w:rFonts w:ascii="Times New Roman" w:hAnsi="Times New Roman" w:cs="Times New Roman"/>
          <w:b/>
          <w:bCs/>
          <w:sz w:val="28"/>
          <w:szCs w:val="28"/>
        </w:rPr>
        <w:t xml:space="preserve"> </w:t>
      </w:r>
      <w:r w:rsidRPr="004D6ED0">
        <w:rPr>
          <w:rFonts w:ascii="Times New Roman" w:hAnsi="Times New Roman" w:cs="Times New Roman"/>
          <w:b/>
          <w:bCs/>
          <w:i/>
          <w:iCs/>
          <w:sz w:val="28"/>
          <w:szCs w:val="28"/>
        </w:rPr>
        <w:t xml:space="preserve">«Возьмемся за руки друзья!: </w:t>
      </w:r>
      <w:r w:rsidRPr="004D6ED0">
        <w:rPr>
          <w:rFonts w:ascii="Times New Roman" w:hAnsi="Times New Roman" w:cs="Times New Roman"/>
          <w:b/>
          <w:bCs/>
          <w:sz w:val="28"/>
          <w:szCs w:val="28"/>
        </w:rPr>
        <w:t xml:space="preserve">библиотека – инвалидам», </w:t>
      </w:r>
      <w:r w:rsidRPr="004D6ED0">
        <w:rPr>
          <w:rFonts w:ascii="Times New Roman" w:hAnsi="Times New Roman" w:cs="Times New Roman"/>
          <w:kern w:val="24"/>
          <w:sz w:val="28"/>
          <w:szCs w:val="28"/>
        </w:rPr>
        <w:t xml:space="preserve">который осуществляет  </w:t>
      </w:r>
      <w:r w:rsidRPr="004D6ED0">
        <w:rPr>
          <w:rFonts w:ascii="Times New Roman" w:hAnsi="Times New Roman" w:cs="Times New Roman"/>
          <w:bCs/>
          <w:sz w:val="28"/>
          <w:szCs w:val="28"/>
        </w:rPr>
        <w:t xml:space="preserve">специалист по работе с инвалидами социального отдела библиотеки и социально-культурный проект </w:t>
      </w:r>
      <w:r w:rsidRPr="004D6ED0">
        <w:rPr>
          <w:rFonts w:ascii="Times New Roman" w:hAnsi="Times New Roman" w:cs="Times New Roman"/>
          <w:b/>
          <w:bCs/>
          <w:sz w:val="28"/>
          <w:szCs w:val="28"/>
        </w:rPr>
        <w:t xml:space="preserve">«Библиотека – режим равных возможностей» </w:t>
      </w:r>
      <w:r w:rsidRPr="004D6ED0">
        <w:rPr>
          <w:rFonts w:ascii="Times New Roman" w:hAnsi="Times New Roman" w:cs="Times New Roman"/>
          <w:bCs/>
          <w:sz w:val="28"/>
          <w:szCs w:val="28"/>
        </w:rPr>
        <w:t>по взаимодействию центра доступа к социально-значимой информации и социального отдела библиотеки в работе с инвалидами и организации культурно - досуговых мероприятий  социальной направленности для данной категории пользователей.</w:t>
      </w:r>
      <w:proofErr w:type="gramEnd"/>
    </w:p>
    <w:p w:rsidR="009D040A" w:rsidRPr="004D6ED0" w:rsidRDefault="009D040A" w:rsidP="004E6E2C">
      <w:pPr>
        <w:spacing w:after="0" w:line="240" w:lineRule="auto"/>
        <w:ind w:firstLine="567"/>
        <w:jc w:val="both"/>
        <w:rPr>
          <w:rFonts w:ascii="Times New Roman" w:eastAsia="Times New Roman" w:hAnsi="Times New Roman" w:cs="Times New Roman"/>
          <w:sz w:val="28"/>
          <w:szCs w:val="28"/>
          <w:lang w:eastAsia="ru-RU"/>
        </w:rPr>
      </w:pPr>
      <w:r w:rsidRPr="004D6ED0">
        <w:rPr>
          <w:rFonts w:ascii="Times New Roman" w:hAnsi="Times New Roman" w:cs="Times New Roman"/>
          <w:color w:val="000000"/>
          <w:sz w:val="28"/>
          <w:szCs w:val="28"/>
        </w:rPr>
        <w:t xml:space="preserve">В области </w:t>
      </w:r>
      <w:r w:rsidR="004A7674" w:rsidRPr="004D6ED0">
        <w:rPr>
          <w:rFonts w:ascii="Times New Roman" w:hAnsi="Times New Roman" w:cs="Times New Roman"/>
          <w:color w:val="000000"/>
          <w:sz w:val="28"/>
          <w:szCs w:val="28"/>
        </w:rPr>
        <w:t>имеются</w:t>
      </w:r>
      <w:r w:rsidRPr="004D6ED0">
        <w:rPr>
          <w:rFonts w:ascii="Times New Roman" w:hAnsi="Times New Roman" w:cs="Times New Roman"/>
          <w:color w:val="000000"/>
          <w:sz w:val="28"/>
          <w:szCs w:val="28"/>
        </w:rPr>
        <w:t xml:space="preserve"> ЦОД, которые привлекают юристов для оказания юридической помощи гражданам, особенно </w:t>
      </w:r>
      <w:r w:rsidR="00530FF6" w:rsidRPr="004D6ED0">
        <w:rPr>
          <w:rFonts w:ascii="Times New Roman" w:hAnsi="Times New Roman" w:cs="Times New Roman"/>
          <w:color w:val="000000"/>
          <w:sz w:val="28"/>
          <w:szCs w:val="28"/>
        </w:rPr>
        <w:t xml:space="preserve">социально </w:t>
      </w:r>
      <w:r w:rsidRPr="004D6ED0">
        <w:rPr>
          <w:rFonts w:ascii="Times New Roman" w:hAnsi="Times New Roman" w:cs="Times New Roman"/>
          <w:color w:val="000000"/>
          <w:sz w:val="28"/>
          <w:szCs w:val="28"/>
        </w:rPr>
        <w:t>незащищенны</w:t>
      </w:r>
      <w:r w:rsidR="00530FF6" w:rsidRPr="004D6ED0">
        <w:rPr>
          <w:rFonts w:ascii="Times New Roman" w:hAnsi="Times New Roman" w:cs="Times New Roman"/>
          <w:color w:val="000000"/>
          <w:sz w:val="28"/>
          <w:szCs w:val="28"/>
        </w:rPr>
        <w:t>м</w:t>
      </w:r>
      <w:r w:rsidRPr="004D6ED0">
        <w:rPr>
          <w:rFonts w:ascii="Times New Roman" w:hAnsi="Times New Roman" w:cs="Times New Roman"/>
          <w:color w:val="000000"/>
          <w:sz w:val="28"/>
          <w:szCs w:val="28"/>
        </w:rPr>
        <w:t xml:space="preserve"> </w:t>
      </w:r>
      <w:r w:rsidR="00530FF6" w:rsidRPr="004D6ED0">
        <w:rPr>
          <w:rFonts w:ascii="Times New Roman" w:hAnsi="Times New Roman" w:cs="Times New Roman"/>
          <w:color w:val="000000"/>
          <w:sz w:val="28"/>
          <w:szCs w:val="28"/>
        </w:rPr>
        <w:t>группам</w:t>
      </w:r>
      <w:r w:rsidRPr="004D6ED0">
        <w:rPr>
          <w:rFonts w:ascii="Times New Roman" w:hAnsi="Times New Roman" w:cs="Times New Roman"/>
          <w:color w:val="000000"/>
          <w:sz w:val="28"/>
          <w:szCs w:val="28"/>
        </w:rPr>
        <w:t xml:space="preserve"> </w:t>
      </w:r>
      <w:r w:rsidRPr="004D6ED0">
        <w:rPr>
          <w:rFonts w:ascii="Times New Roman" w:hAnsi="Times New Roman" w:cs="Times New Roman"/>
          <w:color w:val="000000"/>
          <w:sz w:val="28"/>
          <w:szCs w:val="28"/>
        </w:rPr>
        <w:lastRenderedPageBreak/>
        <w:t>населения</w:t>
      </w:r>
      <w:r w:rsidR="00530FF6" w:rsidRPr="004D6ED0">
        <w:rPr>
          <w:rFonts w:ascii="Times New Roman" w:hAnsi="Times New Roman" w:cs="Times New Roman"/>
          <w:color w:val="000000"/>
          <w:sz w:val="28"/>
          <w:szCs w:val="28"/>
        </w:rPr>
        <w:t>,</w:t>
      </w:r>
      <w:r w:rsidRPr="004D6ED0">
        <w:rPr>
          <w:rFonts w:ascii="Times New Roman" w:hAnsi="Times New Roman" w:cs="Times New Roman"/>
          <w:color w:val="000000"/>
          <w:sz w:val="28"/>
          <w:szCs w:val="28"/>
        </w:rPr>
        <w:t xml:space="preserve"> в решении их жизненно важных проблем</w:t>
      </w:r>
      <w:r w:rsidR="004A7674" w:rsidRPr="004D6ED0">
        <w:rPr>
          <w:rFonts w:ascii="Times New Roman" w:hAnsi="Times New Roman" w:cs="Times New Roman"/>
          <w:color w:val="000000"/>
          <w:sz w:val="28"/>
          <w:szCs w:val="28"/>
        </w:rPr>
        <w:t>:</w:t>
      </w:r>
      <w:r w:rsidR="004A7674" w:rsidRPr="004D6ED0">
        <w:rPr>
          <w:rFonts w:ascii="Times New Roman" w:hAnsi="Times New Roman" w:cs="Times New Roman"/>
          <w:sz w:val="28"/>
          <w:szCs w:val="28"/>
        </w:rPr>
        <w:t xml:space="preserve"> Лодейнопольская межпоселенческая библиотека, Пикалевская центральная библиотека </w:t>
      </w:r>
      <w:proofErr w:type="spellStart"/>
      <w:r w:rsidR="004A7674" w:rsidRPr="004D6ED0">
        <w:rPr>
          <w:rFonts w:ascii="Times New Roman" w:hAnsi="Times New Roman" w:cs="Times New Roman"/>
          <w:sz w:val="28"/>
          <w:szCs w:val="28"/>
        </w:rPr>
        <w:t>Бокситогорского</w:t>
      </w:r>
      <w:proofErr w:type="spellEnd"/>
      <w:r w:rsidR="004A7674" w:rsidRPr="004D6ED0">
        <w:rPr>
          <w:rFonts w:ascii="Times New Roman" w:hAnsi="Times New Roman" w:cs="Times New Roman"/>
          <w:sz w:val="28"/>
          <w:szCs w:val="28"/>
        </w:rPr>
        <w:t xml:space="preserve">, </w:t>
      </w:r>
      <w:proofErr w:type="spellStart"/>
      <w:r w:rsidR="002D3940" w:rsidRPr="004D6ED0">
        <w:rPr>
          <w:rFonts w:ascii="Times New Roman" w:hAnsi="Times New Roman" w:cs="Times New Roman"/>
          <w:sz w:val="28"/>
          <w:szCs w:val="28"/>
        </w:rPr>
        <w:t>Сосновоборская</w:t>
      </w:r>
      <w:proofErr w:type="spellEnd"/>
      <w:r w:rsidR="002D3940" w:rsidRPr="004D6ED0">
        <w:rPr>
          <w:rFonts w:ascii="Times New Roman" w:hAnsi="Times New Roman" w:cs="Times New Roman"/>
          <w:sz w:val="28"/>
          <w:szCs w:val="28"/>
        </w:rPr>
        <w:t xml:space="preserve"> городская публичная библиотека. Но библиотеки еще недостаточно в</w:t>
      </w:r>
      <w:r w:rsidR="00530FF6" w:rsidRPr="004D6ED0">
        <w:rPr>
          <w:rFonts w:ascii="Times New Roman" w:hAnsi="Times New Roman" w:cs="Times New Roman"/>
          <w:sz w:val="28"/>
          <w:szCs w:val="28"/>
        </w:rPr>
        <w:t>к</w:t>
      </w:r>
      <w:r w:rsidR="002D3940" w:rsidRPr="004D6ED0">
        <w:rPr>
          <w:rFonts w:ascii="Times New Roman" w:hAnsi="Times New Roman" w:cs="Times New Roman"/>
          <w:sz w:val="28"/>
          <w:szCs w:val="28"/>
        </w:rPr>
        <w:t>л</w:t>
      </w:r>
      <w:r w:rsidR="00530FF6" w:rsidRPr="004D6ED0">
        <w:rPr>
          <w:rFonts w:ascii="Times New Roman" w:hAnsi="Times New Roman" w:cs="Times New Roman"/>
          <w:sz w:val="28"/>
          <w:szCs w:val="28"/>
        </w:rPr>
        <w:t>ю</w:t>
      </w:r>
      <w:r w:rsidR="002D3940" w:rsidRPr="004D6ED0">
        <w:rPr>
          <w:rFonts w:ascii="Times New Roman" w:hAnsi="Times New Roman" w:cs="Times New Roman"/>
          <w:sz w:val="28"/>
          <w:szCs w:val="28"/>
        </w:rPr>
        <w:t>чены в процесс оказания бесплатной юридической помощи  жителям Ленинградской области.</w:t>
      </w:r>
      <w:r w:rsidR="002D3940" w:rsidRPr="004D6ED0">
        <w:rPr>
          <w:rFonts w:ascii="Times New Roman" w:eastAsia="Times New Roman" w:hAnsi="Times New Roman" w:cs="Times New Roman"/>
          <w:sz w:val="28"/>
          <w:szCs w:val="28"/>
          <w:lang w:eastAsia="ru-RU"/>
        </w:rPr>
        <w:t xml:space="preserve"> </w:t>
      </w:r>
    </w:p>
    <w:p w:rsidR="004E6E2C" w:rsidRPr="004D6ED0" w:rsidRDefault="004E6E2C" w:rsidP="004E6E2C">
      <w:pPr>
        <w:spacing w:after="0" w:line="240" w:lineRule="auto"/>
        <w:ind w:firstLine="567"/>
        <w:jc w:val="both"/>
        <w:rPr>
          <w:rFonts w:ascii="Times New Roman" w:eastAsia="Times New Roman" w:hAnsi="Times New Roman" w:cs="Times New Roman"/>
          <w:sz w:val="28"/>
          <w:szCs w:val="28"/>
          <w:lang w:eastAsia="ru-RU"/>
        </w:rPr>
      </w:pPr>
    </w:p>
    <w:p w:rsidR="00525443" w:rsidRDefault="003530BE" w:rsidP="004E6E2C">
      <w:pPr>
        <w:pStyle w:val="10"/>
        <w:tabs>
          <w:tab w:val="left" w:pos="0"/>
        </w:tabs>
        <w:spacing w:before="0" w:after="0"/>
        <w:ind w:firstLine="567"/>
        <w:jc w:val="center"/>
        <w:rPr>
          <w:b/>
          <w:sz w:val="28"/>
          <w:szCs w:val="28"/>
        </w:rPr>
      </w:pPr>
      <w:r w:rsidRPr="004D6ED0">
        <w:rPr>
          <w:b/>
          <w:sz w:val="28"/>
          <w:szCs w:val="28"/>
        </w:rPr>
        <w:t>СОТРУДНИЧЕСТВО</w:t>
      </w:r>
      <w:r w:rsidR="00667CD5" w:rsidRPr="004D6ED0">
        <w:rPr>
          <w:b/>
          <w:sz w:val="28"/>
          <w:szCs w:val="28"/>
        </w:rPr>
        <w:t xml:space="preserve"> И </w:t>
      </w:r>
      <w:r w:rsidRPr="004D6ED0">
        <w:rPr>
          <w:b/>
          <w:sz w:val="28"/>
          <w:szCs w:val="28"/>
        </w:rPr>
        <w:t>ВЗАИМОДЕЙСТВИЕ ЦОД</w:t>
      </w:r>
      <w:r w:rsidR="00562299" w:rsidRPr="004D6ED0">
        <w:rPr>
          <w:b/>
          <w:sz w:val="28"/>
          <w:szCs w:val="28"/>
        </w:rPr>
        <w:t xml:space="preserve"> </w:t>
      </w:r>
    </w:p>
    <w:p w:rsidR="003530BE" w:rsidRPr="004D6ED0" w:rsidRDefault="003530BE" w:rsidP="004E6E2C">
      <w:pPr>
        <w:pStyle w:val="10"/>
        <w:tabs>
          <w:tab w:val="left" w:pos="0"/>
        </w:tabs>
        <w:spacing w:before="0" w:after="0"/>
        <w:ind w:firstLine="567"/>
        <w:jc w:val="center"/>
        <w:rPr>
          <w:b/>
          <w:color w:val="000000"/>
          <w:sz w:val="28"/>
          <w:szCs w:val="28"/>
        </w:rPr>
      </w:pPr>
      <w:r w:rsidRPr="004D6ED0">
        <w:rPr>
          <w:b/>
          <w:sz w:val="28"/>
          <w:szCs w:val="28"/>
        </w:rPr>
        <w:t>С ОРГАНАМИ МЕСТНОГО САМОУПРАВЛЕНИЯ,</w:t>
      </w:r>
      <w:r w:rsidR="00562299" w:rsidRPr="004D6ED0">
        <w:rPr>
          <w:b/>
          <w:sz w:val="28"/>
          <w:szCs w:val="28"/>
        </w:rPr>
        <w:t xml:space="preserve"> </w:t>
      </w:r>
      <w:r w:rsidRPr="004D6ED0">
        <w:rPr>
          <w:b/>
          <w:color w:val="000000"/>
          <w:sz w:val="28"/>
          <w:szCs w:val="28"/>
        </w:rPr>
        <w:t>ГОСУДАРСТВЕННЫМИ И ОБЩЕСТВЕННЫМИ УЧРЕЖДЕНИЯМИ И ОРГАНИЗАЦИЯМИ</w:t>
      </w:r>
    </w:p>
    <w:p w:rsidR="003530BE" w:rsidRPr="004D6ED0" w:rsidRDefault="003530BE" w:rsidP="004E6E2C">
      <w:pPr>
        <w:spacing w:after="0" w:line="240" w:lineRule="auto"/>
        <w:ind w:firstLine="567"/>
        <w:jc w:val="both"/>
        <w:rPr>
          <w:rFonts w:ascii="Times New Roman" w:hAnsi="Times New Roman" w:cs="Times New Roman"/>
          <w:color w:val="000000"/>
          <w:sz w:val="28"/>
          <w:szCs w:val="28"/>
          <w:shd w:val="clear" w:color="auto" w:fill="FFFFFF"/>
        </w:rPr>
      </w:pPr>
      <w:r w:rsidRPr="004D6ED0">
        <w:rPr>
          <w:rFonts w:ascii="Times New Roman" w:hAnsi="Times New Roman" w:cs="Times New Roman"/>
          <w:color w:val="000000"/>
          <w:sz w:val="28"/>
          <w:szCs w:val="28"/>
          <w:shd w:val="clear" w:color="auto" w:fill="FFFFFF"/>
        </w:rPr>
        <w:t>В последние годы вопросы социального партнерства в деятельности муниципальной библиотеки становятся наиболее актуальными. При успешном функционировании системы социального партнерства библиотека становится одним из центров местного сообщества, востребованным социально значимым учреждением.</w:t>
      </w:r>
    </w:p>
    <w:p w:rsidR="003530BE" w:rsidRPr="004D6ED0" w:rsidRDefault="00181A76" w:rsidP="003530BE">
      <w:pPr>
        <w:pStyle w:val="a3"/>
        <w:spacing w:before="0" w:beforeAutospacing="0" w:after="0" w:afterAutospacing="0"/>
        <w:ind w:firstLine="567"/>
        <w:jc w:val="both"/>
        <w:rPr>
          <w:sz w:val="28"/>
          <w:szCs w:val="28"/>
        </w:rPr>
      </w:pPr>
      <w:proofErr w:type="gramStart"/>
      <w:r w:rsidRPr="004D6ED0">
        <w:rPr>
          <w:sz w:val="28"/>
          <w:szCs w:val="28"/>
        </w:rPr>
        <w:t xml:space="preserve">Рассмотрение потребностей населения в правовой и социально значимой информации свидетельствует о том, что библиотеки должны работать вместе с представителями местных органов власти, локальными и региональными учреждениями по обеспечению доступа граждан к социально значимой информации, формированию правовой культуры и удовлетворения потребностей граждан в правовой и социально значимой информации, помощи и защите в социально-правовой сфере и </w:t>
      </w:r>
      <w:r w:rsidR="003530BE" w:rsidRPr="004D6ED0">
        <w:rPr>
          <w:sz w:val="28"/>
          <w:szCs w:val="28"/>
        </w:rPr>
        <w:t xml:space="preserve">ЦОД </w:t>
      </w:r>
      <w:r w:rsidR="003530BE" w:rsidRPr="004D6ED0">
        <w:rPr>
          <w:bCs/>
          <w:sz w:val="28"/>
          <w:szCs w:val="28"/>
        </w:rPr>
        <w:t>ищут пути и формы взаимодействия</w:t>
      </w:r>
      <w:proofErr w:type="gramEnd"/>
      <w:r w:rsidR="003530BE" w:rsidRPr="004D6ED0">
        <w:rPr>
          <w:bCs/>
          <w:sz w:val="28"/>
          <w:szCs w:val="28"/>
        </w:rPr>
        <w:t xml:space="preserve"> с </w:t>
      </w:r>
      <w:r w:rsidR="003530BE" w:rsidRPr="004D6ED0">
        <w:rPr>
          <w:sz w:val="28"/>
          <w:szCs w:val="28"/>
        </w:rPr>
        <w:t>государственными и общественными организациями.</w:t>
      </w:r>
    </w:p>
    <w:p w:rsidR="003530BE" w:rsidRPr="004D6ED0" w:rsidRDefault="003530BE" w:rsidP="003530BE">
      <w:pPr>
        <w:spacing w:after="0" w:line="240" w:lineRule="auto"/>
        <w:ind w:firstLine="567"/>
        <w:jc w:val="both"/>
        <w:rPr>
          <w:rFonts w:ascii="Times New Roman" w:hAnsi="Times New Roman" w:cs="Times New Roman"/>
          <w:b/>
          <w:bCs/>
          <w:sz w:val="28"/>
          <w:szCs w:val="28"/>
        </w:rPr>
      </w:pPr>
      <w:r w:rsidRPr="004D6ED0">
        <w:rPr>
          <w:rFonts w:ascii="Times New Roman" w:hAnsi="Times New Roman" w:cs="Times New Roman"/>
          <w:color w:val="000000"/>
          <w:sz w:val="28"/>
          <w:szCs w:val="28"/>
        </w:rPr>
        <w:t>Информационная деятельность ЦОД в библиотеках многоаспектна и зависит от потребностей и инфраструктуры конкретного муниципального образования.</w:t>
      </w:r>
      <w:r w:rsidRPr="004D6ED0">
        <w:rPr>
          <w:rFonts w:ascii="Times New Roman" w:hAnsi="Times New Roman" w:cs="Times New Roman"/>
          <w:sz w:val="28"/>
          <w:szCs w:val="28"/>
        </w:rPr>
        <w:t xml:space="preserve"> В последнее время значительно расширился круг учреждений и организаций, с которыми сотрудничают библиотеки. </w:t>
      </w:r>
    </w:p>
    <w:p w:rsidR="003530BE" w:rsidRPr="004D6ED0" w:rsidRDefault="003530BE" w:rsidP="003530BE">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Среди партнеров в деле правового просвещения населения библиотекари называют отделения Пенсионного фонда РФ, управления</w:t>
      </w:r>
      <w:r w:rsidRPr="004D6ED0">
        <w:rPr>
          <w:rStyle w:val="apple-converted-space"/>
          <w:rFonts w:ascii="Times New Roman" w:hAnsi="Times New Roman" w:cs="Times New Roman"/>
          <w:b/>
          <w:sz w:val="28"/>
          <w:szCs w:val="28"/>
        </w:rPr>
        <w:t xml:space="preserve"> </w:t>
      </w:r>
      <w:r w:rsidRPr="004D6ED0">
        <w:rPr>
          <w:rFonts w:ascii="Times New Roman" w:hAnsi="Times New Roman" w:cs="Times New Roman"/>
          <w:sz w:val="28"/>
          <w:szCs w:val="28"/>
        </w:rPr>
        <w:t>социальной защиты, правоохранительные органы, центры социальной помощи населению, центры занятости населения, редакции газет, РОНО, школы, военкоматы и другие.</w:t>
      </w:r>
    </w:p>
    <w:p w:rsidR="003530BE" w:rsidRPr="004D6ED0" w:rsidRDefault="003530BE" w:rsidP="003530BE">
      <w:pPr>
        <w:spacing w:after="0" w:line="240" w:lineRule="auto"/>
        <w:ind w:firstLine="567"/>
        <w:jc w:val="both"/>
        <w:rPr>
          <w:rFonts w:ascii="Times New Roman" w:hAnsi="Times New Roman" w:cs="Times New Roman"/>
          <w:sz w:val="28"/>
          <w:szCs w:val="28"/>
        </w:rPr>
      </w:pPr>
      <w:r w:rsidRPr="004D6ED0">
        <w:rPr>
          <w:rFonts w:ascii="Times New Roman" w:eastAsia="Times New Roman" w:hAnsi="Times New Roman" w:cs="Times New Roman"/>
          <w:color w:val="000000"/>
          <w:sz w:val="28"/>
          <w:szCs w:val="28"/>
          <w:lang w:eastAsia="ru-RU"/>
        </w:rPr>
        <w:t>ЦОД успешно выполняют функцию организации открытого, живого взаимодействия населения с органами местного самоуправления, становятся площадкой для диалога власти и местного сообщества. В библиотеках аккумулируется информация, связанная с деятельностью местной власти, создаются подборки, картотеки, формируются стенды.</w:t>
      </w:r>
    </w:p>
    <w:p w:rsidR="003530BE" w:rsidRPr="004D6ED0" w:rsidRDefault="003530BE" w:rsidP="003530BE">
      <w:pPr>
        <w:spacing w:after="0" w:line="240" w:lineRule="auto"/>
        <w:ind w:firstLine="567"/>
        <w:jc w:val="both"/>
        <w:rPr>
          <w:rFonts w:ascii="Times New Roman" w:eastAsia="Times New Roman" w:hAnsi="Times New Roman" w:cs="Times New Roman"/>
          <w:color w:val="000000"/>
          <w:sz w:val="28"/>
          <w:szCs w:val="28"/>
          <w:lang w:eastAsia="ru-RU"/>
        </w:rPr>
      </w:pPr>
      <w:r w:rsidRPr="004D6ED0">
        <w:rPr>
          <w:rFonts w:ascii="Times New Roman" w:hAnsi="Times New Roman" w:cs="Times New Roman"/>
          <w:sz w:val="28"/>
          <w:szCs w:val="28"/>
          <w:shd w:val="clear" w:color="auto" w:fill="FFFFFF"/>
        </w:rPr>
        <w:t xml:space="preserve">В библиотеках продолжилось формирование фонда документов и совершенствовалось справочно - информационное обеспечение деятельности органов местного самоуправления и информационное обслуживание населения по вопросам местного самоуправления. Особым спросом у посетителей пользуются </w:t>
      </w:r>
      <w:r w:rsidRPr="004D6ED0">
        <w:rPr>
          <w:rFonts w:ascii="Times New Roman" w:hAnsi="Times New Roman" w:cs="Times New Roman"/>
          <w:bCs/>
          <w:sz w:val="28"/>
          <w:szCs w:val="28"/>
        </w:rPr>
        <w:t xml:space="preserve">фонды и базы официальных документов местного самоуправления. В библиотеках создают архивы, собирают актуальные документы МО в печатном и электронном виде, издают </w:t>
      </w:r>
      <w:r w:rsidRPr="004D6ED0">
        <w:rPr>
          <w:rFonts w:ascii="Times New Roman" w:hAnsi="Times New Roman" w:cs="Times New Roman"/>
          <w:sz w:val="28"/>
          <w:szCs w:val="28"/>
        </w:rPr>
        <w:t xml:space="preserve">памятки и буклеты, тематические досье и папки по проблемам местного самоуправления. </w:t>
      </w:r>
      <w:r w:rsidRPr="004D6ED0">
        <w:rPr>
          <w:rFonts w:ascii="Times New Roman" w:eastAsia="Times New Roman" w:hAnsi="Times New Roman" w:cs="Times New Roman"/>
          <w:color w:val="000000"/>
          <w:sz w:val="28"/>
          <w:szCs w:val="28"/>
          <w:lang w:eastAsia="ru-RU"/>
        </w:rPr>
        <w:t xml:space="preserve">Это способствует повышению престижа библиотеки в глазах местных властей, закладывает основу для привлечения внимания органов </w:t>
      </w:r>
      <w:r w:rsidRPr="004D6ED0">
        <w:rPr>
          <w:rFonts w:ascii="Times New Roman" w:eastAsia="Times New Roman" w:hAnsi="Times New Roman" w:cs="Times New Roman"/>
          <w:color w:val="000000"/>
          <w:sz w:val="28"/>
          <w:szCs w:val="28"/>
          <w:lang w:eastAsia="ru-RU"/>
        </w:rPr>
        <w:lastRenderedPageBreak/>
        <w:t xml:space="preserve">местного самоуправления к своим библиотекам как возможным помощникам и проводникам политики, реализуемой органами власти на местах. </w:t>
      </w:r>
    </w:p>
    <w:p w:rsidR="003530BE" w:rsidRPr="004D6ED0" w:rsidRDefault="003530BE" w:rsidP="003530BE">
      <w:pPr>
        <w:spacing w:after="0" w:line="240" w:lineRule="auto"/>
        <w:ind w:firstLine="540"/>
        <w:jc w:val="both"/>
        <w:rPr>
          <w:rFonts w:ascii="Times New Roman" w:hAnsi="Times New Roman" w:cs="Times New Roman"/>
          <w:bCs/>
          <w:sz w:val="28"/>
          <w:szCs w:val="28"/>
        </w:rPr>
      </w:pPr>
      <w:r w:rsidRPr="004D6ED0">
        <w:rPr>
          <w:rFonts w:ascii="Times New Roman" w:hAnsi="Times New Roman" w:cs="Times New Roman"/>
          <w:bCs/>
          <w:sz w:val="28"/>
          <w:szCs w:val="28"/>
        </w:rPr>
        <w:t xml:space="preserve">Такие фонды созданы во многих библиотеках: Кингисеппской, Сланцевской центральных </w:t>
      </w:r>
      <w:proofErr w:type="gramStart"/>
      <w:r w:rsidRPr="004D6ED0">
        <w:rPr>
          <w:rFonts w:ascii="Times New Roman" w:hAnsi="Times New Roman" w:cs="Times New Roman"/>
          <w:bCs/>
          <w:sz w:val="28"/>
          <w:szCs w:val="28"/>
        </w:rPr>
        <w:t>библиотеках</w:t>
      </w:r>
      <w:proofErr w:type="gramEnd"/>
      <w:r w:rsidRPr="004D6ED0">
        <w:rPr>
          <w:rFonts w:ascii="Times New Roman" w:hAnsi="Times New Roman" w:cs="Times New Roman"/>
          <w:bCs/>
          <w:sz w:val="28"/>
          <w:szCs w:val="28"/>
        </w:rPr>
        <w:t>, Ефимовской и Пикалевской городских библиотеках Бокситогорского района, библиотеке для детей и взрослых в Лучки г. Сланцы и др.</w:t>
      </w:r>
    </w:p>
    <w:p w:rsidR="003530BE" w:rsidRPr="004D6ED0" w:rsidRDefault="003530BE" w:rsidP="003530BE">
      <w:pPr>
        <w:pStyle w:val="a3"/>
        <w:spacing w:before="0" w:beforeAutospacing="0" w:after="0" w:afterAutospacing="0"/>
        <w:ind w:firstLine="567"/>
        <w:jc w:val="both"/>
        <w:rPr>
          <w:sz w:val="28"/>
          <w:szCs w:val="28"/>
        </w:rPr>
      </w:pPr>
      <w:r w:rsidRPr="004D6ED0">
        <w:rPr>
          <w:sz w:val="28"/>
          <w:szCs w:val="28"/>
        </w:rPr>
        <w:t>Во многих библиотеках м</w:t>
      </w:r>
      <w:r w:rsidRPr="004D6ED0">
        <w:rPr>
          <w:bCs/>
          <w:sz w:val="28"/>
          <w:szCs w:val="28"/>
        </w:rPr>
        <w:t xml:space="preserve">ногие успешные мероприятия были проведены совместно с сотрудниками и Главами Администраций муниципальных образований, другими представителями органов власти, Пенсионного фонда, Центров социальной защиты, Роспотребнадзора, Центрами занятости и другими общественными организациями, </w:t>
      </w:r>
      <w:r w:rsidRPr="004D6ED0">
        <w:rPr>
          <w:sz w:val="28"/>
          <w:szCs w:val="28"/>
        </w:rPr>
        <w:t xml:space="preserve">Советами ветеранов, участковыми избирательными комиссиями. </w:t>
      </w:r>
    </w:p>
    <w:p w:rsidR="00181A76" w:rsidRPr="004D6ED0" w:rsidRDefault="00181A76" w:rsidP="00181A76">
      <w:pPr>
        <w:spacing w:after="0" w:line="240" w:lineRule="auto"/>
        <w:ind w:firstLine="720"/>
        <w:jc w:val="both"/>
        <w:rPr>
          <w:rFonts w:ascii="Times New Roman" w:hAnsi="Times New Roman" w:cs="Times New Roman"/>
          <w:sz w:val="28"/>
          <w:szCs w:val="28"/>
          <w:shd w:val="clear" w:color="auto" w:fill="FFFFFF"/>
        </w:rPr>
      </w:pPr>
      <w:r w:rsidRPr="004D6ED0">
        <w:rPr>
          <w:rFonts w:ascii="Times New Roman" w:hAnsi="Times New Roman" w:cs="Times New Roman"/>
          <w:sz w:val="28"/>
          <w:szCs w:val="28"/>
        </w:rPr>
        <w:t>В «Подпорожской центральной районной библиотеке» приоритетным направлением в деятельности ЦОД  является взаимодействие с общественными и другими организациями</w:t>
      </w:r>
      <w:r w:rsidRPr="004D6ED0">
        <w:rPr>
          <w:rStyle w:val="apple-converted-space"/>
          <w:rFonts w:ascii="Times New Roman" w:hAnsi="Times New Roman" w:cs="Times New Roman"/>
          <w:sz w:val="28"/>
          <w:szCs w:val="28"/>
        </w:rPr>
        <w:t xml:space="preserve"> в организации </w:t>
      </w:r>
      <w:r w:rsidRPr="004D6ED0">
        <w:rPr>
          <w:rFonts w:ascii="Times New Roman" w:hAnsi="Times New Roman" w:cs="Times New Roman"/>
          <w:sz w:val="28"/>
          <w:szCs w:val="28"/>
        </w:rPr>
        <w:t>информационно-правового обеспечения граждан</w:t>
      </w:r>
      <w:r w:rsidRPr="004D6ED0">
        <w:rPr>
          <w:rStyle w:val="apple-converted-space"/>
          <w:rFonts w:ascii="Times New Roman" w:hAnsi="Times New Roman" w:cs="Times New Roman"/>
          <w:sz w:val="28"/>
          <w:szCs w:val="28"/>
        </w:rPr>
        <w:t xml:space="preserve"> и </w:t>
      </w:r>
      <w:r w:rsidRPr="004D6ED0">
        <w:rPr>
          <w:rFonts w:ascii="Times New Roman" w:hAnsi="Times New Roman" w:cs="Times New Roman"/>
          <w:sz w:val="28"/>
          <w:szCs w:val="28"/>
        </w:rPr>
        <w:t xml:space="preserve">участие в социально значимых проектах на муниципальном уровне, таких как «Солдатские матери», «День пенсионной грамотности для молодежи». </w:t>
      </w:r>
      <w:r w:rsidRPr="004D6ED0">
        <w:rPr>
          <w:rFonts w:ascii="Times New Roman" w:hAnsi="Times New Roman" w:cs="Times New Roman"/>
          <w:sz w:val="28"/>
          <w:szCs w:val="28"/>
          <w:shd w:val="clear" w:color="auto" w:fill="FFFFFF"/>
        </w:rPr>
        <w:t xml:space="preserve"> </w:t>
      </w:r>
    </w:p>
    <w:p w:rsidR="003530BE" w:rsidRPr="004D6ED0" w:rsidRDefault="003530BE" w:rsidP="003530BE">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Алеховщинская  центральная  библиотека Лодейнопольского района в своей работе взаимодействует с Территориальной избирательной комиссией, органами местного самоуправления, образовательными учреждениями: музыкальной и средней общеобразовательной школами, «Центром ремёсел», учреждениями культуры: Алеховщинским и Тервеническим сельскими ДК, средствами массовой информации; а также с Роспотребнадзором,  Центром занятости населения Алеховщинского отделения.</w:t>
      </w:r>
    </w:p>
    <w:p w:rsidR="00A965F8" w:rsidRPr="004D6ED0" w:rsidRDefault="00A965F8" w:rsidP="00A965F8">
      <w:pPr>
        <w:spacing w:after="0" w:line="240" w:lineRule="auto"/>
        <w:ind w:firstLine="567"/>
        <w:jc w:val="both"/>
        <w:rPr>
          <w:rFonts w:ascii="Times New Roman" w:eastAsia="Times New Roman" w:hAnsi="Times New Roman" w:cs="Times New Roman"/>
          <w:color w:val="000000"/>
          <w:sz w:val="28"/>
          <w:szCs w:val="28"/>
          <w:lang w:eastAsia="ru-RU"/>
        </w:rPr>
      </w:pPr>
      <w:r w:rsidRPr="004D6ED0">
        <w:rPr>
          <w:rFonts w:ascii="Times New Roman" w:eastAsia="Times New Roman" w:hAnsi="Times New Roman" w:cs="Times New Roman"/>
          <w:color w:val="000000"/>
          <w:sz w:val="28"/>
          <w:szCs w:val="28"/>
          <w:lang w:eastAsia="ru-RU"/>
        </w:rPr>
        <w:t xml:space="preserve">Зачастую именно на базе центров социально значимой  проводятся встречи избирателей с депутатами, обсуждаются правовые аспекты их деятельности, формируется общественное мнение по отношению к той или иной законодательной инициативе. </w:t>
      </w:r>
    </w:p>
    <w:p w:rsidR="00A965F8" w:rsidRPr="004D6ED0" w:rsidRDefault="00A965F8" w:rsidP="00A965F8">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Сосновской объединенной поселенческой библиотеке </w:t>
      </w:r>
      <w:r w:rsidRPr="004D6ED0">
        <w:rPr>
          <w:rFonts w:ascii="Times New Roman" w:hAnsi="Times New Roman" w:cs="Times New Roman"/>
          <w:sz w:val="28"/>
          <w:szCs w:val="28"/>
          <w:lang w:eastAsia="ru-RU"/>
        </w:rPr>
        <w:t>Приозерского района</w:t>
      </w:r>
      <w:r w:rsidRPr="004D6ED0">
        <w:rPr>
          <w:rFonts w:ascii="Times New Roman" w:eastAsiaTheme="minorEastAsia" w:hAnsi="Times New Roman" w:cs="Times New Roman"/>
          <w:bCs/>
          <w:kern w:val="24"/>
          <w:sz w:val="28"/>
          <w:szCs w:val="28"/>
        </w:rPr>
        <w:t xml:space="preserve"> </w:t>
      </w:r>
      <w:r w:rsidRPr="004D6ED0">
        <w:rPr>
          <w:rFonts w:ascii="Times New Roman" w:hAnsi="Times New Roman" w:cs="Times New Roman"/>
          <w:sz w:val="28"/>
          <w:szCs w:val="28"/>
        </w:rPr>
        <w:t xml:space="preserve"> был организован «круглый стол» при участии депутата местного совета «Роль депутата местного совета в развитии поселения», проведена </w:t>
      </w:r>
      <w:r w:rsidRPr="004D6ED0">
        <w:rPr>
          <w:rFonts w:ascii="Times New Roman" w:hAnsi="Times New Roman" w:cs="Times New Roman"/>
          <w:bCs/>
          <w:sz w:val="28"/>
          <w:szCs w:val="28"/>
        </w:rPr>
        <w:t>правовая игра для старшеклассников "Учусь быть гражданином".</w:t>
      </w:r>
    </w:p>
    <w:p w:rsidR="00A965F8" w:rsidRPr="004D6ED0" w:rsidRDefault="00A965F8" w:rsidP="00A965F8">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целях повышения гражданской активности, формирования интереса, особенно молодых избирателей  к проходящим выборам и привлечения  молодежи к общественно - политической жизни, работа библиотек по воспитанию гражданско-правовой культуры избирателей ведется в течение всего времени, но особенно активизируется в предвыборные периоды. Во многих библиотеках организуются уголки молодого избирателя, информационные стенды о выборах, проходят беседы, встречи, дискуссии по избирательному праву, работают «Клубы избирателей». Являясь активными помощниками территориальных избирательных комиссий, сотрудники библиотек сами иногда становятся  депутатами местных муниципальных образований, членами избирательных комиссий  и сотрудники ЦОД ведут разговор о выборах с большой убежденностью и компетентностью, отдавая предпочтение при выборе формы мероприятия интерактивному общению. </w:t>
      </w:r>
    </w:p>
    <w:p w:rsidR="00CF5E3E" w:rsidRPr="004D6ED0" w:rsidRDefault="003530BE" w:rsidP="00667CD5">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w:t>
      </w:r>
      <w:r w:rsidR="00CF5E3E" w:rsidRPr="004D6ED0">
        <w:rPr>
          <w:rFonts w:ascii="Times New Roman" w:hAnsi="Times New Roman" w:cs="Times New Roman"/>
          <w:sz w:val="28"/>
          <w:szCs w:val="28"/>
        </w:rPr>
        <w:t xml:space="preserve">единый день голосования в </w:t>
      </w:r>
      <w:r w:rsidRPr="004D6ED0">
        <w:rPr>
          <w:rFonts w:ascii="Times New Roman" w:hAnsi="Times New Roman" w:cs="Times New Roman"/>
          <w:sz w:val="28"/>
          <w:szCs w:val="28"/>
        </w:rPr>
        <w:t xml:space="preserve">период выборной компании </w:t>
      </w:r>
      <w:r w:rsidR="00667CD5" w:rsidRPr="004D6ED0">
        <w:rPr>
          <w:rFonts w:ascii="Times New Roman" w:hAnsi="Times New Roman" w:cs="Times New Roman"/>
          <w:sz w:val="28"/>
          <w:szCs w:val="28"/>
        </w:rPr>
        <w:t xml:space="preserve">депутатов представительных органов муниципальных образований Ленинградской области, в </w:t>
      </w:r>
      <w:r w:rsidRPr="004D6ED0">
        <w:rPr>
          <w:rFonts w:ascii="Times New Roman" w:hAnsi="Times New Roman" w:cs="Times New Roman"/>
          <w:sz w:val="28"/>
          <w:szCs w:val="28"/>
        </w:rPr>
        <w:t>Лодейнопольской библиотеке совместно с ЦИК Ленинградской области</w:t>
      </w:r>
      <w:r w:rsidR="00CF5E3E" w:rsidRPr="004D6ED0">
        <w:rPr>
          <w:rFonts w:ascii="Times New Roman" w:hAnsi="Times New Roman" w:cs="Times New Roman"/>
          <w:sz w:val="28"/>
          <w:szCs w:val="28"/>
        </w:rPr>
        <w:t>,</w:t>
      </w:r>
      <w:r w:rsidRPr="004D6ED0">
        <w:rPr>
          <w:rFonts w:ascii="Times New Roman" w:hAnsi="Times New Roman" w:cs="Times New Roman"/>
          <w:sz w:val="28"/>
          <w:szCs w:val="28"/>
        </w:rPr>
        <w:t xml:space="preserve"> была организована выездная тематическая выставка «История избирательного процесса в </w:t>
      </w:r>
      <w:r w:rsidRPr="004D6ED0">
        <w:rPr>
          <w:rFonts w:ascii="Times New Roman" w:hAnsi="Times New Roman" w:cs="Times New Roman"/>
          <w:sz w:val="28"/>
          <w:szCs w:val="28"/>
        </w:rPr>
        <w:lastRenderedPageBreak/>
        <w:t>Ленинградской области»</w:t>
      </w:r>
      <w:r w:rsidR="00667CD5" w:rsidRPr="004D6ED0">
        <w:rPr>
          <w:rFonts w:ascii="Times New Roman" w:hAnsi="Times New Roman" w:cs="Times New Roman"/>
          <w:sz w:val="28"/>
          <w:szCs w:val="28"/>
        </w:rPr>
        <w:t>, в Алеховщинской сельской библиотеке</w:t>
      </w:r>
      <w:r w:rsidR="00667CD5" w:rsidRPr="004D6ED0">
        <w:rPr>
          <w:rFonts w:ascii="Times New Roman" w:hAnsi="Times New Roman" w:cs="Times New Roman"/>
          <w:sz w:val="28"/>
          <w:szCs w:val="28"/>
          <w:lang w:eastAsia="ru-RU"/>
        </w:rPr>
        <w:t xml:space="preserve"> Лодейнопольского района</w:t>
      </w:r>
      <w:r w:rsidR="00CF5E3E" w:rsidRPr="004D6ED0">
        <w:rPr>
          <w:rFonts w:ascii="Times New Roman" w:hAnsi="Times New Roman" w:cs="Times New Roman"/>
          <w:sz w:val="28"/>
          <w:szCs w:val="28"/>
          <w:lang w:eastAsia="ru-RU"/>
        </w:rPr>
        <w:t xml:space="preserve"> </w:t>
      </w:r>
      <w:r w:rsidR="00667CD5" w:rsidRPr="004D6ED0">
        <w:rPr>
          <w:rFonts w:ascii="Times New Roman" w:hAnsi="Times New Roman" w:cs="Times New Roman"/>
          <w:sz w:val="28"/>
          <w:szCs w:val="28"/>
          <w:lang w:eastAsia="ru-RU"/>
        </w:rPr>
        <w:t>прошел</w:t>
      </w:r>
      <w:r w:rsidRPr="004D6ED0">
        <w:rPr>
          <w:rFonts w:ascii="Times New Roman" w:hAnsi="Times New Roman" w:cs="Times New Roman"/>
          <w:sz w:val="28"/>
          <w:szCs w:val="28"/>
        </w:rPr>
        <w:t xml:space="preserve"> «Урок по избирательному праву»</w:t>
      </w:r>
      <w:r w:rsidR="00667CD5" w:rsidRPr="004D6ED0">
        <w:rPr>
          <w:rFonts w:ascii="Times New Roman" w:hAnsi="Times New Roman" w:cs="Times New Roman"/>
          <w:sz w:val="28"/>
          <w:szCs w:val="28"/>
        </w:rPr>
        <w:t xml:space="preserve">. </w:t>
      </w:r>
    </w:p>
    <w:p w:rsidR="00F642DE" w:rsidRPr="004D6ED0" w:rsidRDefault="00F642DE" w:rsidP="00A965F8">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«Центральной городской библиотеке муниципального образования г. Коммунар», </w:t>
      </w:r>
      <w:r w:rsidR="00CC4740" w:rsidRPr="004D6ED0">
        <w:rPr>
          <w:rFonts w:ascii="Times New Roman" w:hAnsi="Times New Roman" w:cs="Times New Roman"/>
          <w:sz w:val="28"/>
          <w:szCs w:val="28"/>
        </w:rPr>
        <w:t xml:space="preserve">в </w:t>
      </w:r>
      <w:r w:rsidRPr="004D6ED0">
        <w:rPr>
          <w:rFonts w:ascii="Times New Roman" w:hAnsi="Times New Roman" w:cs="Times New Roman"/>
          <w:sz w:val="28"/>
          <w:szCs w:val="28"/>
        </w:rPr>
        <w:t xml:space="preserve">которой директор библиотеки Н.Ф. Шилова является </w:t>
      </w:r>
      <w:r w:rsidR="00CC4740" w:rsidRPr="004D6ED0">
        <w:rPr>
          <w:rFonts w:ascii="Times New Roman" w:hAnsi="Times New Roman" w:cs="Times New Roman"/>
          <w:color w:val="333333"/>
          <w:sz w:val="28"/>
          <w:szCs w:val="28"/>
        </w:rPr>
        <w:t>Председателем клуба избирателей, прошли  интеллектуальные игры по теме:</w:t>
      </w:r>
      <w:r w:rsidRPr="004D6ED0">
        <w:rPr>
          <w:rFonts w:ascii="Times New Roman" w:hAnsi="Times New Roman" w:cs="Times New Roman"/>
          <w:sz w:val="28"/>
          <w:szCs w:val="28"/>
        </w:rPr>
        <w:t xml:space="preserve"> «История избирательного права в России»</w:t>
      </w:r>
      <w:r w:rsidR="00CC4740" w:rsidRPr="004D6ED0">
        <w:rPr>
          <w:rFonts w:ascii="Times New Roman" w:hAnsi="Times New Roman" w:cs="Times New Roman"/>
          <w:sz w:val="28"/>
          <w:szCs w:val="28"/>
        </w:rPr>
        <w:t xml:space="preserve">, </w:t>
      </w:r>
      <w:r w:rsidRPr="004D6ED0">
        <w:rPr>
          <w:rFonts w:ascii="Times New Roman" w:hAnsi="Times New Roman" w:cs="Times New Roman"/>
          <w:sz w:val="28"/>
          <w:szCs w:val="28"/>
        </w:rPr>
        <w:t>«Сегодня ученик – завтра избиратель».</w:t>
      </w:r>
    </w:p>
    <w:p w:rsidR="006B3954" w:rsidRPr="004D6ED0" w:rsidRDefault="006B3954" w:rsidP="006B3954">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Ивангородской библиотеке Кингисеппского района прошел «День избирателя». В мероприятии принял участие председатель территориальной избирательной комиссии </w:t>
      </w:r>
      <w:proofErr w:type="spellStart"/>
      <w:r w:rsidRPr="004D6ED0">
        <w:rPr>
          <w:rFonts w:ascii="Times New Roman" w:hAnsi="Times New Roman" w:cs="Times New Roman"/>
          <w:sz w:val="28"/>
          <w:szCs w:val="28"/>
        </w:rPr>
        <w:t>И.В.Орлов</w:t>
      </w:r>
      <w:proofErr w:type="spellEnd"/>
      <w:r w:rsidRPr="004D6ED0">
        <w:rPr>
          <w:rFonts w:ascii="Times New Roman" w:hAnsi="Times New Roman" w:cs="Times New Roman"/>
          <w:sz w:val="28"/>
          <w:szCs w:val="28"/>
        </w:rPr>
        <w:t>. Участники с интересом воспринимали мультимедийную презентацию «Гражданин и выборы», а затем активно принимали участие в деловой игре «Выбираем главу МО «Ивангород».</w:t>
      </w:r>
    </w:p>
    <w:p w:rsidR="006B3954" w:rsidRPr="004D6ED0" w:rsidRDefault="006B3954" w:rsidP="006B3954">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Самойловская сельская библиотека Бокситогорского района традиционно из года в год проводит для молодых избирателей игровые игры «Право на выбор», «Ты отвечаешь за все» и другие. </w:t>
      </w:r>
    </w:p>
    <w:p w:rsidR="00F642DE" w:rsidRPr="004D6ED0" w:rsidRDefault="00F642DE" w:rsidP="005C508E">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Алеховщинская сельская библиотека</w:t>
      </w:r>
      <w:r w:rsidRPr="004D6ED0">
        <w:rPr>
          <w:rFonts w:ascii="Times New Roman" w:hAnsi="Times New Roman" w:cs="Times New Roman"/>
          <w:sz w:val="28"/>
          <w:szCs w:val="28"/>
          <w:lang w:eastAsia="ru-RU"/>
        </w:rPr>
        <w:t xml:space="preserve"> Лодейнопольского района</w:t>
      </w:r>
      <w:r w:rsidRPr="004D6ED0">
        <w:rPr>
          <w:rFonts w:ascii="Times New Roman" w:hAnsi="Times New Roman" w:cs="Times New Roman"/>
          <w:sz w:val="28"/>
          <w:szCs w:val="28"/>
        </w:rPr>
        <w:t xml:space="preserve"> провела для старшеклассников «Круглый стол молодого избирателя», «Урок по избирательному праву».</w:t>
      </w:r>
    </w:p>
    <w:p w:rsidR="003530BE" w:rsidRPr="004D6ED0" w:rsidRDefault="00650243" w:rsidP="00E63515">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О роли библиотек в информационной инфраструктуре</w:t>
      </w:r>
      <w:r w:rsidR="005C508E" w:rsidRPr="004D6ED0">
        <w:rPr>
          <w:rFonts w:ascii="Times New Roman" w:hAnsi="Times New Roman" w:cs="Times New Roman"/>
          <w:sz w:val="28"/>
          <w:szCs w:val="28"/>
        </w:rPr>
        <w:t xml:space="preserve"> местного сообщества</w:t>
      </w:r>
      <w:r w:rsidRPr="004D6ED0">
        <w:rPr>
          <w:rFonts w:ascii="Times New Roman" w:hAnsi="Times New Roman" w:cs="Times New Roman"/>
          <w:sz w:val="28"/>
          <w:szCs w:val="28"/>
        </w:rPr>
        <w:t xml:space="preserve">  </w:t>
      </w:r>
      <w:r w:rsidR="005C508E" w:rsidRPr="004D6ED0">
        <w:rPr>
          <w:rFonts w:ascii="Times New Roman" w:hAnsi="Times New Roman" w:cs="Times New Roman"/>
          <w:sz w:val="28"/>
          <w:szCs w:val="28"/>
        </w:rPr>
        <w:t xml:space="preserve">как информационно-культурного центра в создании условий для свободного и полного удовлетворения запросов </w:t>
      </w:r>
      <w:r w:rsidR="00E63515" w:rsidRPr="004D6ED0">
        <w:rPr>
          <w:rFonts w:ascii="Times New Roman" w:hAnsi="Times New Roman" w:cs="Times New Roman"/>
          <w:sz w:val="28"/>
          <w:szCs w:val="28"/>
        </w:rPr>
        <w:t>посетителей библиотеки,</w:t>
      </w:r>
      <w:r w:rsidR="005C508E" w:rsidRPr="004D6ED0">
        <w:rPr>
          <w:rFonts w:ascii="Times New Roman" w:hAnsi="Times New Roman" w:cs="Times New Roman"/>
          <w:sz w:val="28"/>
          <w:szCs w:val="28"/>
        </w:rPr>
        <w:t xml:space="preserve"> в просвещении, творческом и духовном развитии гражданина и общества в целом</w:t>
      </w:r>
      <w:r w:rsidR="00E63515" w:rsidRPr="004D6ED0">
        <w:rPr>
          <w:rFonts w:ascii="Times New Roman" w:hAnsi="Times New Roman" w:cs="Times New Roman"/>
          <w:sz w:val="28"/>
          <w:szCs w:val="28"/>
        </w:rPr>
        <w:t>, состоялся разговор в</w:t>
      </w:r>
      <w:r w:rsidR="003530BE" w:rsidRPr="004D6ED0">
        <w:rPr>
          <w:rFonts w:ascii="Times New Roman" w:hAnsi="Times New Roman" w:cs="Times New Roman"/>
          <w:bCs/>
          <w:sz w:val="28"/>
          <w:szCs w:val="28"/>
        </w:rPr>
        <w:t xml:space="preserve"> </w:t>
      </w:r>
      <w:r w:rsidR="003530BE" w:rsidRPr="004D6ED0">
        <w:rPr>
          <w:rFonts w:ascii="Times New Roman" w:hAnsi="Times New Roman" w:cs="Times New Roman"/>
          <w:sz w:val="28"/>
          <w:szCs w:val="28"/>
        </w:rPr>
        <w:t>Кировской центральной библиотеке</w:t>
      </w:r>
      <w:r w:rsidR="00E63515" w:rsidRPr="004D6ED0">
        <w:rPr>
          <w:rFonts w:ascii="Times New Roman" w:hAnsi="Times New Roman" w:cs="Times New Roman"/>
          <w:sz w:val="28"/>
          <w:szCs w:val="28"/>
        </w:rPr>
        <w:t>, где</w:t>
      </w:r>
      <w:r w:rsidR="003530BE" w:rsidRPr="004D6ED0">
        <w:rPr>
          <w:rFonts w:ascii="Times New Roman" w:hAnsi="Times New Roman" w:cs="Times New Roman"/>
          <w:sz w:val="28"/>
          <w:szCs w:val="28"/>
        </w:rPr>
        <w:t xml:space="preserve"> прошел семинар «Муниципальная библиотека – пользователю: перспективные направления взаимодействия». Участники мероприятия познакомились с инновационными формами и методами взаимодействия в деятельности библиотеки, современными формами работы с различными категориями пользователей библиотек.</w:t>
      </w:r>
    </w:p>
    <w:p w:rsidR="00EE394A" w:rsidRPr="004D6ED0" w:rsidRDefault="00EE394A" w:rsidP="003530BE">
      <w:pPr>
        <w:spacing w:after="0" w:line="240" w:lineRule="auto"/>
        <w:ind w:firstLine="567"/>
        <w:jc w:val="center"/>
        <w:rPr>
          <w:rFonts w:ascii="Times New Roman" w:hAnsi="Times New Roman" w:cs="Times New Roman"/>
          <w:b/>
          <w:sz w:val="28"/>
          <w:szCs w:val="28"/>
        </w:rPr>
      </w:pPr>
    </w:p>
    <w:p w:rsidR="003530BE" w:rsidRPr="004D6ED0" w:rsidRDefault="00EE394A" w:rsidP="003530BE">
      <w:pPr>
        <w:spacing w:after="0" w:line="240" w:lineRule="auto"/>
        <w:ind w:firstLine="567"/>
        <w:jc w:val="center"/>
        <w:rPr>
          <w:rFonts w:ascii="Times New Roman" w:eastAsia="Times New Roman" w:hAnsi="Times New Roman" w:cs="Times New Roman"/>
          <w:sz w:val="28"/>
          <w:szCs w:val="28"/>
          <w:lang w:eastAsia="ru-RU"/>
        </w:rPr>
      </w:pPr>
      <w:r w:rsidRPr="004D6ED0">
        <w:rPr>
          <w:rFonts w:ascii="Times New Roman" w:hAnsi="Times New Roman" w:cs="Times New Roman"/>
          <w:b/>
          <w:sz w:val="28"/>
          <w:szCs w:val="28"/>
        </w:rPr>
        <w:t>ЗАЩИТА ПРАВ ПОТРЕБИТЕЛЕЙ И ФОРМИРОВАНИЕ ПОТРЕБИТЕЛЬСКОЙ КУЛЬТУРЫ НАСЕЛЕНИЯ РЕГИОНА В 2013 ГОДУ</w:t>
      </w:r>
    </w:p>
    <w:p w:rsidR="003530BE" w:rsidRPr="004D6ED0" w:rsidRDefault="003530BE" w:rsidP="003530BE">
      <w:pPr>
        <w:shd w:val="clear" w:color="auto" w:fill="FFFFFF"/>
        <w:spacing w:after="0" w:line="240" w:lineRule="auto"/>
        <w:ind w:firstLine="605"/>
        <w:jc w:val="both"/>
        <w:rPr>
          <w:rFonts w:ascii="Times New Roman" w:hAnsi="Times New Roman" w:cs="Times New Roman"/>
          <w:sz w:val="28"/>
          <w:szCs w:val="28"/>
        </w:rPr>
      </w:pPr>
      <w:r w:rsidRPr="004D6ED0">
        <w:rPr>
          <w:rFonts w:ascii="Times New Roman" w:hAnsi="Times New Roman" w:cs="Times New Roman"/>
          <w:sz w:val="28"/>
          <w:szCs w:val="28"/>
        </w:rPr>
        <w:t>В последнее время библиотеки области библиотеки включились в деятельность по защите прав потребителей и формированию потребительской культуры населения региона и накопили уже определенный опыт работы.</w:t>
      </w:r>
    </w:p>
    <w:p w:rsidR="003530BE" w:rsidRPr="004D6ED0" w:rsidRDefault="003530BE" w:rsidP="003530BE">
      <w:pPr>
        <w:shd w:val="clear" w:color="auto" w:fill="FFFFFF"/>
        <w:spacing w:after="0" w:line="240" w:lineRule="auto"/>
        <w:ind w:firstLine="605"/>
        <w:jc w:val="both"/>
        <w:rPr>
          <w:rFonts w:ascii="Times New Roman" w:hAnsi="Times New Roman" w:cs="Times New Roman"/>
          <w:sz w:val="28"/>
          <w:szCs w:val="28"/>
        </w:rPr>
      </w:pPr>
      <w:proofErr w:type="gramStart"/>
      <w:r w:rsidRPr="004D6ED0">
        <w:rPr>
          <w:rFonts w:ascii="Times New Roman" w:hAnsi="Times New Roman" w:cs="Times New Roman"/>
          <w:sz w:val="28"/>
          <w:szCs w:val="28"/>
        </w:rPr>
        <w:t xml:space="preserve">Обучение граждан основам законодательства о защите прав потребителей является эффективной мерой предупреждения нарушений их законных прав, для чего в во многих муниципальных библиотеках области созданы «Уголки потребителя», где собраны актуальные справочно-информационные материалы по вопросам защиты прав потребителей, размещаются буклеты отделений </w:t>
      </w:r>
      <w:proofErr w:type="spellStart"/>
      <w:r w:rsidRPr="004D6ED0">
        <w:rPr>
          <w:rFonts w:ascii="Times New Roman" w:hAnsi="Times New Roman" w:cs="Times New Roman"/>
          <w:sz w:val="28"/>
          <w:szCs w:val="28"/>
        </w:rPr>
        <w:t>Роспоребнадзора</w:t>
      </w:r>
      <w:proofErr w:type="spellEnd"/>
      <w:r w:rsidRPr="004D6ED0">
        <w:rPr>
          <w:rFonts w:ascii="Times New Roman" w:hAnsi="Times New Roman" w:cs="Times New Roman"/>
          <w:sz w:val="28"/>
          <w:szCs w:val="28"/>
        </w:rPr>
        <w:t xml:space="preserve">. </w:t>
      </w:r>
      <w:proofErr w:type="gramEnd"/>
    </w:p>
    <w:p w:rsidR="003530BE" w:rsidRPr="004D6ED0" w:rsidRDefault="003530BE" w:rsidP="003530BE">
      <w:pPr>
        <w:spacing w:after="0" w:line="240" w:lineRule="auto"/>
        <w:ind w:firstLine="851"/>
        <w:jc w:val="both"/>
        <w:rPr>
          <w:rFonts w:ascii="Times New Roman" w:hAnsi="Times New Roman" w:cs="Times New Roman"/>
          <w:sz w:val="28"/>
          <w:szCs w:val="28"/>
        </w:rPr>
      </w:pPr>
      <w:r w:rsidRPr="004D6ED0">
        <w:rPr>
          <w:rFonts w:ascii="Times New Roman" w:hAnsi="Times New Roman" w:cs="Times New Roman"/>
          <w:sz w:val="28"/>
          <w:szCs w:val="28"/>
        </w:rPr>
        <w:t>В фойе Бокситогорской центральной библиотеки оформлен стенд с информацией для потребителей «Не дай себя, обмануть», который в течение года периодически обновляется. Для посетителей библиотеки была организована встреча-беседа со специалистами Роспотребнадзора «Не дай себя, обмануть» и посетители библиотеки могут получить ответы на интересующие их вопросы.</w:t>
      </w:r>
    </w:p>
    <w:p w:rsidR="003530BE" w:rsidRPr="004D6ED0" w:rsidRDefault="003530BE" w:rsidP="003530BE">
      <w:pPr>
        <w:pStyle w:val="a3"/>
        <w:spacing w:before="0" w:beforeAutospacing="0" w:after="0" w:afterAutospacing="0"/>
        <w:ind w:firstLine="567"/>
        <w:jc w:val="both"/>
        <w:rPr>
          <w:sz w:val="28"/>
          <w:szCs w:val="28"/>
        </w:rPr>
      </w:pPr>
      <w:r w:rsidRPr="004D6ED0">
        <w:rPr>
          <w:sz w:val="28"/>
          <w:szCs w:val="28"/>
        </w:rPr>
        <w:t xml:space="preserve">В </w:t>
      </w:r>
      <w:proofErr w:type="spellStart"/>
      <w:r w:rsidRPr="004D6ED0">
        <w:rPr>
          <w:sz w:val="28"/>
          <w:szCs w:val="28"/>
        </w:rPr>
        <w:t>Волховском</w:t>
      </w:r>
      <w:proofErr w:type="spellEnd"/>
      <w:r w:rsidRPr="004D6ED0">
        <w:rPr>
          <w:sz w:val="28"/>
          <w:szCs w:val="28"/>
        </w:rPr>
        <w:t xml:space="preserve"> культурно-информационном центре им. Пушкина (КИЦ) в читальном зале оформлен уголок для потребителей, распространены памятки </w:t>
      </w:r>
      <w:proofErr w:type="gramStart"/>
      <w:r w:rsidRPr="004D6ED0">
        <w:rPr>
          <w:sz w:val="28"/>
          <w:szCs w:val="28"/>
        </w:rPr>
        <w:t>-«</w:t>
      </w:r>
      <w:proofErr w:type="gramEnd"/>
      <w:r w:rsidRPr="004D6ED0">
        <w:rPr>
          <w:sz w:val="28"/>
          <w:szCs w:val="28"/>
        </w:rPr>
        <w:t>Памятка потребителя на случай защиты своих прав в суде».</w:t>
      </w:r>
    </w:p>
    <w:p w:rsidR="003530BE" w:rsidRPr="004D6ED0" w:rsidRDefault="003530BE" w:rsidP="003530BE">
      <w:pPr>
        <w:shd w:val="clear" w:color="auto" w:fill="FFFFFF"/>
        <w:spacing w:after="0" w:line="240" w:lineRule="auto"/>
        <w:ind w:firstLine="605"/>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Информация по вопросам потребительского просвещения востребована читателями. Они обращались в библиотеки со следующими запросами: «Как написать претензию, если срок гарантии прошёл?», «Биологически активные добавки: </w:t>
      </w:r>
      <w:proofErr w:type="gramStart"/>
      <w:r w:rsidRPr="004D6ED0">
        <w:rPr>
          <w:rFonts w:ascii="Times New Roman" w:hAnsi="Times New Roman" w:cs="Times New Roman"/>
          <w:sz w:val="28"/>
          <w:szCs w:val="28"/>
        </w:rPr>
        <w:t xml:space="preserve">Вред или польза для здоровья человека», «Как провести экспертизу?», «О бесплатном проезде инвалидов», «О работе координационного совета за качеством и безопасностью пищевых продуктов», неоднократно читатели спрашивали закон РФ «О защите прав потребителей», ФЗ «О качестве и безопасности пищевых продуктов», закон РСФСР «О конкуренции и ограничении монополистической деятельности», постановления Правительства РФ «Об утверждении правил продажи отдельных видов товаров» и др.. </w:t>
      </w:r>
      <w:proofErr w:type="gramEnd"/>
    </w:p>
    <w:p w:rsidR="003530BE" w:rsidRPr="004D6ED0" w:rsidRDefault="003530BE" w:rsidP="003530BE">
      <w:pPr>
        <w:shd w:val="clear" w:color="auto" w:fill="FFFFFF"/>
        <w:spacing w:after="0" w:line="240" w:lineRule="auto"/>
        <w:ind w:firstLine="605"/>
        <w:jc w:val="both"/>
        <w:rPr>
          <w:rFonts w:ascii="Times New Roman" w:hAnsi="Times New Roman" w:cs="Times New Roman"/>
          <w:sz w:val="28"/>
          <w:szCs w:val="28"/>
        </w:rPr>
      </w:pPr>
      <w:r w:rsidRPr="004D6ED0">
        <w:rPr>
          <w:rFonts w:ascii="Times New Roman" w:hAnsi="Times New Roman" w:cs="Times New Roman"/>
          <w:iCs/>
          <w:sz w:val="28"/>
          <w:szCs w:val="28"/>
        </w:rPr>
        <w:t>При выполнении запросов данной тематики в основном используются хорошо известные справочно-правовые системы: «Законодательство России», "КонсультантПлюс" и др. К</w:t>
      </w:r>
      <w:r w:rsidRPr="004D6ED0">
        <w:rPr>
          <w:rFonts w:ascii="Times New Roman" w:hAnsi="Times New Roman" w:cs="Times New Roman"/>
          <w:spacing w:val="1"/>
          <w:sz w:val="28"/>
          <w:szCs w:val="28"/>
        </w:rPr>
        <w:t xml:space="preserve"> </w:t>
      </w:r>
      <w:r w:rsidRPr="004D6ED0">
        <w:rPr>
          <w:rFonts w:ascii="Times New Roman" w:hAnsi="Times New Roman" w:cs="Times New Roman"/>
          <w:sz w:val="28"/>
          <w:szCs w:val="28"/>
        </w:rPr>
        <w:t>услугам пользователей электронные закладки, которые обеспечивают оперативный доступ к информации по защите прав потребителей и  позволяют найти интересующий документ, форму заявления, претензии  и др.</w:t>
      </w:r>
    </w:p>
    <w:p w:rsidR="003530BE" w:rsidRPr="004D6ED0" w:rsidRDefault="003530BE" w:rsidP="003530BE">
      <w:pPr>
        <w:pStyle w:val="a3"/>
        <w:spacing w:before="0" w:beforeAutospacing="0" w:after="0" w:afterAutospacing="0"/>
        <w:ind w:firstLine="567"/>
        <w:jc w:val="both"/>
        <w:rPr>
          <w:rStyle w:val="a4"/>
          <w:rFonts w:eastAsiaTheme="majorEastAsia"/>
          <w:sz w:val="28"/>
          <w:szCs w:val="28"/>
        </w:rPr>
      </w:pPr>
      <w:r w:rsidRPr="004D6ED0">
        <w:rPr>
          <w:sz w:val="28"/>
          <w:szCs w:val="28"/>
        </w:rPr>
        <w:t xml:space="preserve">Особенно активизируется работа библиотек </w:t>
      </w:r>
      <w:r w:rsidRPr="004D6ED0">
        <w:rPr>
          <w:iCs/>
          <w:sz w:val="28"/>
          <w:szCs w:val="28"/>
        </w:rPr>
        <w:t xml:space="preserve">по потребительскому просвещению и информированию населения накануне </w:t>
      </w:r>
      <w:r w:rsidRPr="004D6ED0">
        <w:rPr>
          <w:rStyle w:val="a4"/>
          <w:rFonts w:eastAsiaTheme="majorEastAsia"/>
          <w:sz w:val="28"/>
          <w:szCs w:val="28"/>
        </w:rPr>
        <w:t>Всемирного дня защиты прав потребителей.</w:t>
      </w:r>
    </w:p>
    <w:p w:rsidR="003530BE" w:rsidRPr="004D6ED0" w:rsidRDefault="003530BE" w:rsidP="003530BE">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библиотеках проводятся встречи  населения города с представителями </w:t>
      </w:r>
      <w:r w:rsidRPr="004D6ED0">
        <w:rPr>
          <w:rFonts w:ascii="Times New Roman" w:eastAsia="Times New Roman" w:hAnsi="Times New Roman" w:cs="Times New Roman"/>
          <w:bCs/>
          <w:sz w:val="28"/>
          <w:szCs w:val="28"/>
          <w:lang w:eastAsia="ru-RU"/>
        </w:rPr>
        <w:t>Территориальных отделов Управления Роспотребнадзора по Ленинградской области</w:t>
      </w:r>
      <w:r w:rsidRPr="004D6ED0">
        <w:rPr>
          <w:rFonts w:ascii="Times New Roman" w:hAnsi="Times New Roman" w:cs="Times New Roman"/>
          <w:sz w:val="28"/>
          <w:szCs w:val="28"/>
        </w:rPr>
        <w:t>, организуются консультации с юристами, издаются памятки, буклеты, путеводители по ресурсам интернет по защите прав потребителей.</w:t>
      </w:r>
    </w:p>
    <w:p w:rsidR="003530BE" w:rsidRPr="004D6ED0" w:rsidRDefault="003530BE" w:rsidP="003530BE">
      <w:pPr>
        <w:pStyle w:val="a3"/>
        <w:spacing w:before="0" w:beforeAutospacing="0" w:after="0" w:afterAutospacing="0"/>
        <w:ind w:firstLine="709"/>
        <w:jc w:val="both"/>
        <w:rPr>
          <w:bCs/>
          <w:sz w:val="28"/>
          <w:szCs w:val="28"/>
        </w:rPr>
      </w:pPr>
      <w:r w:rsidRPr="004D6ED0">
        <w:rPr>
          <w:bCs/>
          <w:sz w:val="28"/>
          <w:szCs w:val="28"/>
        </w:rPr>
        <w:t>Многие успешные мероприятия прошли в библиотеках, проведены совместно с сотрудниками и Главами Администраций муниципальных образований,</w:t>
      </w:r>
      <w:r w:rsidRPr="004D6ED0">
        <w:rPr>
          <w:sz w:val="28"/>
          <w:szCs w:val="28"/>
        </w:rPr>
        <w:t xml:space="preserve"> представителями </w:t>
      </w:r>
      <w:r w:rsidRPr="004D6ED0">
        <w:rPr>
          <w:bCs/>
          <w:sz w:val="28"/>
          <w:szCs w:val="28"/>
        </w:rPr>
        <w:t>Территориальных отделов Управления Роспотребнадзора по Ленинградской области.</w:t>
      </w:r>
    </w:p>
    <w:p w:rsidR="003530BE" w:rsidRPr="004D6ED0" w:rsidRDefault="003530BE" w:rsidP="003530BE">
      <w:pPr>
        <w:pStyle w:val="a3"/>
        <w:spacing w:before="0" w:beforeAutospacing="0" w:after="0" w:afterAutospacing="0"/>
        <w:ind w:firstLine="567"/>
        <w:jc w:val="both"/>
        <w:rPr>
          <w:bCs/>
          <w:sz w:val="28"/>
          <w:szCs w:val="28"/>
        </w:rPr>
      </w:pPr>
      <w:r w:rsidRPr="004D6ED0">
        <w:rPr>
          <w:bCs/>
          <w:sz w:val="28"/>
          <w:szCs w:val="28"/>
        </w:rPr>
        <w:t>Сотрудники Роспотребнадзора принимали участие в мероприятиях, которые проводили сотрудники ЦОД Бокситогорской, Пикалевской, Подпорожской, Лодейнопольской, Аалто г. Выборга, Сланцевской и других библиотек.</w:t>
      </w:r>
    </w:p>
    <w:p w:rsidR="003530BE" w:rsidRPr="004D6ED0" w:rsidRDefault="003530BE" w:rsidP="003530BE">
      <w:pPr>
        <w:pStyle w:val="a3"/>
        <w:spacing w:before="0" w:beforeAutospacing="0" w:after="0" w:afterAutospacing="0"/>
        <w:ind w:firstLine="567"/>
        <w:jc w:val="both"/>
        <w:rPr>
          <w:sz w:val="28"/>
          <w:szCs w:val="28"/>
        </w:rPr>
      </w:pPr>
      <w:r w:rsidRPr="004D6ED0">
        <w:rPr>
          <w:sz w:val="28"/>
          <w:szCs w:val="28"/>
        </w:rPr>
        <w:t xml:space="preserve">В Подпорожской центральной библиотеке деятельность </w:t>
      </w:r>
      <w:r w:rsidRPr="004D6ED0">
        <w:rPr>
          <w:iCs/>
          <w:sz w:val="28"/>
          <w:szCs w:val="28"/>
        </w:rPr>
        <w:t xml:space="preserve">по потребительскому просвещению и информированию населения является одним из приоритетных направлений работы и осуществляется </w:t>
      </w:r>
      <w:r w:rsidRPr="004D6ED0">
        <w:rPr>
          <w:sz w:val="28"/>
          <w:szCs w:val="28"/>
        </w:rPr>
        <w:t xml:space="preserve">на основании Соглашения о взаимодействии с территориальным отделом Управления Роспотребнадзора по Ленинградской области в </w:t>
      </w:r>
      <w:proofErr w:type="spellStart"/>
      <w:r w:rsidRPr="004D6ED0">
        <w:rPr>
          <w:sz w:val="28"/>
          <w:szCs w:val="28"/>
        </w:rPr>
        <w:t>Подпорожском</w:t>
      </w:r>
      <w:proofErr w:type="spellEnd"/>
      <w:r w:rsidRPr="004D6ED0">
        <w:rPr>
          <w:sz w:val="28"/>
          <w:szCs w:val="28"/>
        </w:rPr>
        <w:t xml:space="preserve"> районе. В центральной Подпорожской районной библиотеке совместно с представителями администрации МО «Подпорожский район» проведена встреча с жителями, приуроченная Всемирному дню защиты прав потребителей. Даны консультации по вопросам ЖКХ, платным медицинским услугам. На мероприятии выступила специалист территориального отделения </w:t>
      </w:r>
      <w:proofErr w:type="spellStart"/>
      <w:r w:rsidRPr="004D6ED0">
        <w:rPr>
          <w:sz w:val="28"/>
          <w:szCs w:val="28"/>
        </w:rPr>
        <w:t>Роспотребнадзор</w:t>
      </w:r>
      <w:proofErr w:type="spellEnd"/>
      <w:r w:rsidRPr="004D6ED0">
        <w:rPr>
          <w:sz w:val="28"/>
          <w:szCs w:val="28"/>
        </w:rPr>
        <w:t xml:space="preserve"> </w:t>
      </w:r>
      <w:proofErr w:type="spellStart"/>
      <w:r w:rsidRPr="004D6ED0">
        <w:rPr>
          <w:sz w:val="28"/>
          <w:szCs w:val="28"/>
        </w:rPr>
        <w:t>Кондратенкова</w:t>
      </w:r>
      <w:proofErr w:type="spellEnd"/>
      <w:r w:rsidRPr="004D6ED0">
        <w:rPr>
          <w:sz w:val="28"/>
          <w:szCs w:val="28"/>
        </w:rPr>
        <w:t xml:space="preserve"> Л.Н. и ведущий специалист сектора по экономическим вопросам Подпорожской администрации Богдан С.И.  </w:t>
      </w:r>
    </w:p>
    <w:p w:rsidR="003530BE" w:rsidRPr="004D6ED0" w:rsidRDefault="003530BE" w:rsidP="003530BE">
      <w:pPr>
        <w:spacing w:after="0" w:line="240" w:lineRule="auto"/>
        <w:ind w:firstLine="567"/>
        <w:jc w:val="both"/>
        <w:rPr>
          <w:rStyle w:val="FontStyle16"/>
          <w:sz w:val="28"/>
          <w:szCs w:val="28"/>
        </w:rPr>
      </w:pPr>
      <w:r w:rsidRPr="004D6ED0">
        <w:rPr>
          <w:rStyle w:val="FontStyle16"/>
          <w:sz w:val="28"/>
          <w:szCs w:val="28"/>
        </w:rPr>
        <w:t>В межпоселенческой библиотеке г. Кировск также налажены деловые контакты с Территориальным отделом в Кировском районе Управления Роспотребнадзора по Ленинградской области. Между данной организацией и МКУК «ЦМБ» заключен Договор о сотрудничестве, в соответствии с которым библиотеки района способствуют продвижению и распространению информации в части защиты прав потребителей.</w:t>
      </w:r>
    </w:p>
    <w:p w:rsidR="003530BE" w:rsidRPr="004D6ED0" w:rsidRDefault="003530BE" w:rsidP="003530BE">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lastRenderedPageBreak/>
        <w:t>Сотрудничество библиотеки с Роспотребнадзором Ивангородской библиотеки Кингисеппского района продолжается с 2010 года. Специалисты этой организации регулярно проводят мероприятия в библиотеке, в том числе для инвалидов и пенсионеров. Темы их выступлений разнообразны:  защита прав потребителей в сфере ЖКХ, здравоохранении, образовании, торговле, предоставление банковских услуг и т.д.</w:t>
      </w:r>
    </w:p>
    <w:p w:rsidR="003530BE" w:rsidRPr="004D6ED0" w:rsidRDefault="003530BE" w:rsidP="003530BE">
      <w:pPr>
        <w:pStyle w:val="a7"/>
        <w:snapToGrid w:val="0"/>
        <w:ind w:firstLine="567"/>
        <w:jc w:val="both"/>
        <w:rPr>
          <w:sz w:val="28"/>
          <w:szCs w:val="28"/>
        </w:rPr>
      </w:pPr>
      <w:r w:rsidRPr="004D6ED0">
        <w:rPr>
          <w:sz w:val="28"/>
          <w:szCs w:val="28"/>
        </w:rPr>
        <w:t xml:space="preserve">Совместно с этой организацией были проведены  тематические встречи: </w:t>
      </w:r>
      <w:r w:rsidRPr="004D6ED0">
        <w:rPr>
          <w:b/>
          <w:sz w:val="28"/>
          <w:szCs w:val="28"/>
        </w:rPr>
        <w:t>«Правосудие для потребителей, сегодня»</w:t>
      </w:r>
      <w:r w:rsidRPr="004D6ED0">
        <w:rPr>
          <w:sz w:val="28"/>
          <w:szCs w:val="28"/>
        </w:rPr>
        <w:t xml:space="preserve"> на котором, главные специалисты ТО УВС Роспотребнадзора по Ленинградской области, </w:t>
      </w:r>
      <w:proofErr w:type="spellStart"/>
      <w:r w:rsidRPr="004D6ED0">
        <w:rPr>
          <w:sz w:val="28"/>
          <w:szCs w:val="28"/>
        </w:rPr>
        <w:t>Маскатулина</w:t>
      </w:r>
      <w:proofErr w:type="spellEnd"/>
      <w:r w:rsidRPr="004D6ED0">
        <w:rPr>
          <w:sz w:val="28"/>
          <w:szCs w:val="28"/>
        </w:rPr>
        <w:t xml:space="preserve"> И.Г. и Демичев А.А. рассказали слушателям о защите своих прав в области получения юридических услуг. Для людей преклонного возраста состоялась встреча: </w:t>
      </w:r>
      <w:proofErr w:type="gramStart"/>
      <w:r w:rsidRPr="004D6ED0">
        <w:rPr>
          <w:b/>
          <w:sz w:val="28"/>
          <w:szCs w:val="28"/>
        </w:rPr>
        <w:t xml:space="preserve">«Спрашивайте – отвечаем!» </w:t>
      </w:r>
      <w:r w:rsidRPr="004D6ED0">
        <w:rPr>
          <w:sz w:val="28"/>
          <w:szCs w:val="28"/>
        </w:rPr>
        <w:t xml:space="preserve">на которой, специалисты Роспотребнадзора отвечали на вопросы, волнующие людей старшего поколения: изменения в Жилищном кодексе РФ, проблемы ЖКХ, финансовые и банковские услуги, права гражданина при покупке лекарств, как правильно подать жалобу на торговую организацию и другие. </w:t>
      </w:r>
      <w:proofErr w:type="gramEnd"/>
    </w:p>
    <w:p w:rsidR="003530BE" w:rsidRPr="004D6ED0" w:rsidRDefault="003530BE" w:rsidP="003530BE">
      <w:pPr>
        <w:pStyle w:val="1"/>
        <w:spacing w:after="0" w:line="240" w:lineRule="auto"/>
        <w:ind w:left="0" w:firstLine="567"/>
        <w:jc w:val="both"/>
        <w:rPr>
          <w:rFonts w:ascii="Times New Roman" w:hAnsi="Times New Roman" w:cs="Times New Roman"/>
          <w:sz w:val="28"/>
          <w:szCs w:val="28"/>
        </w:rPr>
      </w:pPr>
      <w:r w:rsidRPr="004D6ED0">
        <w:rPr>
          <w:rFonts w:ascii="Times New Roman" w:hAnsi="Times New Roman" w:cs="Times New Roman"/>
          <w:bCs/>
          <w:sz w:val="28"/>
          <w:szCs w:val="28"/>
        </w:rPr>
        <w:t>В Лодейнопольской межпоселенческой центральной районной библиотеке прошел День информации</w:t>
      </w:r>
      <w:r w:rsidRPr="004D6ED0">
        <w:rPr>
          <w:rFonts w:ascii="Times New Roman" w:hAnsi="Times New Roman" w:cs="Times New Roman"/>
          <w:sz w:val="28"/>
          <w:szCs w:val="28"/>
        </w:rPr>
        <w:t xml:space="preserve"> «Потребительское правосудие сегодня». Была оформлена выставка литературы и документов по актуальным темам прав потребителей и прошла встреча с представителем отдела Роспотребнадзора.</w:t>
      </w:r>
    </w:p>
    <w:p w:rsidR="003530BE" w:rsidRPr="004D6ED0" w:rsidRDefault="003530BE" w:rsidP="003530BE">
      <w:pPr>
        <w:pStyle w:val="11"/>
        <w:spacing w:after="0" w:line="240" w:lineRule="auto"/>
        <w:ind w:firstLine="567"/>
        <w:jc w:val="both"/>
        <w:rPr>
          <w:rFonts w:eastAsia="Times New Roman"/>
          <w:sz w:val="28"/>
          <w:szCs w:val="28"/>
          <w:lang w:eastAsia="ru-RU"/>
        </w:rPr>
      </w:pPr>
      <w:r w:rsidRPr="004D6ED0">
        <w:rPr>
          <w:rFonts w:eastAsia="Times New Roman"/>
          <w:sz w:val="28"/>
          <w:szCs w:val="28"/>
          <w:lang w:eastAsia="ru-RU"/>
        </w:rPr>
        <w:t xml:space="preserve">Правовому просвещению и воспитанию потребительской культуры граждан способствовали выставки документов и правовые </w:t>
      </w:r>
      <w:proofErr w:type="gramStart"/>
      <w:r w:rsidRPr="004D6ED0">
        <w:rPr>
          <w:rFonts w:eastAsia="Times New Roman"/>
          <w:sz w:val="28"/>
          <w:szCs w:val="28"/>
          <w:lang w:eastAsia="ru-RU"/>
        </w:rPr>
        <w:t>комментарии</w:t>
      </w:r>
      <w:proofErr w:type="gramEnd"/>
      <w:r w:rsidRPr="004D6ED0">
        <w:rPr>
          <w:rFonts w:eastAsia="Times New Roman"/>
          <w:sz w:val="28"/>
          <w:szCs w:val="28"/>
          <w:lang w:eastAsia="ru-RU"/>
        </w:rPr>
        <w:t xml:space="preserve"> новых законов «</w:t>
      </w:r>
      <w:r w:rsidRPr="004D6ED0">
        <w:rPr>
          <w:rFonts w:eastAsia="Times New Roman"/>
          <w:bCs/>
          <w:sz w:val="28"/>
          <w:szCs w:val="28"/>
          <w:lang w:eastAsia="ru-RU"/>
        </w:rPr>
        <w:t xml:space="preserve">Права потребителей и обязанности продавца»; «Буква закона»; «Ваш адвокат»; «Права потребителей», «Новости законодательства РФ», цикл выставок «Правовая информация для Вас», которые были организованы в библиотеке </w:t>
      </w:r>
      <w:r w:rsidRPr="004D6ED0">
        <w:rPr>
          <w:rFonts w:eastAsia="Times New Roman"/>
          <w:sz w:val="28"/>
          <w:szCs w:val="28"/>
          <w:lang w:eastAsia="ru-RU"/>
        </w:rPr>
        <w:t>А. Аалто</w:t>
      </w:r>
      <w:r w:rsidRPr="004D6ED0">
        <w:rPr>
          <w:rFonts w:eastAsia="Times New Roman"/>
          <w:bCs/>
          <w:sz w:val="28"/>
          <w:szCs w:val="28"/>
          <w:lang w:eastAsia="ru-RU"/>
        </w:rPr>
        <w:t>.</w:t>
      </w:r>
    </w:p>
    <w:p w:rsidR="003530BE" w:rsidRPr="004D6ED0" w:rsidRDefault="003530BE" w:rsidP="003530BE">
      <w:pPr>
        <w:pStyle w:val="Style3"/>
        <w:widowControl/>
        <w:spacing w:line="240" w:lineRule="auto"/>
        <w:ind w:firstLine="701"/>
        <w:rPr>
          <w:rStyle w:val="FontStyle27"/>
          <w:sz w:val="28"/>
          <w:szCs w:val="28"/>
        </w:rPr>
      </w:pPr>
      <w:r w:rsidRPr="004D6ED0">
        <w:rPr>
          <w:rStyle w:val="FontStyle20"/>
          <w:sz w:val="28"/>
          <w:szCs w:val="28"/>
        </w:rPr>
        <w:t>Особое внимание в работе Центра общественного доступа к информации на базе библиотеки для детей и взрослых в Лучках (филиала № 2 СЦГБ) г. Сланцы</w:t>
      </w:r>
      <w:r w:rsidRPr="004D6ED0">
        <w:rPr>
          <w:sz w:val="28"/>
          <w:szCs w:val="28"/>
        </w:rPr>
        <w:t xml:space="preserve"> и </w:t>
      </w:r>
      <w:r w:rsidRPr="004D6ED0">
        <w:rPr>
          <w:rStyle w:val="FontStyle27"/>
          <w:sz w:val="28"/>
          <w:szCs w:val="28"/>
        </w:rPr>
        <w:t xml:space="preserve">Никольской библиотеки Подпорожского района  </w:t>
      </w:r>
      <w:r w:rsidRPr="004D6ED0">
        <w:rPr>
          <w:rStyle w:val="FontStyle20"/>
          <w:sz w:val="28"/>
          <w:szCs w:val="28"/>
        </w:rPr>
        <w:t>уделяется социально-незащищенным слоям населения, оказывается им информационная поддержка.</w:t>
      </w:r>
      <w:r w:rsidRPr="004D6ED0">
        <w:rPr>
          <w:sz w:val="28"/>
          <w:szCs w:val="28"/>
        </w:rPr>
        <w:t xml:space="preserve"> В</w:t>
      </w:r>
      <w:r w:rsidRPr="004D6ED0">
        <w:rPr>
          <w:rStyle w:val="FontStyle20"/>
          <w:sz w:val="28"/>
          <w:szCs w:val="28"/>
        </w:rPr>
        <w:t xml:space="preserve"> течени</w:t>
      </w:r>
      <w:proofErr w:type="gramStart"/>
      <w:r w:rsidRPr="004D6ED0">
        <w:rPr>
          <w:rStyle w:val="FontStyle20"/>
          <w:sz w:val="28"/>
          <w:szCs w:val="28"/>
        </w:rPr>
        <w:t>и</w:t>
      </w:r>
      <w:proofErr w:type="gramEnd"/>
      <w:r w:rsidRPr="004D6ED0">
        <w:rPr>
          <w:rStyle w:val="FontStyle20"/>
          <w:sz w:val="28"/>
          <w:szCs w:val="28"/>
        </w:rPr>
        <w:t xml:space="preserve"> года оказывалась информационная поддержка гражданам, относящихся к социально-незащищенным слоям населения (инвалиды, пенсионеры, многодетные матери). </w:t>
      </w:r>
      <w:r w:rsidRPr="004D6ED0">
        <w:rPr>
          <w:rStyle w:val="FontStyle27"/>
          <w:sz w:val="28"/>
          <w:szCs w:val="28"/>
        </w:rPr>
        <w:t>Часто обращаются в библиотеку люди пожилого возраста с просьбой о помощи в вопросах защиты прав потребителей и получают полную исчерпывающую информацию, которая впоследствии помогает им отстоять свои права потребителя.</w:t>
      </w:r>
    </w:p>
    <w:p w:rsidR="003530BE" w:rsidRPr="004D6ED0" w:rsidRDefault="003530BE" w:rsidP="003530BE">
      <w:pPr>
        <w:widowControl w:val="0"/>
        <w:autoSpaceDE w:val="0"/>
        <w:autoSpaceDN w:val="0"/>
        <w:adjustRightInd w:val="0"/>
        <w:spacing w:after="0" w:line="240" w:lineRule="auto"/>
        <w:ind w:firstLine="540"/>
        <w:jc w:val="both"/>
        <w:rPr>
          <w:rFonts w:ascii="Times New Roman" w:hAnsi="Times New Roman" w:cs="Times New Roman"/>
          <w:sz w:val="28"/>
          <w:szCs w:val="28"/>
        </w:rPr>
      </w:pPr>
      <w:proofErr w:type="gramStart"/>
      <w:r w:rsidRPr="004D6ED0">
        <w:rPr>
          <w:rFonts w:ascii="Times New Roman" w:hAnsi="Times New Roman" w:cs="Times New Roman"/>
          <w:sz w:val="28"/>
          <w:szCs w:val="28"/>
        </w:rPr>
        <w:t>Деятельность по вопросам защиты прав потребителей находится в центре внимания ЛОУНБ как координационного и научно-методического центра для общедоступных библиотек области и в дальнейшем она продолжит оказание консультационной и практической помощи в этом вопросе, во время выездов в библиотеки, проводя семинары для муниципальных библиотек, круглые столы, издавая информационные, справочно-библиографические и методические материалы по вопросам защиты прав потребителей и воспитания правовой и</w:t>
      </w:r>
      <w:proofErr w:type="gramEnd"/>
      <w:r w:rsidRPr="004D6ED0">
        <w:rPr>
          <w:rFonts w:ascii="Times New Roman" w:hAnsi="Times New Roman" w:cs="Times New Roman"/>
          <w:sz w:val="28"/>
          <w:szCs w:val="28"/>
        </w:rPr>
        <w:t xml:space="preserve"> потребительской культуры населения области. </w:t>
      </w:r>
    </w:p>
    <w:p w:rsidR="003530BE" w:rsidRPr="004D6ED0" w:rsidRDefault="003530BE" w:rsidP="003530BE">
      <w:pPr>
        <w:pStyle w:val="ConsPlusTitle"/>
        <w:ind w:firstLine="567"/>
        <w:jc w:val="both"/>
        <w:rPr>
          <w:b w:val="0"/>
          <w:sz w:val="28"/>
          <w:szCs w:val="28"/>
          <w:shd w:val="clear" w:color="auto" w:fill="FFFFFF"/>
        </w:rPr>
      </w:pPr>
      <w:r w:rsidRPr="004D6ED0">
        <w:rPr>
          <w:b w:val="0"/>
          <w:sz w:val="28"/>
          <w:szCs w:val="28"/>
        </w:rPr>
        <w:t xml:space="preserve">Обеспечению </w:t>
      </w:r>
      <w:r w:rsidRPr="004D6ED0">
        <w:rPr>
          <w:b w:val="0"/>
          <w:sz w:val="28"/>
          <w:szCs w:val="28"/>
          <w:shd w:val="clear" w:color="auto" w:fill="FFFFFF"/>
        </w:rPr>
        <w:t>свободного получения, распространению и использованию информации</w:t>
      </w:r>
      <w:r w:rsidRPr="004D6ED0">
        <w:rPr>
          <w:b w:val="0"/>
          <w:sz w:val="28"/>
          <w:szCs w:val="28"/>
        </w:rPr>
        <w:t xml:space="preserve"> способствует создание электронного ресурса «Защита прав потребителей» на сайте ЛОУНБ в разделе ЦОД. Это способствует доступности, открытости информации по вопросам защиты прав потребителей, </w:t>
      </w:r>
      <w:r w:rsidRPr="004D6ED0">
        <w:rPr>
          <w:b w:val="0"/>
          <w:sz w:val="28"/>
          <w:szCs w:val="28"/>
          <w:shd w:val="clear" w:color="auto" w:fill="FFFFFF"/>
        </w:rPr>
        <w:t xml:space="preserve">сближению </w:t>
      </w:r>
      <w:r w:rsidRPr="004D6ED0">
        <w:rPr>
          <w:b w:val="0"/>
          <w:sz w:val="28"/>
          <w:szCs w:val="28"/>
          <w:shd w:val="clear" w:color="auto" w:fill="FFFFFF"/>
        </w:rPr>
        <w:lastRenderedPageBreak/>
        <w:t>возможностей пользователей в получении информации, независимо от удалённости информационных центров. В данном разделе размещены материалы:</w:t>
      </w:r>
    </w:p>
    <w:p w:rsidR="003530BE" w:rsidRPr="004D6ED0" w:rsidRDefault="003530BE" w:rsidP="003530BE">
      <w:pPr>
        <w:pStyle w:val="ConsPlusTitle"/>
        <w:numPr>
          <w:ilvl w:val="0"/>
          <w:numId w:val="7"/>
        </w:numPr>
        <w:ind w:left="0" w:firstLine="0"/>
        <w:jc w:val="both"/>
        <w:rPr>
          <w:b w:val="0"/>
          <w:sz w:val="28"/>
          <w:szCs w:val="28"/>
        </w:rPr>
      </w:pPr>
      <w:r w:rsidRPr="004D6ED0">
        <w:rPr>
          <w:b w:val="0"/>
          <w:sz w:val="28"/>
          <w:szCs w:val="28"/>
        </w:rPr>
        <w:t xml:space="preserve">Долгосрочная целевая программа «Развитие системы защиты прав потребителей в ленинградской области на 2012-2014 годы; </w:t>
      </w:r>
    </w:p>
    <w:p w:rsidR="003530BE" w:rsidRPr="004D6ED0" w:rsidRDefault="003530BE" w:rsidP="003530BE">
      <w:pPr>
        <w:pStyle w:val="a6"/>
        <w:numPr>
          <w:ilvl w:val="0"/>
          <w:numId w:val="7"/>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Защита прав потребителей: актуальные вопросы: информационно-справочные материалы.</w:t>
      </w:r>
    </w:p>
    <w:p w:rsidR="003530BE" w:rsidRPr="004D6ED0" w:rsidRDefault="003530BE" w:rsidP="003530BE">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Кроме этого, создан раздел «Актуальная информация», который постоянно обновляется новыми законодательными актами, новостями, материалами по вопросам защиты прав потребителей наиболее волнующих потребителей.</w:t>
      </w:r>
    </w:p>
    <w:p w:rsidR="003530BE" w:rsidRPr="004D6ED0" w:rsidRDefault="003530BE" w:rsidP="003530BE">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Хорошей традицией является участие представителей Управления Федеральной службы по надзору в сфере защиты прав потребителей и благополучия человека по Ленинградской области в мероприятиях, проводимых Ленинградской областной библиотекой для сотрудников библиотек, таких как Совет руководителей библиотек Ленинградской области, семинарах, «круглых столах» и др. </w:t>
      </w:r>
    </w:p>
    <w:p w:rsidR="003530BE" w:rsidRPr="004D6ED0" w:rsidRDefault="003530BE" w:rsidP="003530BE">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В выступлениях представителей Роспотребнадзора освещаются вопросы взаимодействия Федеральной службы по надзору в сфере защиты прав потребителей и благополучия человека и общедоступных библиотек Ленинградской области в информировании и консультировании населения по вопросам защиты прав потребителей.</w:t>
      </w:r>
    </w:p>
    <w:p w:rsidR="003530BE" w:rsidRPr="004D6ED0" w:rsidRDefault="003530BE" w:rsidP="003530BE">
      <w:pPr>
        <w:pStyle w:val="a3"/>
        <w:spacing w:before="0" w:beforeAutospacing="0" w:after="0" w:afterAutospacing="0"/>
        <w:ind w:firstLine="567"/>
        <w:jc w:val="both"/>
        <w:rPr>
          <w:sz w:val="28"/>
          <w:szCs w:val="28"/>
        </w:rPr>
      </w:pPr>
      <w:r w:rsidRPr="004D6ED0">
        <w:rPr>
          <w:sz w:val="28"/>
          <w:szCs w:val="28"/>
        </w:rPr>
        <w:t>6 марта  2013 год на Совете руководителей библиотек Ленинградской области с сообщением о ДЦП «Развитие системы защиты прав потребителей в Ленинградской области на 2012—2014 годы» выступила Галина Дмитриевна Иванова - главный специалист - эксперт Управления Федеральной службы по надзору в сфере защиты прав потребителей и благополучия человека по Ленинградской области. Во время мероприятия руководителям библиотек раздали брошюру «Защита прав потребителей: актуальные вопросы».</w:t>
      </w:r>
    </w:p>
    <w:p w:rsidR="003530BE" w:rsidRPr="004D6ED0" w:rsidRDefault="003530BE" w:rsidP="003530BE">
      <w:pPr>
        <w:pStyle w:val="ConsPlusTitle"/>
        <w:ind w:firstLine="567"/>
        <w:jc w:val="both"/>
        <w:rPr>
          <w:b w:val="0"/>
          <w:color w:val="000000"/>
          <w:sz w:val="28"/>
          <w:szCs w:val="28"/>
        </w:rPr>
      </w:pPr>
      <w:r w:rsidRPr="004D6ED0">
        <w:rPr>
          <w:b w:val="0"/>
          <w:color w:val="000000"/>
          <w:sz w:val="28"/>
          <w:szCs w:val="28"/>
        </w:rPr>
        <w:t xml:space="preserve">Настоящее издание было подготовлено в помощь организации деятельности библиотек по </w:t>
      </w:r>
      <w:r w:rsidRPr="004D6ED0">
        <w:rPr>
          <w:b w:val="0"/>
          <w:sz w:val="28"/>
          <w:szCs w:val="28"/>
        </w:rPr>
        <w:t xml:space="preserve">созданию эффективной системы потребительского просвещения, информирования и консультирования населения </w:t>
      </w:r>
      <w:r w:rsidRPr="004D6ED0">
        <w:rPr>
          <w:b w:val="0"/>
          <w:color w:val="000000"/>
          <w:sz w:val="28"/>
          <w:szCs w:val="28"/>
        </w:rPr>
        <w:t xml:space="preserve">Ленинградской области по вопросам защиты прав </w:t>
      </w:r>
      <w:proofErr w:type="gramStart"/>
      <w:r w:rsidRPr="004D6ED0">
        <w:rPr>
          <w:b w:val="0"/>
          <w:color w:val="000000"/>
          <w:sz w:val="28"/>
          <w:szCs w:val="28"/>
        </w:rPr>
        <w:t>потребителей</w:t>
      </w:r>
      <w:proofErr w:type="gramEnd"/>
      <w:r w:rsidRPr="004D6ED0">
        <w:rPr>
          <w:b w:val="0"/>
          <w:color w:val="000000"/>
          <w:sz w:val="28"/>
          <w:szCs w:val="28"/>
        </w:rPr>
        <w:t xml:space="preserve"> на основе разработанных Объединением потребителей России информационно-справочных материалов. </w:t>
      </w:r>
    </w:p>
    <w:p w:rsidR="003530BE" w:rsidRPr="004D6ED0" w:rsidRDefault="003530BE" w:rsidP="003530BE">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Сегодня потребители Ленинградской области испытывают острую потребность в информации, касающейся как законодательного регулирования вопросов защиты прав потребителей, так и потребительских характеристик различных товаров и услуг. Просветительская деятельность библиотек  в области защиты прав потребителей заключается в том, чтобы организовать широкое и доступное всем слоям потребителей информирование населения о правах потребителей и о механизмах реализации этих прав.</w:t>
      </w:r>
    </w:p>
    <w:p w:rsidR="003530BE" w:rsidRPr="004D6ED0" w:rsidRDefault="003530BE" w:rsidP="004E6E2C">
      <w:pPr>
        <w:spacing w:after="0" w:line="240" w:lineRule="auto"/>
        <w:ind w:firstLine="567"/>
        <w:jc w:val="both"/>
        <w:rPr>
          <w:rFonts w:ascii="Times New Roman" w:hAnsi="Times New Roman" w:cs="Times New Roman"/>
          <w:b/>
          <w:sz w:val="28"/>
          <w:szCs w:val="28"/>
        </w:rPr>
      </w:pPr>
      <w:r w:rsidRPr="004D6ED0">
        <w:rPr>
          <w:rFonts w:ascii="Times New Roman" w:hAnsi="Times New Roman" w:cs="Times New Roman"/>
          <w:sz w:val="28"/>
          <w:szCs w:val="28"/>
        </w:rPr>
        <w:t xml:space="preserve"> В этом им способствует р</w:t>
      </w:r>
      <w:r w:rsidRPr="004D6ED0">
        <w:rPr>
          <w:rFonts w:ascii="Times New Roman" w:eastAsia="Times New Roman" w:hAnsi="Times New Roman" w:cs="Times New Roman"/>
          <w:sz w:val="28"/>
          <w:szCs w:val="28"/>
          <w:lang w:eastAsia="ru-RU"/>
        </w:rPr>
        <w:t>еализация программы «Развитие системы защиты прав потребителей в Ленинградской области на 2012-2014 годы», которая содействует  консолидации усилий всех ветвей системы защиты прав потребителей, обеспечению доступности, открытости, достоверности и полноты информации в сфере защиты прав потребителей.</w:t>
      </w:r>
    </w:p>
    <w:p w:rsidR="00562299" w:rsidRPr="004D6ED0" w:rsidRDefault="00562299" w:rsidP="003530BE">
      <w:pPr>
        <w:spacing w:after="0" w:line="240" w:lineRule="auto"/>
        <w:ind w:firstLine="567"/>
        <w:jc w:val="center"/>
        <w:rPr>
          <w:rFonts w:ascii="Times New Roman" w:hAnsi="Times New Roman" w:cs="Times New Roman"/>
          <w:b/>
          <w:sz w:val="28"/>
          <w:szCs w:val="28"/>
        </w:rPr>
      </w:pPr>
    </w:p>
    <w:p w:rsidR="004D6ED0" w:rsidRDefault="004D6ED0" w:rsidP="003530BE">
      <w:pPr>
        <w:spacing w:after="0" w:line="240" w:lineRule="auto"/>
        <w:ind w:firstLine="567"/>
        <w:jc w:val="center"/>
        <w:rPr>
          <w:rFonts w:ascii="Times New Roman" w:hAnsi="Times New Roman" w:cs="Times New Roman"/>
          <w:b/>
          <w:sz w:val="28"/>
          <w:szCs w:val="28"/>
        </w:rPr>
      </w:pPr>
    </w:p>
    <w:p w:rsidR="004D6ED0" w:rsidRDefault="004D6ED0" w:rsidP="003530BE">
      <w:pPr>
        <w:spacing w:after="0" w:line="240" w:lineRule="auto"/>
        <w:ind w:firstLine="567"/>
        <w:jc w:val="center"/>
        <w:rPr>
          <w:rFonts w:ascii="Times New Roman" w:hAnsi="Times New Roman" w:cs="Times New Roman"/>
          <w:b/>
          <w:sz w:val="28"/>
          <w:szCs w:val="28"/>
        </w:rPr>
      </w:pPr>
    </w:p>
    <w:p w:rsidR="003530BE" w:rsidRPr="004D6ED0" w:rsidRDefault="003530BE" w:rsidP="003530BE">
      <w:pPr>
        <w:spacing w:after="0" w:line="240" w:lineRule="auto"/>
        <w:ind w:firstLine="567"/>
        <w:jc w:val="center"/>
        <w:rPr>
          <w:rFonts w:ascii="Times New Roman" w:hAnsi="Times New Roman" w:cs="Times New Roman"/>
          <w:sz w:val="28"/>
          <w:szCs w:val="28"/>
        </w:rPr>
      </w:pPr>
      <w:r w:rsidRPr="004D6ED0">
        <w:rPr>
          <w:rFonts w:ascii="Times New Roman" w:hAnsi="Times New Roman" w:cs="Times New Roman"/>
          <w:b/>
          <w:sz w:val="28"/>
          <w:szCs w:val="28"/>
        </w:rPr>
        <w:lastRenderedPageBreak/>
        <w:t xml:space="preserve">ФОРМИРОВАНИЕ </w:t>
      </w:r>
      <w:proofErr w:type="gramStart"/>
      <w:r w:rsidRPr="004D6ED0">
        <w:rPr>
          <w:rFonts w:ascii="Times New Roman" w:hAnsi="Times New Roman" w:cs="Times New Roman"/>
          <w:b/>
          <w:sz w:val="28"/>
          <w:szCs w:val="28"/>
        </w:rPr>
        <w:t>ИНФОРМАЦИОННОЙ</w:t>
      </w:r>
      <w:proofErr w:type="gramEnd"/>
      <w:r w:rsidRPr="004D6ED0">
        <w:rPr>
          <w:rFonts w:ascii="Times New Roman" w:hAnsi="Times New Roman" w:cs="Times New Roman"/>
          <w:b/>
          <w:sz w:val="28"/>
          <w:szCs w:val="28"/>
        </w:rPr>
        <w:t>, КОМПЬЮТЕРНОЙ И</w:t>
      </w:r>
      <w:r w:rsidRPr="004D6ED0">
        <w:rPr>
          <w:rFonts w:ascii="Times New Roman" w:hAnsi="Times New Roman" w:cs="Times New Roman"/>
          <w:sz w:val="28"/>
          <w:szCs w:val="28"/>
        </w:rPr>
        <w:t xml:space="preserve"> </w:t>
      </w:r>
    </w:p>
    <w:p w:rsidR="003530BE" w:rsidRPr="004D6ED0" w:rsidRDefault="00562299" w:rsidP="003530BE">
      <w:pPr>
        <w:spacing w:after="0" w:line="240" w:lineRule="auto"/>
        <w:ind w:firstLine="567"/>
        <w:jc w:val="center"/>
        <w:rPr>
          <w:rFonts w:ascii="Times New Roman" w:hAnsi="Times New Roman" w:cs="Times New Roman"/>
          <w:b/>
          <w:sz w:val="28"/>
          <w:szCs w:val="28"/>
        </w:rPr>
      </w:pPr>
      <w:r w:rsidRPr="004D6ED0">
        <w:rPr>
          <w:rFonts w:ascii="Times New Roman" w:hAnsi="Times New Roman" w:cs="Times New Roman"/>
          <w:b/>
          <w:sz w:val="28"/>
          <w:szCs w:val="28"/>
        </w:rPr>
        <w:t>МЕДИА -  ГРАМОТНОСТИ НАСЕЛЕНИЯ</w:t>
      </w:r>
    </w:p>
    <w:p w:rsidR="003530BE" w:rsidRPr="004D6ED0" w:rsidRDefault="003530BE" w:rsidP="003530BE">
      <w:pPr>
        <w:shd w:val="clear" w:color="auto" w:fill="FFFFFF"/>
        <w:spacing w:after="0" w:line="240" w:lineRule="auto"/>
        <w:ind w:firstLine="567"/>
        <w:jc w:val="both"/>
        <w:rPr>
          <w:rFonts w:ascii="Times New Roman" w:hAnsi="Times New Roman" w:cs="Times New Roman"/>
          <w:color w:val="262626"/>
          <w:sz w:val="28"/>
          <w:szCs w:val="28"/>
        </w:rPr>
      </w:pPr>
      <w:r w:rsidRPr="004D6ED0">
        <w:rPr>
          <w:rFonts w:ascii="Times New Roman" w:hAnsi="Times New Roman" w:cs="Times New Roman"/>
          <w:color w:val="262626"/>
          <w:sz w:val="28"/>
          <w:szCs w:val="28"/>
        </w:rPr>
        <w:t xml:space="preserve">В связи с приходом современных средств коммуникации, особое внимание сотрудники ЦОД уделяют формированию медиа - и информационной грамотности населения. Это новое направление деятельности библиотек,  но активно развиваемое в последнее время. </w:t>
      </w:r>
    </w:p>
    <w:p w:rsidR="003530BE" w:rsidRPr="004D6ED0" w:rsidRDefault="003530BE" w:rsidP="003530BE">
      <w:pPr>
        <w:spacing w:after="0" w:line="240" w:lineRule="auto"/>
        <w:ind w:firstLine="567"/>
        <w:jc w:val="both"/>
        <w:rPr>
          <w:rFonts w:ascii="Times New Roman" w:hAnsi="Times New Roman" w:cs="Times New Roman"/>
          <w:color w:val="111111"/>
          <w:sz w:val="28"/>
          <w:szCs w:val="28"/>
          <w:shd w:val="clear" w:color="auto" w:fill="FFFFFF"/>
        </w:rPr>
      </w:pPr>
      <w:proofErr w:type="gramStart"/>
      <w:r w:rsidRPr="004D6ED0">
        <w:rPr>
          <w:rFonts w:ascii="Times New Roman" w:hAnsi="Times New Roman" w:cs="Times New Roman"/>
          <w:color w:val="000000"/>
          <w:sz w:val="28"/>
          <w:szCs w:val="28"/>
        </w:rPr>
        <w:t>О</w:t>
      </w:r>
      <w:r w:rsidRPr="004D6ED0">
        <w:rPr>
          <w:rFonts w:ascii="Times New Roman" w:eastAsia="Times New Roman" w:hAnsi="Times New Roman" w:cs="Times New Roman"/>
          <w:color w:val="000033"/>
          <w:sz w:val="28"/>
          <w:szCs w:val="28"/>
          <w:lang w:eastAsia="ru-RU"/>
        </w:rPr>
        <w:t>бучить население</w:t>
      </w:r>
      <w:r w:rsidRPr="004D6ED0">
        <w:rPr>
          <w:rFonts w:ascii="Times New Roman" w:hAnsi="Times New Roman" w:cs="Times New Roman"/>
          <w:color w:val="111111"/>
          <w:sz w:val="28"/>
          <w:szCs w:val="28"/>
          <w:shd w:val="clear" w:color="auto" w:fill="FFFFFF"/>
        </w:rPr>
        <w:t xml:space="preserve"> и, в первую очередь, представителей социально-незащищенных слоев населения,</w:t>
      </w:r>
      <w:r w:rsidRPr="004D6ED0">
        <w:rPr>
          <w:rFonts w:ascii="Times New Roman" w:eastAsia="Times New Roman" w:hAnsi="Times New Roman" w:cs="Times New Roman"/>
          <w:color w:val="000033"/>
          <w:sz w:val="28"/>
          <w:szCs w:val="28"/>
          <w:lang w:eastAsia="ru-RU"/>
        </w:rPr>
        <w:t xml:space="preserve"> навыкам работы с компьютером и воспитать потребность в использовании государственной информации, размещенной на Интернет-ресурсах, для решения жизненно важных проблем </w:t>
      </w:r>
      <w:r w:rsidRPr="004D6ED0">
        <w:rPr>
          <w:rFonts w:ascii="Times New Roman" w:hAnsi="Times New Roman" w:cs="Times New Roman"/>
          <w:color w:val="000000"/>
          <w:sz w:val="28"/>
          <w:szCs w:val="28"/>
        </w:rPr>
        <w:t>как физическим, так и юридическим лицам - это</w:t>
      </w:r>
      <w:r w:rsidRPr="004D6ED0">
        <w:rPr>
          <w:rFonts w:ascii="Times New Roman" w:hAnsi="Times New Roman" w:cs="Times New Roman"/>
          <w:color w:val="111111"/>
          <w:sz w:val="28"/>
          <w:szCs w:val="28"/>
          <w:shd w:val="clear" w:color="auto" w:fill="FFFFFF"/>
        </w:rPr>
        <w:t xml:space="preserve"> способ обеспечения доступа к ресурсам «электронного государства» и возможность </w:t>
      </w:r>
      <w:r w:rsidRPr="004D6ED0">
        <w:rPr>
          <w:rFonts w:ascii="Times New Roman" w:eastAsia="Times New Roman" w:hAnsi="Times New Roman" w:cs="Times New Roman"/>
          <w:color w:val="000033"/>
          <w:sz w:val="28"/>
          <w:szCs w:val="28"/>
          <w:lang w:eastAsia="ru-RU"/>
        </w:rPr>
        <w:t>уменьшить социальную изоляцию пожилых граждан и инвалидов, повысить качество их жизни.</w:t>
      </w:r>
      <w:r w:rsidRPr="004D6ED0">
        <w:rPr>
          <w:rFonts w:ascii="Times New Roman" w:hAnsi="Times New Roman" w:cs="Times New Roman"/>
          <w:color w:val="111111"/>
          <w:sz w:val="28"/>
          <w:szCs w:val="28"/>
          <w:shd w:val="clear" w:color="auto" w:fill="FFFFFF"/>
        </w:rPr>
        <w:t xml:space="preserve"> </w:t>
      </w:r>
      <w:proofErr w:type="gramEnd"/>
    </w:p>
    <w:p w:rsidR="003530BE" w:rsidRPr="004D6ED0" w:rsidRDefault="003530BE" w:rsidP="003530BE">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первую очередь обучение </w:t>
      </w:r>
      <w:r w:rsidRPr="004D6ED0">
        <w:rPr>
          <w:rFonts w:ascii="Times New Roman" w:hAnsi="Times New Roman" w:cs="Times New Roman"/>
          <w:bCs/>
          <w:sz w:val="28"/>
          <w:szCs w:val="28"/>
        </w:rPr>
        <w:t xml:space="preserve">и консультации по приобретению навыков работы на компьютере и поиску информации в сети Интернет стали проводиться для людей старшего возраста </w:t>
      </w:r>
      <w:r w:rsidRPr="004D6ED0">
        <w:rPr>
          <w:rFonts w:ascii="Times New Roman" w:hAnsi="Times New Roman" w:cs="Times New Roman"/>
          <w:sz w:val="28"/>
          <w:szCs w:val="28"/>
        </w:rPr>
        <w:t>и людей с ограниченными возможностями.</w:t>
      </w:r>
    </w:p>
    <w:p w:rsidR="003530BE" w:rsidRPr="004D6ED0" w:rsidRDefault="003530BE" w:rsidP="003530BE">
      <w:pPr>
        <w:spacing w:after="0" w:line="240" w:lineRule="auto"/>
        <w:ind w:firstLine="567"/>
        <w:jc w:val="both"/>
        <w:rPr>
          <w:rFonts w:ascii="Times New Roman" w:hAnsi="Times New Roman" w:cs="Times New Roman"/>
          <w:bCs/>
          <w:sz w:val="28"/>
          <w:szCs w:val="28"/>
        </w:rPr>
      </w:pPr>
      <w:r w:rsidRPr="004D6ED0">
        <w:rPr>
          <w:rFonts w:ascii="Times New Roman" w:hAnsi="Times New Roman" w:cs="Times New Roman"/>
          <w:sz w:val="28"/>
          <w:szCs w:val="28"/>
        </w:rPr>
        <w:t>В Сланцевской центральной городской библиотеке проводятся консультации</w:t>
      </w:r>
      <w:r w:rsidRPr="004D6ED0">
        <w:rPr>
          <w:rFonts w:ascii="Times New Roman" w:hAnsi="Times New Roman" w:cs="Times New Roman"/>
          <w:bCs/>
          <w:sz w:val="28"/>
          <w:szCs w:val="28"/>
        </w:rPr>
        <w:t xml:space="preserve"> для людей старшего возраста и инвалидов «Общение без границ». </w:t>
      </w:r>
    </w:p>
    <w:p w:rsidR="003530BE" w:rsidRPr="004D6ED0" w:rsidRDefault="003530BE" w:rsidP="003530BE">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Кировская центральная библиотека в рамках национальной программы «Бабушка-онлайн» - «Дедушка-онлайн» продолжает проводить компьютерные уроки для людей пожилого возраста  «Компьютер в жизнь». </w:t>
      </w:r>
    </w:p>
    <w:p w:rsidR="003530BE" w:rsidRPr="004D6ED0" w:rsidRDefault="003530BE" w:rsidP="003530BE">
      <w:pPr>
        <w:pStyle w:val="af"/>
        <w:spacing w:after="0" w:line="100" w:lineRule="atLeast"/>
        <w:ind w:firstLine="567"/>
        <w:jc w:val="both"/>
        <w:rPr>
          <w:rFonts w:ascii="Times New Roman" w:hAnsi="Times New Roman" w:cs="Times New Roman"/>
          <w:bCs/>
          <w:sz w:val="28"/>
          <w:szCs w:val="28"/>
        </w:rPr>
      </w:pPr>
      <w:r w:rsidRPr="004D6ED0">
        <w:rPr>
          <w:rFonts w:ascii="Times New Roman" w:hAnsi="Times New Roman" w:cs="Times New Roman"/>
          <w:bCs/>
          <w:sz w:val="28"/>
          <w:szCs w:val="28"/>
        </w:rPr>
        <w:t xml:space="preserve">В </w:t>
      </w:r>
      <w:r w:rsidRPr="004D6ED0">
        <w:rPr>
          <w:rFonts w:ascii="Times New Roman" w:hAnsi="Times New Roman" w:cs="Times New Roman"/>
          <w:sz w:val="28"/>
          <w:szCs w:val="28"/>
        </w:rPr>
        <w:t xml:space="preserve">библиотеке для детей и взрослых в Лучках, филиал №2 МКУК Сланцевской центральной городской библиотеки реализуется </w:t>
      </w:r>
      <w:r w:rsidRPr="004D6ED0">
        <w:rPr>
          <w:rFonts w:ascii="Times New Roman" w:hAnsi="Times New Roman" w:cs="Times New Roman"/>
          <w:bCs/>
          <w:sz w:val="28"/>
          <w:szCs w:val="28"/>
        </w:rPr>
        <w:t>программа развивающих занятий «Замечательный компьютер».</w:t>
      </w:r>
    </w:p>
    <w:p w:rsidR="003530BE" w:rsidRPr="004D6ED0" w:rsidRDefault="003530BE" w:rsidP="003530BE">
      <w:pPr>
        <w:spacing w:after="0" w:line="240" w:lineRule="auto"/>
        <w:ind w:firstLine="567"/>
        <w:jc w:val="both"/>
        <w:rPr>
          <w:rFonts w:ascii="Times New Roman" w:eastAsia="Times New Roman" w:hAnsi="Times New Roman" w:cs="Times New Roman"/>
          <w:bCs/>
          <w:iCs/>
          <w:sz w:val="28"/>
          <w:szCs w:val="28"/>
        </w:rPr>
      </w:pPr>
      <w:proofErr w:type="gramStart"/>
      <w:r w:rsidRPr="004D6ED0">
        <w:rPr>
          <w:rFonts w:ascii="Times New Roman" w:hAnsi="Times New Roman" w:cs="Times New Roman"/>
          <w:sz w:val="28"/>
          <w:szCs w:val="28"/>
        </w:rPr>
        <w:t xml:space="preserve">В Сосновской объединенной поселенческой библиотеке </w:t>
      </w:r>
      <w:r w:rsidRPr="004D6ED0">
        <w:rPr>
          <w:rFonts w:ascii="Times New Roman" w:hAnsi="Times New Roman" w:cs="Times New Roman"/>
          <w:sz w:val="28"/>
          <w:szCs w:val="28"/>
          <w:lang w:eastAsia="ru-RU"/>
        </w:rPr>
        <w:t>Приозерского района проходят</w:t>
      </w:r>
      <w:r w:rsidRPr="004D6ED0">
        <w:rPr>
          <w:rFonts w:ascii="Times New Roman" w:hAnsi="Times New Roman" w:cs="Times New Roman"/>
          <w:bCs/>
          <w:iCs/>
          <w:sz w:val="28"/>
          <w:szCs w:val="28"/>
        </w:rPr>
        <w:t xml:space="preserve"> занятия на курсах "Компьютер для пожилых", а </w:t>
      </w:r>
      <w:r w:rsidR="008955CA" w:rsidRPr="004D6ED0">
        <w:rPr>
          <w:rFonts w:ascii="Times New Roman" w:hAnsi="Times New Roman" w:cs="Times New Roman"/>
          <w:bCs/>
          <w:iCs/>
          <w:sz w:val="28"/>
          <w:szCs w:val="28"/>
        </w:rPr>
        <w:t xml:space="preserve">в </w:t>
      </w:r>
      <w:r w:rsidRPr="004D6ED0">
        <w:rPr>
          <w:rFonts w:ascii="Times New Roman" w:eastAsia="Times New Roman" w:hAnsi="Times New Roman" w:cs="Times New Roman"/>
          <w:bCs/>
          <w:iCs/>
          <w:sz w:val="28"/>
          <w:szCs w:val="28"/>
          <w:lang w:eastAsia="ru-RU"/>
        </w:rPr>
        <w:t>Самойловск</w:t>
      </w:r>
      <w:r w:rsidR="008955CA" w:rsidRPr="004D6ED0">
        <w:rPr>
          <w:rFonts w:ascii="Times New Roman" w:eastAsia="Times New Roman" w:hAnsi="Times New Roman" w:cs="Times New Roman"/>
          <w:bCs/>
          <w:iCs/>
          <w:sz w:val="28"/>
          <w:szCs w:val="28"/>
          <w:lang w:eastAsia="ru-RU"/>
        </w:rPr>
        <w:t>ой</w:t>
      </w:r>
      <w:r w:rsidRPr="004D6ED0">
        <w:rPr>
          <w:rFonts w:ascii="Times New Roman" w:eastAsia="Times New Roman" w:hAnsi="Times New Roman" w:cs="Times New Roman"/>
          <w:bCs/>
          <w:iCs/>
          <w:sz w:val="28"/>
          <w:szCs w:val="28"/>
          <w:lang w:eastAsia="ru-RU"/>
        </w:rPr>
        <w:t xml:space="preserve"> сельск</w:t>
      </w:r>
      <w:r w:rsidR="008955CA" w:rsidRPr="004D6ED0">
        <w:rPr>
          <w:rFonts w:ascii="Times New Roman" w:eastAsia="Times New Roman" w:hAnsi="Times New Roman" w:cs="Times New Roman"/>
          <w:bCs/>
          <w:iCs/>
          <w:sz w:val="28"/>
          <w:szCs w:val="28"/>
          <w:lang w:eastAsia="ru-RU"/>
        </w:rPr>
        <w:t>ой</w:t>
      </w:r>
      <w:r w:rsidRPr="004D6ED0">
        <w:rPr>
          <w:rFonts w:ascii="Times New Roman" w:eastAsia="Times New Roman" w:hAnsi="Times New Roman" w:cs="Times New Roman"/>
          <w:bCs/>
          <w:iCs/>
          <w:sz w:val="28"/>
          <w:szCs w:val="28"/>
          <w:lang w:eastAsia="ru-RU"/>
        </w:rPr>
        <w:t xml:space="preserve"> библиотек</w:t>
      </w:r>
      <w:r w:rsidR="008955CA" w:rsidRPr="004D6ED0">
        <w:rPr>
          <w:rFonts w:ascii="Times New Roman" w:eastAsia="Times New Roman" w:hAnsi="Times New Roman" w:cs="Times New Roman"/>
          <w:bCs/>
          <w:iCs/>
          <w:sz w:val="28"/>
          <w:szCs w:val="28"/>
          <w:lang w:eastAsia="ru-RU"/>
        </w:rPr>
        <w:t>е</w:t>
      </w:r>
      <w:r w:rsidRPr="004D6ED0">
        <w:rPr>
          <w:rFonts w:ascii="Times New Roman" w:eastAsia="Times New Roman" w:hAnsi="Times New Roman" w:cs="Times New Roman"/>
          <w:bCs/>
          <w:iCs/>
          <w:sz w:val="28"/>
          <w:szCs w:val="28"/>
          <w:lang w:eastAsia="ru-RU"/>
        </w:rPr>
        <w:t xml:space="preserve"> Бокситогорского района </w:t>
      </w:r>
      <w:r w:rsidR="008955CA" w:rsidRPr="004D6ED0">
        <w:rPr>
          <w:rFonts w:ascii="Times New Roman" w:eastAsia="Times New Roman" w:hAnsi="Times New Roman" w:cs="Times New Roman"/>
          <w:bCs/>
          <w:iCs/>
          <w:sz w:val="28"/>
          <w:szCs w:val="28"/>
          <w:lang w:eastAsia="ru-RU"/>
        </w:rPr>
        <w:t>работает</w:t>
      </w:r>
      <w:r w:rsidRPr="004D6ED0">
        <w:rPr>
          <w:rFonts w:ascii="Times New Roman" w:eastAsia="Times New Roman" w:hAnsi="Times New Roman" w:cs="Times New Roman"/>
          <w:bCs/>
          <w:iCs/>
          <w:sz w:val="28"/>
          <w:szCs w:val="28"/>
          <w:lang w:eastAsia="ru-RU"/>
        </w:rPr>
        <w:t xml:space="preserve"> «</w:t>
      </w:r>
      <w:r w:rsidRPr="004D6ED0">
        <w:rPr>
          <w:rFonts w:ascii="Times New Roman" w:eastAsia="Times New Roman" w:hAnsi="Times New Roman" w:cs="Times New Roman"/>
          <w:bCs/>
          <w:iCs/>
          <w:sz w:val="28"/>
          <w:szCs w:val="28"/>
        </w:rPr>
        <w:t>Школ</w:t>
      </w:r>
      <w:r w:rsidR="008955CA" w:rsidRPr="004D6ED0">
        <w:rPr>
          <w:rFonts w:ascii="Times New Roman" w:eastAsia="Times New Roman" w:hAnsi="Times New Roman" w:cs="Times New Roman"/>
          <w:bCs/>
          <w:iCs/>
          <w:sz w:val="28"/>
          <w:szCs w:val="28"/>
        </w:rPr>
        <w:t xml:space="preserve">а </w:t>
      </w:r>
      <w:r w:rsidRPr="004D6ED0">
        <w:rPr>
          <w:rFonts w:ascii="Times New Roman" w:eastAsia="Times New Roman" w:hAnsi="Times New Roman" w:cs="Times New Roman"/>
          <w:bCs/>
          <w:iCs/>
          <w:sz w:val="28"/>
          <w:szCs w:val="28"/>
        </w:rPr>
        <w:t>компьютерной грамотности».</w:t>
      </w:r>
      <w:proofErr w:type="gramEnd"/>
    </w:p>
    <w:p w:rsidR="00525443" w:rsidRDefault="003530BE" w:rsidP="003530BE">
      <w:pPr>
        <w:pStyle w:val="af"/>
        <w:spacing w:after="0" w:line="100" w:lineRule="atLeast"/>
        <w:ind w:firstLine="567"/>
        <w:jc w:val="both"/>
        <w:rPr>
          <w:rFonts w:ascii="Times New Roman" w:hAnsi="Times New Roman" w:cs="Times New Roman"/>
          <w:bCs/>
          <w:sz w:val="28"/>
          <w:szCs w:val="28"/>
        </w:rPr>
      </w:pPr>
      <w:proofErr w:type="gramStart"/>
      <w:r w:rsidRPr="004D6ED0">
        <w:rPr>
          <w:rFonts w:ascii="Times New Roman" w:hAnsi="Times New Roman" w:cs="Times New Roman"/>
          <w:sz w:val="28"/>
          <w:szCs w:val="28"/>
        </w:rPr>
        <w:t xml:space="preserve">Также и в других   библиотеках области проводятся занятия  </w:t>
      </w:r>
      <w:r w:rsidRPr="004D6ED0">
        <w:rPr>
          <w:rFonts w:ascii="Times New Roman" w:hAnsi="Times New Roman" w:cs="Times New Roman"/>
          <w:bCs/>
          <w:sz w:val="28"/>
          <w:szCs w:val="28"/>
        </w:rPr>
        <w:t xml:space="preserve">по </w:t>
      </w:r>
      <w:r w:rsidRPr="004D6ED0">
        <w:rPr>
          <w:rFonts w:ascii="Times New Roman" w:hAnsi="Times New Roman" w:cs="Times New Roman"/>
          <w:sz w:val="28"/>
          <w:szCs w:val="28"/>
        </w:rPr>
        <w:t xml:space="preserve">обучению навыкам работы на компьютере и самостоятельного поиска информации в справочно-правовых системах  и ресурсах Интернет, учат общаться друг с другом и своими семьями в социальных сетях, получать услуги в электронном виде: записаться к врачу, заказать билет на поезд или самолет, оплатить коммунальные платежи: в Бокситогорской центральной библиотеке, Подпорожской центральной библиотеке, </w:t>
      </w:r>
      <w:r w:rsidRPr="004D6ED0">
        <w:rPr>
          <w:rFonts w:ascii="Times New Roman" w:hAnsi="Times New Roman" w:cs="Times New Roman"/>
          <w:bCs/>
          <w:sz w:val="28"/>
          <w:szCs w:val="28"/>
        </w:rPr>
        <w:t>Пикалевской</w:t>
      </w:r>
      <w:proofErr w:type="gramEnd"/>
      <w:r w:rsidRPr="004D6ED0">
        <w:rPr>
          <w:rFonts w:ascii="Times New Roman" w:hAnsi="Times New Roman" w:cs="Times New Roman"/>
          <w:bCs/>
          <w:sz w:val="28"/>
          <w:szCs w:val="28"/>
        </w:rPr>
        <w:t xml:space="preserve"> городской библиотеке Бокситогорского района, Ивангородской городской библиотеке Кингисеппского района,</w:t>
      </w:r>
      <w:r w:rsidRPr="004D6ED0">
        <w:rPr>
          <w:rFonts w:ascii="Times New Roman" w:hAnsi="Times New Roman" w:cs="Times New Roman"/>
          <w:sz w:val="28"/>
          <w:szCs w:val="28"/>
          <w:lang w:eastAsia="ru-RU"/>
        </w:rPr>
        <w:t xml:space="preserve"> Свирьстройской </w:t>
      </w:r>
      <w:r w:rsidRPr="004D6ED0">
        <w:rPr>
          <w:rFonts w:ascii="Times New Roman" w:hAnsi="Times New Roman" w:cs="Times New Roman"/>
          <w:sz w:val="28"/>
          <w:szCs w:val="28"/>
        </w:rPr>
        <w:t>городской библиотеке</w:t>
      </w:r>
      <w:r w:rsidRPr="004D6ED0">
        <w:rPr>
          <w:rFonts w:ascii="Times New Roman" w:hAnsi="Times New Roman" w:cs="Times New Roman"/>
          <w:sz w:val="28"/>
          <w:szCs w:val="28"/>
          <w:lang w:eastAsia="ru-RU"/>
        </w:rPr>
        <w:t xml:space="preserve"> Лодейнопольского района,</w:t>
      </w:r>
      <w:r w:rsidRPr="004D6ED0">
        <w:rPr>
          <w:rFonts w:ascii="Times New Roman" w:hAnsi="Times New Roman" w:cs="Times New Roman"/>
          <w:bCs/>
          <w:sz w:val="28"/>
          <w:szCs w:val="28"/>
        </w:rPr>
        <w:t xml:space="preserve"> </w:t>
      </w:r>
      <w:r w:rsidRPr="004D6ED0">
        <w:rPr>
          <w:rFonts w:ascii="Times New Roman" w:hAnsi="Times New Roman" w:cs="Times New Roman"/>
          <w:sz w:val="28"/>
          <w:szCs w:val="28"/>
        </w:rPr>
        <w:t>Дружногорской поселковой библиотеке</w:t>
      </w:r>
      <w:r w:rsidRPr="004D6ED0">
        <w:rPr>
          <w:rFonts w:ascii="Times New Roman" w:hAnsi="Times New Roman" w:cs="Times New Roman"/>
          <w:sz w:val="28"/>
          <w:szCs w:val="28"/>
          <w:lang w:eastAsia="ru-RU"/>
        </w:rPr>
        <w:t xml:space="preserve"> Гатчинского района</w:t>
      </w:r>
      <w:r w:rsidR="008955CA" w:rsidRPr="004D6ED0">
        <w:rPr>
          <w:rFonts w:ascii="Times New Roman" w:hAnsi="Times New Roman" w:cs="Times New Roman"/>
          <w:sz w:val="28"/>
          <w:szCs w:val="28"/>
          <w:lang w:eastAsia="ru-RU"/>
        </w:rPr>
        <w:t xml:space="preserve"> и других</w:t>
      </w:r>
      <w:r w:rsidRPr="004D6ED0">
        <w:rPr>
          <w:rFonts w:ascii="Times New Roman" w:hAnsi="Times New Roman" w:cs="Times New Roman"/>
          <w:sz w:val="28"/>
          <w:szCs w:val="28"/>
          <w:lang w:eastAsia="ru-RU"/>
        </w:rPr>
        <w:t>.</w:t>
      </w:r>
      <w:r w:rsidRPr="004D6ED0">
        <w:rPr>
          <w:rFonts w:ascii="Times New Roman" w:hAnsi="Times New Roman" w:cs="Times New Roman"/>
          <w:bCs/>
          <w:sz w:val="28"/>
          <w:szCs w:val="28"/>
        </w:rPr>
        <w:t xml:space="preserve"> </w:t>
      </w:r>
    </w:p>
    <w:p w:rsidR="00B16F72" w:rsidRPr="004D6ED0" w:rsidRDefault="00A10736" w:rsidP="00525443">
      <w:pPr>
        <w:pStyle w:val="af"/>
        <w:spacing w:after="0" w:line="100" w:lineRule="atLeast"/>
        <w:ind w:firstLine="567"/>
        <w:jc w:val="center"/>
        <w:rPr>
          <w:rFonts w:ascii="Times New Roman" w:hAnsi="Times New Roman" w:cs="Times New Roman"/>
          <w:b/>
          <w:sz w:val="28"/>
          <w:szCs w:val="28"/>
        </w:rPr>
      </w:pPr>
      <w:r w:rsidRPr="004D6ED0">
        <w:rPr>
          <w:rFonts w:ascii="Times New Roman" w:hAnsi="Times New Roman" w:cs="Times New Roman"/>
          <w:b/>
          <w:sz w:val="28"/>
          <w:szCs w:val="28"/>
        </w:rPr>
        <w:t>ВИДЕОСЕМИНАРЫ</w:t>
      </w:r>
    </w:p>
    <w:p w:rsidR="00B16F72" w:rsidRPr="004D6ED0" w:rsidRDefault="00B16F72" w:rsidP="00C3397B">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В 2013 году ЛОУНБ начала проводить семинар</w:t>
      </w:r>
      <w:proofErr w:type="gramStart"/>
      <w:r w:rsidRPr="004D6ED0">
        <w:rPr>
          <w:rFonts w:ascii="Times New Roman" w:hAnsi="Times New Roman" w:cs="Times New Roman"/>
          <w:sz w:val="28"/>
          <w:szCs w:val="28"/>
        </w:rPr>
        <w:t>ы-</w:t>
      </w:r>
      <w:proofErr w:type="gramEnd"/>
      <w:r w:rsidRPr="004D6ED0">
        <w:rPr>
          <w:rFonts w:ascii="Times New Roman" w:hAnsi="Times New Roman" w:cs="Times New Roman"/>
          <w:sz w:val="28"/>
          <w:szCs w:val="28"/>
        </w:rPr>
        <w:t xml:space="preserve"> практикумы, которые были осуществлены с помощью </w:t>
      </w:r>
      <w:r w:rsidR="005959B2" w:rsidRPr="004D6ED0">
        <w:rPr>
          <w:rFonts w:ascii="Times New Roman" w:hAnsi="Times New Roman" w:cs="Times New Roman"/>
          <w:sz w:val="28"/>
          <w:szCs w:val="28"/>
        </w:rPr>
        <w:t xml:space="preserve">программного сервера видеоконференцсвязи (ВКС) </w:t>
      </w:r>
      <w:proofErr w:type="spellStart"/>
      <w:r w:rsidR="005959B2" w:rsidRPr="004D6ED0">
        <w:rPr>
          <w:rFonts w:ascii="Times New Roman" w:hAnsi="Times New Roman" w:cs="Times New Roman"/>
          <w:sz w:val="28"/>
          <w:szCs w:val="28"/>
        </w:rPr>
        <w:t>TrueConf</w:t>
      </w:r>
      <w:proofErr w:type="spellEnd"/>
      <w:r w:rsidR="005959B2" w:rsidRPr="004D6ED0">
        <w:rPr>
          <w:rFonts w:ascii="Times New Roman" w:hAnsi="Times New Roman" w:cs="Times New Roman"/>
          <w:sz w:val="28"/>
          <w:szCs w:val="28"/>
        </w:rPr>
        <w:t xml:space="preserve"> </w:t>
      </w:r>
      <w:proofErr w:type="spellStart"/>
      <w:r w:rsidR="005959B2" w:rsidRPr="004D6ED0">
        <w:rPr>
          <w:rFonts w:ascii="Times New Roman" w:hAnsi="Times New Roman" w:cs="Times New Roman"/>
          <w:sz w:val="28"/>
          <w:szCs w:val="28"/>
        </w:rPr>
        <w:t>Server</w:t>
      </w:r>
      <w:proofErr w:type="spellEnd"/>
      <w:r w:rsidRPr="004D6ED0">
        <w:rPr>
          <w:rFonts w:ascii="Times New Roman" w:hAnsi="Times New Roman" w:cs="Times New Roman"/>
          <w:bCs/>
          <w:sz w:val="28"/>
          <w:szCs w:val="28"/>
        </w:rPr>
        <w:t xml:space="preserve">. </w:t>
      </w:r>
      <w:r w:rsidRPr="004D6ED0">
        <w:rPr>
          <w:rFonts w:ascii="Times New Roman" w:hAnsi="Times New Roman" w:cs="Times New Roman"/>
          <w:sz w:val="28"/>
          <w:szCs w:val="28"/>
        </w:rPr>
        <w:t xml:space="preserve">Всем участникам семинара </w:t>
      </w:r>
      <w:r w:rsidR="005959B2" w:rsidRPr="004D6ED0">
        <w:rPr>
          <w:rFonts w:ascii="Times New Roman" w:hAnsi="Times New Roman" w:cs="Times New Roman"/>
          <w:sz w:val="28"/>
          <w:szCs w:val="28"/>
        </w:rPr>
        <w:t xml:space="preserve">сотрудники </w:t>
      </w:r>
      <w:r w:rsidRPr="004D6ED0">
        <w:rPr>
          <w:rFonts w:ascii="Times New Roman" w:hAnsi="Times New Roman" w:cs="Times New Roman"/>
          <w:sz w:val="28"/>
          <w:szCs w:val="28"/>
        </w:rPr>
        <w:t>отдел</w:t>
      </w:r>
      <w:r w:rsidR="005959B2" w:rsidRPr="004D6ED0">
        <w:rPr>
          <w:rFonts w:ascii="Times New Roman" w:hAnsi="Times New Roman" w:cs="Times New Roman"/>
          <w:sz w:val="28"/>
          <w:szCs w:val="28"/>
        </w:rPr>
        <w:t>а</w:t>
      </w:r>
      <w:r w:rsidRPr="004D6ED0">
        <w:rPr>
          <w:rFonts w:ascii="Times New Roman" w:hAnsi="Times New Roman" w:cs="Times New Roman"/>
          <w:sz w:val="28"/>
          <w:szCs w:val="28"/>
        </w:rPr>
        <w:t xml:space="preserve"> автоматизации ЛОУНБ  предоставил логин, пароль и программу «Клиент видеоконференции», которая была установлена на компьютер, где есть веб-камера, звук и микрофон.  </w:t>
      </w:r>
    </w:p>
    <w:p w:rsidR="00B16F72" w:rsidRPr="004D6ED0" w:rsidRDefault="00B16F72" w:rsidP="00C3397B">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Это новая форма повышения квалификации сотрудников ЦОД, реализация которой стала возможной благодаря развитию современных информационно-коммуникационных технологий,  новое средство, перспективный вид общения для </w:t>
      </w:r>
      <w:r w:rsidRPr="004D6ED0">
        <w:rPr>
          <w:rFonts w:ascii="Times New Roman" w:hAnsi="Times New Roman" w:cs="Times New Roman"/>
          <w:sz w:val="28"/>
          <w:szCs w:val="28"/>
        </w:rPr>
        <w:lastRenderedPageBreak/>
        <w:t>того, чтобы обменяться опытом или узнать что-то новое, получить ответы на свои вопросы, причем, не отлучаясь от рабочего места.</w:t>
      </w:r>
    </w:p>
    <w:p w:rsidR="00B16F72" w:rsidRPr="004D6ED0" w:rsidRDefault="00B16F72" w:rsidP="00C3397B">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b/>
          <w:sz w:val="28"/>
          <w:szCs w:val="28"/>
        </w:rPr>
        <w:t>6 июня 2013 года в 12.00</w:t>
      </w:r>
      <w:r w:rsidRPr="004D6ED0">
        <w:rPr>
          <w:rFonts w:ascii="Times New Roman" w:hAnsi="Times New Roman" w:cs="Times New Roman"/>
          <w:sz w:val="28"/>
          <w:szCs w:val="28"/>
        </w:rPr>
        <w:t xml:space="preserve"> состоялся первый видео семинар-практикум по теме: </w:t>
      </w:r>
      <w:r w:rsidRPr="004D6ED0">
        <w:rPr>
          <w:rFonts w:ascii="Times New Roman" w:hAnsi="Times New Roman" w:cs="Times New Roman"/>
          <w:b/>
          <w:sz w:val="28"/>
          <w:szCs w:val="28"/>
        </w:rPr>
        <w:t>«Государственные услуги и библиотеки».</w:t>
      </w:r>
      <w:r w:rsidRPr="004D6ED0">
        <w:rPr>
          <w:rFonts w:ascii="Times New Roman" w:hAnsi="Times New Roman" w:cs="Times New Roman"/>
          <w:sz w:val="28"/>
          <w:szCs w:val="28"/>
        </w:rPr>
        <w:t xml:space="preserve"> </w:t>
      </w:r>
    </w:p>
    <w:p w:rsidR="00B16F72" w:rsidRPr="004D6ED0" w:rsidRDefault="00B16F72" w:rsidP="00C3397B">
      <w:pPr>
        <w:pStyle w:val="m"/>
        <w:spacing w:before="0" w:beforeAutospacing="0" w:after="0" w:afterAutospacing="0"/>
        <w:ind w:firstLine="567"/>
        <w:jc w:val="both"/>
        <w:rPr>
          <w:rFonts w:ascii="Times New Roman" w:hAnsi="Times New Roman" w:cs="Times New Roman"/>
          <w:sz w:val="28"/>
          <w:szCs w:val="28"/>
        </w:rPr>
      </w:pPr>
      <w:proofErr w:type="gramStart"/>
      <w:r w:rsidRPr="004D6ED0">
        <w:rPr>
          <w:rFonts w:ascii="Times New Roman" w:hAnsi="Times New Roman" w:cs="Times New Roman"/>
          <w:sz w:val="28"/>
          <w:szCs w:val="28"/>
        </w:rPr>
        <w:t>К участию в видео семинаре-практикуме были приглашены сотрудники центров общественного доступа, работающие на базе 7 районов библиотек Ленинградской области (МБУ  «Ивангородская центральная библиотека» Кингисеппского района, МУК «Лодейнопольская межпоселенческая библиотека», МУК «Подпорожская центральная библиотека», МУК «Никольская библиотека» МО «Никольское городское поселение»</w:t>
      </w:r>
      <w:r w:rsidRPr="004D6ED0">
        <w:rPr>
          <w:rFonts w:ascii="Times New Roman" w:hAnsi="Times New Roman" w:cs="Times New Roman"/>
          <w:b/>
          <w:sz w:val="28"/>
          <w:szCs w:val="28"/>
        </w:rPr>
        <w:t xml:space="preserve"> </w:t>
      </w:r>
      <w:r w:rsidRPr="004D6ED0">
        <w:rPr>
          <w:rFonts w:ascii="Times New Roman" w:hAnsi="Times New Roman" w:cs="Times New Roman"/>
          <w:sz w:val="28"/>
          <w:szCs w:val="28"/>
        </w:rPr>
        <w:t>Подпорожского района, МКУ «Винницкая сельская библиотека» Подпорожского района, МУК «Сланцевская центральная городская библиотека», библиотека для детей и взрослых в Лучках</w:t>
      </w:r>
      <w:proofErr w:type="gramEnd"/>
      <w:r w:rsidRPr="004D6ED0">
        <w:rPr>
          <w:rFonts w:ascii="Times New Roman" w:hAnsi="Times New Roman" w:cs="Times New Roman"/>
          <w:sz w:val="28"/>
          <w:szCs w:val="28"/>
        </w:rPr>
        <w:t xml:space="preserve">, филиал №2 МКУК Сланцевская центральная городская библиотека, Шугозерская библиотека семейного чтения  </w:t>
      </w:r>
      <w:proofErr w:type="spellStart"/>
      <w:r w:rsidRPr="004D6ED0">
        <w:rPr>
          <w:rFonts w:ascii="Times New Roman" w:hAnsi="Times New Roman" w:cs="Times New Roman"/>
          <w:sz w:val="28"/>
          <w:szCs w:val="28"/>
        </w:rPr>
        <w:t>Шугозерского</w:t>
      </w:r>
      <w:proofErr w:type="spellEnd"/>
      <w:r w:rsidRPr="004D6ED0">
        <w:rPr>
          <w:rFonts w:ascii="Times New Roman" w:hAnsi="Times New Roman" w:cs="Times New Roman"/>
          <w:sz w:val="28"/>
          <w:szCs w:val="28"/>
        </w:rPr>
        <w:t xml:space="preserve"> сельского поселения Тихвинского района).</w:t>
      </w:r>
    </w:p>
    <w:p w:rsidR="00B16F72" w:rsidRPr="004D6ED0" w:rsidRDefault="00B16F72" w:rsidP="00C3397B">
      <w:pPr>
        <w:spacing w:after="0" w:line="240" w:lineRule="auto"/>
        <w:ind w:firstLine="567"/>
        <w:jc w:val="both"/>
        <w:rPr>
          <w:rFonts w:ascii="Times New Roman" w:hAnsi="Times New Roman" w:cs="Times New Roman"/>
          <w:color w:val="373737"/>
          <w:sz w:val="28"/>
          <w:szCs w:val="28"/>
        </w:rPr>
      </w:pPr>
      <w:r w:rsidRPr="004D6ED0">
        <w:rPr>
          <w:rFonts w:ascii="Times New Roman" w:hAnsi="Times New Roman" w:cs="Times New Roman"/>
          <w:sz w:val="28"/>
          <w:szCs w:val="28"/>
        </w:rPr>
        <w:t xml:space="preserve">В </w:t>
      </w:r>
      <w:proofErr w:type="spellStart"/>
      <w:r w:rsidRPr="004D6ED0">
        <w:rPr>
          <w:rFonts w:ascii="Times New Roman" w:hAnsi="Times New Roman" w:cs="Times New Roman"/>
          <w:sz w:val="28"/>
          <w:szCs w:val="28"/>
        </w:rPr>
        <w:t>видеоаудиторию</w:t>
      </w:r>
      <w:proofErr w:type="spellEnd"/>
      <w:r w:rsidRPr="004D6ED0">
        <w:rPr>
          <w:rFonts w:ascii="Times New Roman" w:hAnsi="Times New Roman" w:cs="Times New Roman"/>
          <w:sz w:val="28"/>
          <w:szCs w:val="28"/>
        </w:rPr>
        <w:t xml:space="preserve"> МУК «</w:t>
      </w:r>
      <w:proofErr w:type="spellStart"/>
      <w:r w:rsidRPr="004D6ED0">
        <w:rPr>
          <w:rFonts w:ascii="Times New Roman" w:hAnsi="Times New Roman" w:cs="Times New Roman"/>
          <w:sz w:val="28"/>
          <w:szCs w:val="28"/>
        </w:rPr>
        <w:t>Лодейнопольская</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межпоселенческая</w:t>
      </w:r>
      <w:proofErr w:type="spellEnd"/>
      <w:r w:rsidRPr="004D6ED0">
        <w:rPr>
          <w:rFonts w:ascii="Times New Roman" w:hAnsi="Times New Roman" w:cs="Times New Roman"/>
          <w:sz w:val="28"/>
          <w:szCs w:val="28"/>
        </w:rPr>
        <w:t xml:space="preserve"> библиотека», МУК «Подпорожская центральная библиотека», МУК «Сланцевская центральная городская библиотека» кроме сотрудников ЦОД библиотек были приглашены сотрудники сельских библиотек, ведь проблемы п</w:t>
      </w:r>
      <w:r w:rsidRPr="004D6ED0">
        <w:rPr>
          <w:rFonts w:ascii="Times New Roman" w:hAnsi="Times New Roman" w:cs="Times New Roman"/>
          <w:color w:val="373737"/>
          <w:sz w:val="28"/>
          <w:szCs w:val="28"/>
        </w:rPr>
        <w:t xml:space="preserve">редоставления государственных услуг и обеспечения доступности информации для населения в библиотеках области сейчас актуальны для всех учреждений культуры. </w:t>
      </w:r>
    </w:p>
    <w:p w:rsidR="00B16F72" w:rsidRPr="004D6ED0" w:rsidRDefault="00B16F72" w:rsidP="00C3397B">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Кроме сотрудников ЦОД в семинаре приняла участие главный специалист комитета по культуре Ленинградской области Наталья Николаевна Иванова, руководители и специалисты областной библиотеки. </w:t>
      </w:r>
    </w:p>
    <w:p w:rsidR="00B16F72" w:rsidRPr="004D6ED0" w:rsidRDefault="00B16F72" w:rsidP="00C3397B">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С информацией о состоянии деятельности по п</w:t>
      </w:r>
      <w:r w:rsidRPr="004D6ED0">
        <w:rPr>
          <w:rFonts w:ascii="Times New Roman" w:hAnsi="Times New Roman" w:cs="Times New Roman"/>
          <w:color w:val="373737"/>
          <w:sz w:val="28"/>
          <w:szCs w:val="28"/>
        </w:rPr>
        <w:t xml:space="preserve">редоставлению государственных услуг и обеспечении доступности информации для населения в Ленинградской области познакомила Н.Н. Иванова, </w:t>
      </w:r>
      <w:r w:rsidRPr="004D6ED0">
        <w:rPr>
          <w:rFonts w:ascii="Times New Roman" w:hAnsi="Times New Roman" w:cs="Times New Roman"/>
          <w:sz w:val="28"/>
          <w:szCs w:val="28"/>
        </w:rPr>
        <w:t>главный специалист отдела взаимодействия с муниципальными территориями, информатизации и организационной работы.</w:t>
      </w:r>
    </w:p>
    <w:p w:rsidR="00B16F72" w:rsidRPr="004D6ED0" w:rsidRDefault="00B16F72" w:rsidP="00C3397B">
      <w:pPr>
        <w:pStyle w:val="a3"/>
        <w:spacing w:before="0" w:beforeAutospacing="0" w:after="0" w:afterAutospacing="0"/>
        <w:ind w:firstLine="567"/>
        <w:jc w:val="both"/>
        <w:rPr>
          <w:sz w:val="28"/>
          <w:szCs w:val="28"/>
        </w:rPr>
      </w:pPr>
      <w:r w:rsidRPr="004D6ED0">
        <w:rPr>
          <w:color w:val="000000"/>
          <w:sz w:val="28"/>
          <w:szCs w:val="28"/>
        </w:rPr>
        <w:t xml:space="preserve">Затем был продемонстрирован обучающий видео материал </w:t>
      </w:r>
      <w:r w:rsidRPr="004D6ED0">
        <w:rPr>
          <w:sz w:val="28"/>
          <w:szCs w:val="28"/>
        </w:rPr>
        <w:t>«Государственные услуги онлайн» о возможностях, предоставляемых федеральным и региональным Порталами государственных услуг и даны пошаговые практические рекомендации по их использованию, проведен о</w:t>
      </w:r>
      <w:r w:rsidRPr="004D6ED0">
        <w:rPr>
          <w:color w:val="373737"/>
          <w:sz w:val="28"/>
          <w:szCs w:val="28"/>
        </w:rPr>
        <w:t xml:space="preserve">бзор </w:t>
      </w:r>
      <w:r w:rsidRPr="004D6ED0">
        <w:rPr>
          <w:sz w:val="28"/>
          <w:szCs w:val="28"/>
        </w:rPr>
        <w:t>электронных ресурсов интернет федеральных, региональных, муниципальных органов власти по предоставлению государственных услуг населению Ленинградской области в помощь библиотекам представила заведующая справочн</w:t>
      </w:r>
      <w:proofErr w:type="gramStart"/>
      <w:r w:rsidRPr="004D6ED0">
        <w:rPr>
          <w:sz w:val="28"/>
          <w:szCs w:val="28"/>
        </w:rPr>
        <w:t>о-</w:t>
      </w:r>
      <w:proofErr w:type="gramEnd"/>
      <w:r w:rsidRPr="004D6ED0">
        <w:rPr>
          <w:sz w:val="28"/>
          <w:szCs w:val="28"/>
        </w:rPr>
        <w:t xml:space="preserve"> библиографического отдела Т.Н. Белова.</w:t>
      </w:r>
    </w:p>
    <w:p w:rsidR="00B16F72" w:rsidRPr="004D6ED0" w:rsidRDefault="00B16F72" w:rsidP="00C3397B">
      <w:pPr>
        <w:spacing w:after="0" w:line="240" w:lineRule="auto"/>
        <w:ind w:firstLine="567"/>
        <w:jc w:val="both"/>
        <w:rPr>
          <w:rFonts w:ascii="Times New Roman" w:hAnsi="Times New Roman" w:cs="Times New Roman"/>
          <w:bCs/>
          <w:sz w:val="28"/>
          <w:szCs w:val="28"/>
        </w:rPr>
      </w:pPr>
      <w:r w:rsidRPr="004D6ED0">
        <w:rPr>
          <w:rFonts w:ascii="Times New Roman" w:hAnsi="Times New Roman" w:cs="Times New Roman"/>
          <w:sz w:val="28"/>
          <w:szCs w:val="28"/>
        </w:rPr>
        <w:t>В заключение, в режиме реального времени, сотрудники библиотек области обсудили проблемы и трудности, с которыми они сталкиваются в деятельности по п</w:t>
      </w:r>
      <w:r w:rsidRPr="004D6ED0">
        <w:rPr>
          <w:rFonts w:ascii="Times New Roman" w:hAnsi="Times New Roman" w:cs="Times New Roman"/>
          <w:color w:val="373737"/>
          <w:sz w:val="28"/>
          <w:szCs w:val="28"/>
        </w:rPr>
        <w:t xml:space="preserve">редоставлению государственных услуг населению области, высказали предложения по дальнейшей тематике мероприятий в помощь деятельности центров общественного доступа. В выступлениях нескольких библиотек </w:t>
      </w:r>
      <w:r w:rsidRPr="004D6ED0">
        <w:rPr>
          <w:rFonts w:ascii="Times New Roman" w:hAnsi="Times New Roman" w:cs="Times New Roman"/>
          <w:sz w:val="28"/>
          <w:szCs w:val="28"/>
        </w:rPr>
        <w:t xml:space="preserve">и, в частности, </w:t>
      </w:r>
      <w:proofErr w:type="spellStart"/>
      <w:r w:rsidRPr="004D6ED0">
        <w:rPr>
          <w:rFonts w:ascii="Times New Roman" w:hAnsi="Times New Roman" w:cs="Times New Roman"/>
          <w:sz w:val="28"/>
          <w:szCs w:val="28"/>
        </w:rPr>
        <w:t>Сарпуновой</w:t>
      </w:r>
      <w:proofErr w:type="spellEnd"/>
      <w:r w:rsidRPr="004D6ED0">
        <w:rPr>
          <w:rFonts w:ascii="Times New Roman" w:hAnsi="Times New Roman" w:cs="Times New Roman"/>
          <w:sz w:val="28"/>
          <w:szCs w:val="28"/>
        </w:rPr>
        <w:t xml:space="preserve"> Е.Е. из  </w:t>
      </w:r>
      <w:proofErr w:type="spellStart"/>
      <w:r w:rsidRPr="004D6ED0">
        <w:rPr>
          <w:rFonts w:ascii="Times New Roman" w:hAnsi="Times New Roman" w:cs="Times New Roman"/>
          <w:sz w:val="28"/>
          <w:szCs w:val="28"/>
        </w:rPr>
        <w:t>Шугозерской</w:t>
      </w:r>
      <w:proofErr w:type="spellEnd"/>
      <w:r w:rsidRPr="004D6ED0">
        <w:rPr>
          <w:rFonts w:ascii="Times New Roman" w:hAnsi="Times New Roman" w:cs="Times New Roman"/>
          <w:sz w:val="28"/>
          <w:szCs w:val="28"/>
        </w:rPr>
        <w:t xml:space="preserve"> сельской библиотеки Тихвинского района, прозвучало пожелание проводить видеоконференции с </w:t>
      </w:r>
      <w:r w:rsidRPr="004D6ED0">
        <w:rPr>
          <w:rFonts w:ascii="Times New Roman" w:hAnsi="Times New Roman" w:cs="Times New Roman"/>
          <w:bCs/>
          <w:sz w:val="28"/>
          <w:szCs w:val="28"/>
        </w:rPr>
        <w:t xml:space="preserve">приглашением специалистов </w:t>
      </w:r>
      <w:r w:rsidRPr="004D6ED0">
        <w:rPr>
          <w:rFonts w:ascii="Times New Roman" w:hAnsi="Times New Roman" w:cs="Times New Roman"/>
          <w:sz w:val="28"/>
          <w:szCs w:val="28"/>
        </w:rPr>
        <w:t>различного профиля: юристов, представителей социальной сферы</w:t>
      </w:r>
      <w:r w:rsidRPr="004D6ED0">
        <w:rPr>
          <w:rFonts w:ascii="Times New Roman" w:hAnsi="Times New Roman" w:cs="Times New Roman"/>
          <w:bCs/>
          <w:sz w:val="28"/>
          <w:szCs w:val="28"/>
        </w:rPr>
        <w:t xml:space="preserve"> и ЖКХ, которые ответят на вопросы жителей удаленных районов.</w:t>
      </w:r>
    </w:p>
    <w:p w:rsidR="00B16F72" w:rsidRPr="004D6ED0" w:rsidRDefault="00B16F72" w:rsidP="00C3397B">
      <w:pPr>
        <w:shd w:val="clear" w:color="auto" w:fill="FFFFFF"/>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Несмотря на некоторые технические неполадки со связью и первый опыт проведения подобного мероприятия, прошедшее мероприятие получились, по мнению его участников, содержательными и, безусловно, полезными. </w:t>
      </w:r>
    </w:p>
    <w:p w:rsidR="00B16F72" w:rsidRPr="004D6ED0" w:rsidRDefault="00B16F72" w:rsidP="00C3397B">
      <w:pPr>
        <w:pStyle w:val="a3"/>
        <w:spacing w:before="0" w:beforeAutospacing="0" w:after="0" w:afterAutospacing="0"/>
        <w:ind w:firstLine="567"/>
        <w:jc w:val="both"/>
        <w:rPr>
          <w:b/>
          <w:sz w:val="28"/>
          <w:szCs w:val="28"/>
        </w:rPr>
      </w:pPr>
      <w:r w:rsidRPr="004D6ED0">
        <w:rPr>
          <w:rStyle w:val="a4"/>
          <w:sz w:val="28"/>
          <w:szCs w:val="28"/>
        </w:rPr>
        <w:lastRenderedPageBreak/>
        <w:t xml:space="preserve">30 октября 2013 года в  </w:t>
      </w:r>
      <w:r w:rsidRPr="004D6ED0">
        <w:rPr>
          <w:sz w:val="28"/>
          <w:szCs w:val="28"/>
        </w:rPr>
        <w:t xml:space="preserve">Ленинградской областной универсальной научной библиотеке состоялся очередной видеосеминар по теме: </w:t>
      </w:r>
      <w:r w:rsidRPr="004D6ED0">
        <w:rPr>
          <w:b/>
          <w:sz w:val="28"/>
          <w:szCs w:val="28"/>
        </w:rPr>
        <w:t xml:space="preserve">«Социальная эффективность деятельности ЦОД». </w:t>
      </w:r>
    </w:p>
    <w:p w:rsidR="00B16F72" w:rsidRPr="004D6ED0" w:rsidRDefault="00B16F72" w:rsidP="00C3397B">
      <w:pPr>
        <w:pStyle w:val="m"/>
        <w:spacing w:before="0" w:beforeAutospacing="0" w:after="0" w:afterAutospacing="0"/>
        <w:ind w:firstLine="567"/>
        <w:jc w:val="both"/>
        <w:rPr>
          <w:rFonts w:ascii="Times New Roman" w:hAnsi="Times New Roman" w:cs="Times New Roman"/>
          <w:sz w:val="28"/>
          <w:szCs w:val="28"/>
        </w:rPr>
      </w:pPr>
      <w:proofErr w:type="gramStart"/>
      <w:r w:rsidRPr="004D6ED0">
        <w:rPr>
          <w:rFonts w:ascii="Times New Roman" w:hAnsi="Times New Roman" w:cs="Times New Roman"/>
          <w:sz w:val="28"/>
          <w:szCs w:val="28"/>
        </w:rPr>
        <w:t xml:space="preserve">В </w:t>
      </w:r>
      <w:proofErr w:type="spellStart"/>
      <w:r w:rsidRPr="004D6ED0">
        <w:rPr>
          <w:rFonts w:ascii="Times New Roman" w:hAnsi="Times New Roman" w:cs="Times New Roman"/>
          <w:sz w:val="28"/>
          <w:szCs w:val="28"/>
        </w:rPr>
        <w:t>видеоаудитории</w:t>
      </w:r>
      <w:proofErr w:type="spellEnd"/>
      <w:r w:rsidRPr="004D6ED0">
        <w:rPr>
          <w:rFonts w:ascii="Times New Roman" w:hAnsi="Times New Roman" w:cs="Times New Roman"/>
          <w:sz w:val="28"/>
          <w:szCs w:val="28"/>
        </w:rPr>
        <w:t xml:space="preserve"> собрались сотрудники центров общественного доступа и  библиотекари 7 районов Ленинградской области (МУК «Межпоселенческая центральная районная библиотека им. А.С. Пушкина» Гатчинского района, МБУ  «Ивангородская центральная библиотека» Кингисеппского района, МКУ «Центральная городская библиотека муниципального образования г. Коммунар», МУК «Лодейнопольская межпоселенческая библиотека», МУК «Никольская библиотека» МО «Никольское городское поселение» Подпорожского района, МУК “Пикалевская городская библиотека” МО "</w:t>
      </w:r>
      <w:proofErr w:type="spellStart"/>
      <w:r w:rsidRPr="004D6ED0">
        <w:rPr>
          <w:rFonts w:ascii="Times New Roman" w:hAnsi="Times New Roman" w:cs="Times New Roman"/>
          <w:sz w:val="28"/>
          <w:szCs w:val="28"/>
        </w:rPr>
        <w:t>Пикалевское</w:t>
      </w:r>
      <w:proofErr w:type="spellEnd"/>
      <w:r w:rsidRPr="004D6ED0">
        <w:rPr>
          <w:rFonts w:ascii="Times New Roman" w:hAnsi="Times New Roman" w:cs="Times New Roman"/>
          <w:sz w:val="28"/>
          <w:szCs w:val="28"/>
        </w:rPr>
        <w:t xml:space="preserve"> городское поселение" </w:t>
      </w:r>
      <w:proofErr w:type="spellStart"/>
      <w:r w:rsidRPr="004D6ED0">
        <w:rPr>
          <w:rFonts w:ascii="Times New Roman" w:hAnsi="Times New Roman" w:cs="Times New Roman"/>
          <w:sz w:val="28"/>
          <w:szCs w:val="28"/>
        </w:rPr>
        <w:t>Бокситогорского</w:t>
      </w:r>
      <w:proofErr w:type="spellEnd"/>
      <w:proofErr w:type="gramEnd"/>
      <w:r w:rsidRPr="004D6ED0">
        <w:rPr>
          <w:rFonts w:ascii="Times New Roman" w:hAnsi="Times New Roman" w:cs="Times New Roman"/>
          <w:sz w:val="28"/>
          <w:szCs w:val="28"/>
        </w:rPr>
        <w:t xml:space="preserve"> района, МУК «Сланцевская центральная городская библиотека», библиотека для детей и взрослых в Лучках, филиал №2 МКУК Сланцевская центральная городская библиотека, Шугозерская библиотека семейного чтения  </w:t>
      </w:r>
      <w:proofErr w:type="spellStart"/>
      <w:r w:rsidRPr="004D6ED0">
        <w:rPr>
          <w:rFonts w:ascii="Times New Roman" w:hAnsi="Times New Roman" w:cs="Times New Roman"/>
          <w:sz w:val="28"/>
          <w:szCs w:val="28"/>
        </w:rPr>
        <w:t>Шугозерского</w:t>
      </w:r>
      <w:proofErr w:type="spellEnd"/>
      <w:r w:rsidRPr="004D6ED0">
        <w:rPr>
          <w:rFonts w:ascii="Times New Roman" w:hAnsi="Times New Roman" w:cs="Times New Roman"/>
          <w:sz w:val="28"/>
          <w:szCs w:val="28"/>
        </w:rPr>
        <w:t xml:space="preserve"> сельского поселения Тихвинского района).</w:t>
      </w:r>
    </w:p>
    <w:p w:rsidR="00B16F72" w:rsidRPr="004D6ED0" w:rsidRDefault="00B16F72" w:rsidP="00C3397B">
      <w:pPr>
        <w:pStyle w:val="a3"/>
        <w:spacing w:before="0" w:beforeAutospacing="0" w:after="0" w:afterAutospacing="0"/>
        <w:ind w:firstLine="567"/>
        <w:jc w:val="both"/>
        <w:rPr>
          <w:sz w:val="28"/>
          <w:szCs w:val="28"/>
        </w:rPr>
      </w:pPr>
      <w:r w:rsidRPr="004D6ED0">
        <w:rPr>
          <w:sz w:val="28"/>
          <w:szCs w:val="28"/>
        </w:rPr>
        <w:t>Также в работе видеосеминара принимала участие главный специалист комитета по культуре Ленинградской области Наталья Николаевна Иванова, координатор проектной деятельности некоммерческого фонда «Пушкинская библиотека» Андрей Викторович Лисицкий (г. Москва), руководители и специалисты областной библиотеки.</w:t>
      </w:r>
    </w:p>
    <w:p w:rsidR="00B16F72" w:rsidRPr="004D6ED0" w:rsidRDefault="00B16F72" w:rsidP="00C3397B">
      <w:pPr>
        <w:pStyle w:val="a3"/>
        <w:spacing w:before="0" w:beforeAutospacing="0" w:after="0" w:afterAutospacing="0"/>
        <w:ind w:firstLine="567"/>
        <w:jc w:val="both"/>
        <w:rPr>
          <w:b/>
          <w:sz w:val="28"/>
          <w:szCs w:val="28"/>
        </w:rPr>
      </w:pPr>
      <w:r w:rsidRPr="004D6ED0">
        <w:rPr>
          <w:sz w:val="28"/>
          <w:szCs w:val="28"/>
        </w:rPr>
        <w:t xml:space="preserve">В </w:t>
      </w:r>
      <w:proofErr w:type="spellStart"/>
      <w:r w:rsidRPr="004D6ED0">
        <w:rPr>
          <w:sz w:val="28"/>
          <w:szCs w:val="28"/>
        </w:rPr>
        <w:t>видеоаудитории</w:t>
      </w:r>
      <w:proofErr w:type="spellEnd"/>
      <w:r w:rsidRPr="004D6ED0">
        <w:rPr>
          <w:sz w:val="28"/>
          <w:szCs w:val="28"/>
        </w:rPr>
        <w:t xml:space="preserve"> состоялся заинтересованный разговор о перспективах, основных направлениях и проблемах учреждений культуры и библиотек области, в связи с принятием долгосрочной целевой программы «Развитие культуры в Ленинградской области на 2014-2016 годы».  </w:t>
      </w:r>
    </w:p>
    <w:p w:rsidR="00B16F72" w:rsidRPr="004D6ED0" w:rsidRDefault="00B16F72" w:rsidP="00C3397B">
      <w:pPr>
        <w:spacing w:after="0" w:line="240" w:lineRule="auto"/>
        <w:ind w:firstLine="567"/>
        <w:jc w:val="both"/>
        <w:rPr>
          <w:rStyle w:val="a4"/>
          <w:rFonts w:ascii="Times New Roman" w:hAnsi="Times New Roman" w:cs="Times New Roman"/>
          <w:b w:val="0"/>
          <w:color w:val="333333"/>
          <w:sz w:val="28"/>
          <w:szCs w:val="28"/>
        </w:rPr>
      </w:pPr>
      <w:r w:rsidRPr="004D6ED0">
        <w:rPr>
          <w:rFonts w:ascii="Times New Roman" w:hAnsi="Times New Roman" w:cs="Times New Roman"/>
          <w:sz w:val="28"/>
          <w:szCs w:val="28"/>
        </w:rPr>
        <w:t xml:space="preserve">Затем координатор проектной деятельности некоммерческого фонда «Пушкинская библиотека» Андрей Викторович Лисицкий (г. Москва) представил проекты по созданию модельных сельских библиотек и использованию </w:t>
      </w:r>
      <w:r w:rsidRPr="004D6ED0">
        <w:rPr>
          <w:rStyle w:val="a4"/>
          <w:rFonts w:ascii="Times New Roman" w:hAnsi="Times New Roman" w:cs="Times New Roman"/>
          <w:b w:val="0"/>
          <w:color w:val="333333"/>
          <w:sz w:val="28"/>
          <w:szCs w:val="28"/>
        </w:rPr>
        <w:t>КИБО (комплекс информационно-библиотечного обслуживания) в обеспечении доступности к информационно-правовым, культурным, образовательным ресурсам, проживающих в сельской местности.</w:t>
      </w:r>
    </w:p>
    <w:p w:rsidR="00B16F72" w:rsidRPr="004D6ED0" w:rsidRDefault="00B16F72" w:rsidP="00C3397B">
      <w:pPr>
        <w:spacing w:after="0" w:line="240" w:lineRule="auto"/>
        <w:ind w:firstLine="567"/>
        <w:jc w:val="both"/>
        <w:rPr>
          <w:rFonts w:ascii="Times New Roman" w:eastAsia="Times New Roman" w:hAnsi="Times New Roman" w:cs="Times New Roman"/>
          <w:sz w:val="28"/>
          <w:szCs w:val="28"/>
          <w:lang w:eastAsia="ru-RU"/>
        </w:rPr>
      </w:pPr>
      <w:r w:rsidRPr="004D6ED0">
        <w:rPr>
          <w:rFonts w:ascii="Times New Roman" w:eastAsia="Times New Roman" w:hAnsi="Times New Roman" w:cs="Times New Roman"/>
          <w:sz w:val="28"/>
          <w:szCs w:val="28"/>
          <w:lang w:eastAsia="ru-RU"/>
        </w:rPr>
        <w:t xml:space="preserve">Вопросам повышения социальной эффективности деятельности ЦОД, качества предоставляемых услуг, системности в их деятельности по обеспечению доступа к правовой и иной социально-значимой информации уделялось внимание в сообщении зав. ЦПИ. </w:t>
      </w:r>
    </w:p>
    <w:p w:rsidR="00B16F72" w:rsidRPr="004D6ED0" w:rsidRDefault="00B16F72" w:rsidP="00C3397B">
      <w:pPr>
        <w:spacing w:after="0" w:line="240" w:lineRule="auto"/>
        <w:ind w:firstLine="567"/>
        <w:jc w:val="both"/>
        <w:rPr>
          <w:rFonts w:ascii="Times New Roman" w:eastAsia="Times New Roman" w:hAnsi="Times New Roman" w:cs="Times New Roman"/>
          <w:sz w:val="28"/>
          <w:szCs w:val="28"/>
          <w:lang w:eastAsia="ru-RU"/>
        </w:rPr>
      </w:pPr>
      <w:r w:rsidRPr="004D6ED0">
        <w:rPr>
          <w:rFonts w:ascii="Times New Roman" w:eastAsia="Times New Roman" w:hAnsi="Times New Roman" w:cs="Times New Roman"/>
          <w:sz w:val="28"/>
          <w:szCs w:val="28"/>
          <w:lang w:eastAsia="ru-RU"/>
        </w:rPr>
        <w:t xml:space="preserve">Затем была продемонстрирована презентация «Компьютерный ликбез» и представлена информация по теме  «Медиа - и информационная грамотность как основа получения доступа к информации и знаниям». </w:t>
      </w:r>
    </w:p>
    <w:p w:rsidR="00B16F72" w:rsidRPr="004D6ED0" w:rsidRDefault="00B16F72" w:rsidP="00C3397B">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В связи с развитием современных информационных технологий, изменились и открылись совершенно новые возможности профессиональных коммуникаций библиотекарей</w:t>
      </w:r>
      <w:r w:rsidR="00987868" w:rsidRPr="004D6ED0">
        <w:rPr>
          <w:rFonts w:ascii="Times New Roman" w:hAnsi="Times New Roman" w:cs="Times New Roman"/>
          <w:sz w:val="28"/>
          <w:szCs w:val="28"/>
        </w:rPr>
        <w:t>.</w:t>
      </w:r>
      <w:r w:rsidRPr="004D6ED0">
        <w:rPr>
          <w:rFonts w:ascii="Times New Roman" w:hAnsi="Times New Roman" w:cs="Times New Roman"/>
          <w:sz w:val="28"/>
          <w:szCs w:val="28"/>
        </w:rPr>
        <w:t xml:space="preserve"> </w:t>
      </w:r>
    </w:p>
    <w:p w:rsidR="00987868" w:rsidRPr="004D6ED0" w:rsidRDefault="00987868" w:rsidP="00C3397B">
      <w:pPr>
        <w:spacing w:after="0" w:line="240" w:lineRule="auto"/>
        <w:ind w:firstLine="567"/>
        <w:jc w:val="both"/>
        <w:rPr>
          <w:rFonts w:ascii="Times New Roman" w:hAnsi="Times New Roman" w:cs="Times New Roman"/>
          <w:color w:val="333333"/>
          <w:sz w:val="28"/>
          <w:szCs w:val="28"/>
          <w:shd w:val="clear" w:color="auto" w:fill="FFFFFF"/>
        </w:rPr>
      </w:pPr>
      <w:r w:rsidRPr="004D6ED0">
        <w:rPr>
          <w:rFonts w:ascii="Times New Roman" w:hAnsi="Times New Roman" w:cs="Times New Roman"/>
          <w:sz w:val="28"/>
          <w:szCs w:val="28"/>
        </w:rPr>
        <w:t>Проведенные мероприятия показали, что проведение видеоконференций является новым средством, перспективным видом профессионального  общения для того, чтобы узнать что-то новое, обменяться опытом, получить ответы на свои вопросы, причем, не отлучаясь от рабочего места.</w:t>
      </w:r>
      <w:r w:rsidRPr="004D6ED0">
        <w:rPr>
          <w:rFonts w:ascii="Times New Roman" w:hAnsi="Times New Roman" w:cs="Times New Roman"/>
          <w:color w:val="333333"/>
          <w:sz w:val="28"/>
          <w:szCs w:val="28"/>
          <w:shd w:val="clear" w:color="auto" w:fill="FFFFFF"/>
        </w:rPr>
        <w:t xml:space="preserve"> </w:t>
      </w:r>
    </w:p>
    <w:p w:rsidR="00987868" w:rsidRPr="004D6ED0" w:rsidRDefault="00987868" w:rsidP="00C3397B">
      <w:pPr>
        <w:spacing w:after="0" w:line="240" w:lineRule="auto"/>
        <w:ind w:firstLine="567"/>
        <w:jc w:val="both"/>
        <w:rPr>
          <w:rFonts w:ascii="Times New Roman" w:hAnsi="Times New Roman" w:cs="Times New Roman"/>
          <w:bCs/>
          <w:sz w:val="28"/>
          <w:szCs w:val="28"/>
        </w:rPr>
      </w:pPr>
      <w:r w:rsidRPr="004D6ED0">
        <w:rPr>
          <w:rFonts w:ascii="Times New Roman" w:hAnsi="Times New Roman" w:cs="Times New Roman"/>
          <w:color w:val="333333"/>
          <w:sz w:val="28"/>
          <w:szCs w:val="28"/>
          <w:shd w:val="clear" w:color="auto" w:fill="FFFFFF"/>
        </w:rPr>
        <w:lastRenderedPageBreak/>
        <w:t>Еще не все возможности предоставляемые комплексом конференцсвязи</w:t>
      </w:r>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TrueConf</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Server</w:t>
      </w:r>
      <w:proofErr w:type="spellEnd"/>
      <w:r w:rsidRPr="004D6ED0">
        <w:rPr>
          <w:rFonts w:ascii="Times New Roman" w:hAnsi="Times New Roman" w:cs="Times New Roman"/>
          <w:color w:val="333333"/>
          <w:sz w:val="28"/>
          <w:szCs w:val="28"/>
          <w:shd w:val="clear" w:color="auto" w:fill="FFFFFF"/>
        </w:rPr>
        <w:t xml:space="preserve"> использованы, например возможность обмена информацией, файлами, совместной работы над решением какой-либо задачи. </w:t>
      </w:r>
    </w:p>
    <w:p w:rsidR="00163DAD" w:rsidRPr="004D6ED0" w:rsidRDefault="00163DAD" w:rsidP="00163DAD">
      <w:pPr>
        <w:spacing w:after="0" w:line="240" w:lineRule="auto"/>
        <w:ind w:firstLine="567"/>
        <w:jc w:val="both"/>
        <w:rPr>
          <w:rFonts w:ascii="Times New Roman" w:hAnsi="Times New Roman" w:cs="Times New Roman"/>
          <w:bCs/>
          <w:sz w:val="28"/>
          <w:szCs w:val="28"/>
        </w:rPr>
      </w:pPr>
      <w:r w:rsidRPr="004D6ED0">
        <w:rPr>
          <w:rFonts w:ascii="Times New Roman" w:hAnsi="Times New Roman" w:cs="Times New Roman"/>
          <w:bCs/>
          <w:sz w:val="28"/>
          <w:szCs w:val="28"/>
        </w:rPr>
        <w:t xml:space="preserve">Как отмечает в своих </w:t>
      </w:r>
      <w:r w:rsidR="002216B1" w:rsidRPr="004D6ED0">
        <w:rPr>
          <w:rFonts w:ascii="Times New Roman" w:hAnsi="Times New Roman" w:cs="Times New Roman"/>
          <w:bCs/>
          <w:sz w:val="28"/>
          <w:szCs w:val="28"/>
        </w:rPr>
        <w:t xml:space="preserve">статьях </w:t>
      </w:r>
      <w:r w:rsidR="002216B1" w:rsidRPr="004D6ED0">
        <w:rPr>
          <w:rStyle w:val="a9"/>
          <w:rFonts w:ascii="Times New Roman" w:hAnsi="Times New Roman" w:cs="Times New Roman"/>
          <w:i w:val="0"/>
          <w:sz w:val="28"/>
          <w:szCs w:val="28"/>
        </w:rPr>
        <w:t>редактор журнала «Библиотечное Дело»</w:t>
      </w:r>
      <w:r w:rsidRPr="004D6ED0">
        <w:rPr>
          <w:rFonts w:ascii="Times New Roman" w:hAnsi="Times New Roman" w:cs="Times New Roman"/>
          <w:bCs/>
          <w:sz w:val="28"/>
          <w:szCs w:val="28"/>
        </w:rPr>
        <w:t xml:space="preserve"> </w:t>
      </w:r>
      <w:r w:rsidR="002216B1" w:rsidRPr="004D6ED0">
        <w:rPr>
          <w:rFonts w:ascii="Times New Roman" w:hAnsi="Times New Roman" w:cs="Times New Roman"/>
          <w:bCs/>
          <w:sz w:val="28"/>
          <w:szCs w:val="28"/>
        </w:rPr>
        <w:t xml:space="preserve">С. </w:t>
      </w:r>
      <w:r w:rsidRPr="004D6ED0">
        <w:rPr>
          <w:rFonts w:ascii="Times New Roman" w:hAnsi="Times New Roman" w:cs="Times New Roman"/>
          <w:bCs/>
          <w:sz w:val="28"/>
          <w:szCs w:val="28"/>
        </w:rPr>
        <w:t xml:space="preserve">Г. </w:t>
      </w:r>
      <w:proofErr w:type="spellStart"/>
      <w:r w:rsidRPr="004D6ED0">
        <w:rPr>
          <w:rFonts w:ascii="Times New Roman" w:hAnsi="Times New Roman" w:cs="Times New Roman"/>
          <w:bCs/>
          <w:sz w:val="28"/>
          <w:szCs w:val="28"/>
        </w:rPr>
        <w:t>Матлина</w:t>
      </w:r>
      <w:proofErr w:type="spellEnd"/>
      <w:r w:rsidRPr="004D6ED0">
        <w:rPr>
          <w:rFonts w:ascii="Times New Roman" w:hAnsi="Times New Roman" w:cs="Times New Roman"/>
          <w:bCs/>
          <w:sz w:val="28"/>
          <w:szCs w:val="28"/>
        </w:rPr>
        <w:t xml:space="preserve"> </w:t>
      </w:r>
      <w:r w:rsidR="007B0D12" w:rsidRPr="004D6ED0">
        <w:rPr>
          <w:rFonts w:ascii="Times New Roman" w:hAnsi="Times New Roman" w:cs="Times New Roman"/>
          <w:bCs/>
          <w:sz w:val="28"/>
          <w:szCs w:val="28"/>
        </w:rPr>
        <w:t>д</w:t>
      </w:r>
      <w:r w:rsidRPr="004D6ED0">
        <w:rPr>
          <w:rFonts w:ascii="Times New Roman" w:hAnsi="Times New Roman" w:cs="Times New Roman"/>
          <w:bCs/>
          <w:sz w:val="28"/>
          <w:szCs w:val="28"/>
        </w:rPr>
        <w:t>остоинств</w:t>
      </w:r>
      <w:r w:rsidR="007B0D12" w:rsidRPr="004D6ED0">
        <w:rPr>
          <w:rFonts w:ascii="Times New Roman" w:hAnsi="Times New Roman" w:cs="Times New Roman"/>
          <w:bCs/>
          <w:sz w:val="28"/>
          <w:szCs w:val="28"/>
        </w:rPr>
        <w:t>ами</w:t>
      </w:r>
      <w:r w:rsidRPr="004D6ED0">
        <w:rPr>
          <w:rFonts w:ascii="Times New Roman" w:hAnsi="Times New Roman" w:cs="Times New Roman"/>
          <w:bCs/>
          <w:sz w:val="28"/>
          <w:szCs w:val="28"/>
        </w:rPr>
        <w:t xml:space="preserve"> виртуальных профессиональных коммуникаций</w:t>
      </w:r>
      <w:r w:rsidR="007B0D12" w:rsidRPr="004D6ED0">
        <w:rPr>
          <w:rFonts w:ascii="Times New Roman" w:hAnsi="Times New Roman" w:cs="Times New Roman"/>
          <w:bCs/>
          <w:sz w:val="28"/>
          <w:szCs w:val="28"/>
        </w:rPr>
        <w:t xml:space="preserve"> являются</w:t>
      </w:r>
      <w:r w:rsidRPr="004D6ED0">
        <w:rPr>
          <w:rFonts w:ascii="Times New Roman" w:hAnsi="Times New Roman" w:cs="Times New Roman"/>
          <w:bCs/>
          <w:sz w:val="28"/>
          <w:szCs w:val="28"/>
        </w:rPr>
        <w:t>:</w:t>
      </w:r>
    </w:p>
    <w:p w:rsidR="00163DAD" w:rsidRPr="004D6ED0" w:rsidRDefault="00163DAD" w:rsidP="00163DAD">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 Максимально возможный охват аудитории</w:t>
      </w:r>
      <w:r w:rsidR="002216B1" w:rsidRPr="004D6ED0">
        <w:rPr>
          <w:rFonts w:ascii="Times New Roman" w:hAnsi="Times New Roman" w:cs="Times New Roman"/>
          <w:sz w:val="28"/>
          <w:szCs w:val="28"/>
        </w:rPr>
        <w:t>;</w:t>
      </w:r>
    </w:p>
    <w:p w:rsidR="00163DAD" w:rsidRPr="004D6ED0" w:rsidRDefault="00163DAD" w:rsidP="00163DAD">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Мобильность;</w:t>
      </w:r>
    </w:p>
    <w:p w:rsidR="00163DAD" w:rsidRPr="004D6ED0" w:rsidRDefault="00163DAD" w:rsidP="00163DAD">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Возможность сочетать    вербальные и визуальные средства коммуникации;</w:t>
      </w:r>
    </w:p>
    <w:p w:rsidR="00163DAD" w:rsidRPr="004D6ED0" w:rsidRDefault="00163DAD" w:rsidP="00163DAD">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Обеспечение новизны, относительной достоверности, полноты и регулярности передаваемой информации;</w:t>
      </w:r>
    </w:p>
    <w:p w:rsidR="00163DAD" w:rsidRPr="004D6ED0" w:rsidRDefault="00163DAD" w:rsidP="00163DAD">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Б</w:t>
      </w:r>
      <w:r w:rsidRPr="004D6ED0">
        <w:rPr>
          <w:rFonts w:ascii="Times New Roman" w:hAnsi="Times New Roman" w:cs="Times New Roman"/>
          <w:iCs/>
          <w:sz w:val="28"/>
          <w:szCs w:val="28"/>
        </w:rPr>
        <w:t>о</w:t>
      </w:r>
      <w:r w:rsidRPr="004D6ED0">
        <w:rPr>
          <w:rFonts w:ascii="Times New Roman" w:hAnsi="Times New Roman" w:cs="Times New Roman"/>
          <w:sz w:val="28"/>
          <w:szCs w:val="28"/>
        </w:rPr>
        <w:t>льшая, чем в традиционном общении, эмоциональность, развитие воображения, творческого начала;</w:t>
      </w:r>
    </w:p>
    <w:p w:rsidR="00163DAD" w:rsidRPr="004D6ED0" w:rsidRDefault="00163DAD" w:rsidP="00163DAD">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w:t>
      </w:r>
      <w:r w:rsidR="002216B1" w:rsidRPr="004D6ED0">
        <w:rPr>
          <w:rFonts w:ascii="Times New Roman" w:hAnsi="Times New Roman" w:cs="Times New Roman"/>
          <w:sz w:val="28"/>
          <w:szCs w:val="28"/>
        </w:rPr>
        <w:t xml:space="preserve"> </w:t>
      </w:r>
      <w:r w:rsidRPr="004D6ED0">
        <w:rPr>
          <w:rFonts w:ascii="Times New Roman" w:hAnsi="Times New Roman" w:cs="Times New Roman"/>
          <w:sz w:val="28"/>
          <w:szCs w:val="28"/>
        </w:rPr>
        <w:t xml:space="preserve">Создание  предпосылок для овладения искусством диалога. </w:t>
      </w:r>
    </w:p>
    <w:p w:rsidR="00987868" w:rsidRPr="004D6ED0" w:rsidRDefault="00987868" w:rsidP="00C3397B">
      <w:pPr>
        <w:pStyle w:val="standard"/>
        <w:ind w:firstLine="720"/>
        <w:jc w:val="both"/>
        <w:rPr>
          <w:color w:val="333333"/>
          <w:sz w:val="28"/>
          <w:szCs w:val="28"/>
          <w:shd w:val="clear" w:color="auto" w:fill="FFFFFF"/>
        </w:rPr>
      </w:pPr>
      <w:r w:rsidRPr="004D6ED0">
        <w:rPr>
          <w:color w:val="333333"/>
          <w:sz w:val="28"/>
          <w:szCs w:val="28"/>
        </w:rPr>
        <w:t xml:space="preserve">Новые технологии и средства коммуникации - это ресурс развития современной библиотеки, </w:t>
      </w:r>
      <w:r w:rsidRPr="004D6ED0">
        <w:rPr>
          <w:sz w:val="28"/>
          <w:szCs w:val="28"/>
          <w:shd w:val="clear" w:color="auto" w:fill="FFFFFF"/>
        </w:rPr>
        <w:t>обеспечения доступности библиотечных фондов и</w:t>
      </w:r>
      <w:r w:rsidRPr="004D6ED0">
        <w:rPr>
          <w:color w:val="333333"/>
          <w:sz w:val="28"/>
          <w:szCs w:val="28"/>
          <w:shd w:val="clear" w:color="auto" w:fill="FFFFFF"/>
        </w:rPr>
        <w:t xml:space="preserve"> электронных ресурсов,</w:t>
      </w:r>
      <w:r w:rsidRPr="004D6ED0">
        <w:rPr>
          <w:bCs/>
          <w:sz w:val="28"/>
          <w:szCs w:val="28"/>
        </w:rPr>
        <w:t xml:space="preserve"> развития </w:t>
      </w:r>
      <w:r w:rsidRPr="004D6ED0">
        <w:rPr>
          <w:sz w:val="28"/>
          <w:szCs w:val="28"/>
          <w:shd w:val="clear" w:color="auto" w:fill="FFFFFF"/>
        </w:rPr>
        <w:t xml:space="preserve">творческого и инновационного потенциала библиотек, </w:t>
      </w:r>
      <w:r w:rsidRPr="004D6ED0">
        <w:rPr>
          <w:color w:val="333333"/>
          <w:sz w:val="28"/>
          <w:szCs w:val="28"/>
          <w:shd w:val="clear" w:color="auto" w:fill="FFFFFF"/>
        </w:rPr>
        <w:t>поддержания высоких стандартов библиотечного и информационного обслуживания, выявления и распространения передового опыта.</w:t>
      </w:r>
    </w:p>
    <w:p w:rsidR="00987868" w:rsidRPr="004D6ED0" w:rsidRDefault="00987868" w:rsidP="00C3397B">
      <w:pPr>
        <w:spacing w:after="0" w:line="240" w:lineRule="auto"/>
        <w:ind w:firstLine="567"/>
        <w:jc w:val="both"/>
        <w:rPr>
          <w:rFonts w:ascii="Times New Roman" w:hAnsi="Times New Roman" w:cs="Times New Roman"/>
          <w:bCs/>
          <w:sz w:val="28"/>
          <w:szCs w:val="28"/>
        </w:rPr>
      </w:pPr>
      <w:r w:rsidRPr="004D6ED0">
        <w:rPr>
          <w:rFonts w:ascii="Times New Roman" w:hAnsi="Times New Roman" w:cs="Times New Roman"/>
          <w:color w:val="333333"/>
          <w:sz w:val="28"/>
          <w:szCs w:val="28"/>
          <w:shd w:val="clear" w:color="auto" w:fill="FFFFFF"/>
        </w:rPr>
        <w:t>В дальнейшем п</w:t>
      </w:r>
      <w:r w:rsidRPr="004D6ED0">
        <w:rPr>
          <w:rFonts w:ascii="Times New Roman" w:hAnsi="Times New Roman" w:cs="Times New Roman"/>
          <w:bCs/>
          <w:sz w:val="28"/>
          <w:szCs w:val="28"/>
        </w:rPr>
        <w:t>ланируется расширение и изменение формата, тематики, географии участников проводимых мероприятий.</w:t>
      </w:r>
    </w:p>
    <w:p w:rsidR="0079676F" w:rsidRPr="004D6ED0" w:rsidRDefault="003B4B4E" w:rsidP="003B4B4E">
      <w:pPr>
        <w:spacing w:after="0" w:line="240" w:lineRule="auto"/>
        <w:jc w:val="both"/>
        <w:rPr>
          <w:rFonts w:ascii="Times New Roman" w:hAnsi="Times New Roman" w:cs="Times New Roman"/>
          <w:b/>
          <w:bCs/>
          <w:sz w:val="28"/>
          <w:szCs w:val="28"/>
          <w:lang w:eastAsia="ru-RU"/>
        </w:rPr>
      </w:pPr>
      <w:r w:rsidRPr="004D6ED0">
        <w:rPr>
          <w:rFonts w:ascii="Times New Roman" w:eastAsia="Times New Roman" w:hAnsi="Times New Roman" w:cs="Times New Roman"/>
          <w:b/>
          <w:sz w:val="28"/>
          <w:szCs w:val="28"/>
          <w:lang w:eastAsia="ru-RU"/>
        </w:rPr>
        <w:t xml:space="preserve">      </w:t>
      </w:r>
    </w:p>
    <w:p w:rsidR="00BD0F86" w:rsidRPr="004D6ED0" w:rsidRDefault="00BD0F86" w:rsidP="00461BF3">
      <w:pPr>
        <w:spacing w:after="0" w:line="240" w:lineRule="auto"/>
        <w:jc w:val="center"/>
        <w:rPr>
          <w:rFonts w:ascii="Times New Roman" w:hAnsi="Times New Roman" w:cs="Times New Roman"/>
          <w:color w:val="000000"/>
          <w:sz w:val="28"/>
          <w:szCs w:val="28"/>
        </w:rPr>
      </w:pPr>
      <w:proofErr w:type="gramStart"/>
      <w:r w:rsidRPr="004D6ED0">
        <w:rPr>
          <w:rFonts w:ascii="Times New Roman" w:hAnsi="Times New Roman" w:cs="Times New Roman"/>
          <w:b/>
          <w:color w:val="000000"/>
          <w:sz w:val="28"/>
          <w:szCs w:val="28"/>
        </w:rPr>
        <w:t>ИНТЕРНЕТ-ТЕХНОЛОГИИ</w:t>
      </w:r>
      <w:proofErr w:type="gramEnd"/>
      <w:r w:rsidRPr="004D6ED0">
        <w:rPr>
          <w:rFonts w:ascii="Times New Roman" w:hAnsi="Times New Roman" w:cs="Times New Roman"/>
          <w:b/>
          <w:color w:val="000000"/>
          <w:sz w:val="28"/>
          <w:szCs w:val="28"/>
        </w:rPr>
        <w:t xml:space="preserve"> В БИБЛИОТЕЧНОЙ ДЕЯТЕЛЬНОСТИ</w:t>
      </w:r>
      <w:r w:rsidR="00C142D3">
        <w:rPr>
          <w:rFonts w:ascii="Times New Roman" w:hAnsi="Times New Roman" w:cs="Times New Roman"/>
          <w:b/>
          <w:color w:val="000000"/>
          <w:sz w:val="28"/>
          <w:szCs w:val="28"/>
        </w:rPr>
        <w:t>:</w:t>
      </w:r>
    </w:p>
    <w:p w:rsidR="00461BF3" w:rsidRPr="004D6ED0" w:rsidRDefault="00461BF3" w:rsidP="00461BF3">
      <w:pPr>
        <w:spacing w:after="0" w:line="240" w:lineRule="auto"/>
        <w:jc w:val="center"/>
        <w:rPr>
          <w:rFonts w:ascii="Times New Roman" w:hAnsi="Times New Roman" w:cs="Times New Roman"/>
          <w:b/>
          <w:bCs/>
          <w:sz w:val="28"/>
          <w:szCs w:val="28"/>
          <w:lang w:eastAsia="ru-RU"/>
        </w:rPr>
      </w:pPr>
      <w:r w:rsidRPr="004D6ED0">
        <w:rPr>
          <w:rFonts w:ascii="Times New Roman" w:hAnsi="Times New Roman" w:cs="Times New Roman"/>
          <w:b/>
          <w:sz w:val="28"/>
          <w:szCs w:val="28"/>
        </w:rPr>
        <w:t>САЙТЫ</w:t>
      </w:r>
      <w:r w:rsidR="00BD0F86" w:rsidRPr="004D6ED0">
        <w:rPr>
          <w:rFonts w:ascii="Times New Roman" w:hAnsi="Times New Roman" w:cs="Times New Roman"/>
          <w:b/>
          <w:sz w:val="28"/>
          <w:szCs w:val="28"/>
        </w:rPr>
        <w:t xml:space="preserve"> и СОЦИАЛЬНЫЕ СЕТИ</w:t>
      </w:r>
    </w:p>
    <w:p w:rsidR="00461BF3" w:rsidRPr="004D6ED0" w:rsidRDefault="00461BF3" w:rsidP="00461BF3">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4D6ED0">
        <w:rPr>
          <w:rFonts w:ascii="Times New Roman" w:eastAsia="TimesNewRomanPSMT" w:hAnsi="Times New Roman" w:cs="Times New Roman"/>
          <w:sz w:val="28"/>
          <w:szCs w:val="28"/>
        </w:rPr>
        <w:t>Создание и развитие Web-ресурсов библиотек в настоящее время стало одним из актуальных направлений их деятельности и одним из инструментов библиотечно-информационного обслуживания ЦОД. Они обеспечивают свободный, быстрый  доступ к информационным ресурсам, информирование пользователей обо всех аспектах деятельности библиотеки.</w:t>
      </w:r>
    </w:p>
    <w:p w:rsidR="00461BF3" w:rsidRPr="004D6ED0" w:rsidRDefault="00461BF3" w:rsidP="00461BF3">
      <w:pPr>
        <w:autoSpaceDE w:val="0"/>
        <w:autoSpaceDN w:val="0"/>
        <w:adjustRightInd w:val="0"/>
        <w:spacing w:after="0" w:line="240" w:lineRule="auto"/>
        <w:ind w:firstLine="567"/>
        <w:jc w:val="both"/>
        <w:rPr>
          <w:rFonts w:ascii="Times New Roman" w:hAnsi="Times New Roman" w:cs="Times New Roman"/>
          <w:sz w:val="28"/>
          <w:szCs w:val="28"/>
        </w:rPr>
      </w:pPr>
      <w:r w:rsidRPr="004D6ED0">
        <w:rPr>
          <w:rFonts w:ascii="Times New Roman" w:eastAsia="TimesNewRomanPSMT" w:hAnsi="Times New Roman" w:cs="Times New Roman"/>
          <w:sz w:val="28"/>
          <w:szCs w:val="28"/>
        </w:rPr>
        <w:t xml:space="preserve">Сегодня для выполнения запросов читателей использование традиционных методов обслуживания уже недостаточно. Современная библиотека, претендующая на роль звена информационной структуры, должна иметь базу электронных библиотечных ресурсов, должна обеспечивать интерактивные сервисы: электронную доставку документов, </w:t>
      </w:r>
      <w:proofErr w:type="gramStart"/>
      <w:r w:rsidRPr="004D6ED0">
        <w:rPr>
          <w:rFonts w:ascii="Times New Roman" w:eastAsia="TimesNewRomanPSMT" w:hAnsi="Times New Roman" w:cs="Times New Roman"/>
          <w:sz w:val="28"/>
          <w:szCs w:val="28"/>
        </w:rPr>
        <w:t>собственный</w:t>
      </w:r>
      <w:proofErr w:type="gramEnd"/>
      <w:r w:rsidRPr="004D6ED0">
        <w:rPr>
          <w:rFonts w:ascii="Times New Roman" w:eastAsia="TimesNewRomanPSMT" w:hAnsi="Times New Roman" w:cs="Times New Roman"/>
          <w:sz w:val="28"/>
          <w:szCs w:val="28"/>
        </w:rPr>
        <w:t xml:space="preserve"> Web-сайт, выходы на образовательные порталы, социальные сети, электронные полнотекстовые коллекции.</w:t>
      </w:r>
    </w:p>
    <w:p w:rsidR="00461BF3" w:rsidRPr="004D6ED0" w:rsidRDefault="00461BF3" w:rsidP="00461BF3">
      <w:pPr>
        <w:pStyle w:val="Style2"/>
        <w:widowControl/>
        <w:spacing w:line="240" w:lineRule="auto"/>
        <w:ind w:firstLine="283"/>
        <w:rPr>
          <w:sz w:val="28"/>
          <w:szCs w:val="28"/>
        </w:rPr>
      </w:pPr>
      <w:r w:rsidRPr="004D6ED0">
        <w:rPr>
          <w:rStyle w:val="FontStyle12"/>
          <w:sz w:val="28"/>
          <w:szCs w:val="28"/>
        </w:rPr>
        <w:t xml:space="preserve">В связи с открытием </w:t>
      </w:r>
      <w:r w:rsidRPr="004D6ED0">
        <w:rPr>
          <w:rStyle w:val="FontStyle12"/>
          <w:b/>
          <w:sz w:val="28"/>
          <w:szCs w:val="28"/>
        </w:rPr>
        <w:t>сайтов</w:t>
      </w:r>
      <w:r w:rsidRPr="004D6ED0">
        <w:rPr>
          <w:rStyle w:val="FontStyle12"/>
          <w:sz w:val="28"/>
          <w:szCs w:val="28"/>
        </w:rPr>
        <w:t xml:space="preserve"> </w:t>
      </w:r>
      <w:r w:rsidRPr="004D6ED0">
        <w:rPr>
          <w:rStyle w:val="FontStyle12"/>
          <w:b/>
          <w:sz w:val="28"/>
          <w:szCs w:val="28"/>
        </w:rPr>
        <w:t>библиотек</w:t>
      </w:r>
      <w:r w:rsidRPr="004D6ED0">
        <w:rPr>
          <w:rStyle w:val="FontStyle12"/>
          <w:sz w:val="28"/>
          <w:szCs w:val="28"/>
        </w:rPr>
        <w:t xml:space="preserve"> Кингисеппская</w:t>
      </w:r>
      <w:r w:rsidRPr="004D6ED0">
        <w:rPr>
          <w:rStyle w:val="ae"/>
          <w:sz w:val="28"/>
          <w:szCs w:val="28"/>
        </w:rPr>
        <w:footnoteReference w:id="1"/>
      </w:r>
      <w:r w:rsidRPr="004D6ED0">
        <w:rPr>
          <w:rStyle w:val="FontStyle12"/>
          <w:sz w:val="28"/>
          <w:szCs w:val="28"/>
        </w:rPr>
        <w:t>, Сланцевская</w:t>
      </w:r>
      <w:r w:rsidRPr="004D6ED0">
        <w:rPr>
          <w:rStyle w:val="ae"/>
          <w:sz w:val="28"/>
          <w:szCs w:val="28"/>
        </w:rPr>
        <w:footnoteReference w:id="2"/>
      </w:r>
      <w:r w:rsidRPr="004D6ED0">
        <w:rPr>
          <w:rStyle w:val="FontStyle12"/>
          <w:sz w:val="28"/>
          <w:szCs w:val="28"/>
        </w:rPr>
        <w:t xml:space="preserve"> ЦГБ, Подпорожская</w:t>
      </w:r>
      <w:r w:rsidRPr="004D6ED0">
        <w:rPr>
          <w:rStyle w:val="ae"/>
          <w:sz w:val="28"/>
          <w:szCs w:val="28"/>
        </w:rPr>
        <w:footnoteReference w:id="3"/>
      </w:r>
      <w:r w:rsidRPr="004D6ED0">
        <w:rPr>
          <w:rStyle w:val="FontStyle12"/>
          <w:sz w:val="28"/>
          <w:szCs w:val="28"/>
        </w:rPr>
        <w:t>, Лодейнопольская</w:t>
      </w:r>
      <w:r w:rsidRPr="004D6ED0">
        <w:rPr>
          <w:rStyle w:val="ae"/>
          <w:sz w:val="28"/>
          <w:szCs w:val="28"/>
        </w:rPr>
        <w:footnoteReference w:id="4"/>
      </w:r>
      <w:r w:rsidRPr="004D6ED0">
        <w:rPr>
          <w:rStyle w:val="FontStyle12"/>
          <w:sz w:val="28"/>
          <w:szCs w:val="28"/>
        </w:rPr>
        <w:t xml:space="preserve"> межпоселенческая ЦРБ, </w:t>
      </w:r>
      <w:r w:rsidRPr="004D6ED0">
        <w:rPr>
          <w:sz w:val="28"/>
          <w:szCs w:val="28"/>
        </w:rPr>
        <w:t>Центральная межпоселенческая библиотека Кировского</w:t>
      </w:r>
      <w:r w:rsidRPr="004D6ED0">
        <w:rPr>
          <w:rStyle w:val="ae"/>
          <w:sz w:val="28"/>
          <w:szCs w:val="28"/>
        </w:rPr>
        <w:footnoteReference w:id="5"/>
      </w:r>
      <w:r w:rsidRPr="004D6ED0">
        <w:rPr>
          <w:sz w:val="28"/>
          <w:szCs w:val="28"/>
        </w:rPr>
        <w:t xml:space="preserve"> района</w:t>
      </w:r>
      <w:r w:rsidRPr="004D6ED0">
        <w:rPr>
          <w:rStyle w:val="FontStyle12"/>
          <w:sz w:val="28"/>
          <w:szCs w:val="28"/>
        </w:rPr>
        <w:t xml:space="preserve"> и другие, стали более доступными и открытыми.</w:t>
      </w:r>
      <w:r w:rsidRPr="004D6ED0">
        <w:rPr>
          <w:rStyle w:val="FontStyle11"/>
          <w:sz w:val="28"/>
          <w:szCs w:val="28"/>
        </w:rPr>
        <w:t xml:space="preserve"> </w:t>
      </w:r>
      <w:r w:rsidRPr="004D6ED0">
        <w:rPr>
          <w:rStyle w:val="FontStyle11"/>
          <w:b w:val="0"/>
          <w:sz w:val="28"/>
          <w:szCs w:val="28"/>
        </w:rPr>
        <w:t>П</w:t>
      </w:r>
      <w:r w:rsidRPr="004D6ED0">
        <w:rPr>
          <w:rStyle w:val="FontStyle12"/>
          <w:sz w:val="28"/>
          <w:szCs w:val="28"/>
        </w:rPr>
        <w:t xml:space="preserve">оявилась возможность воспользоваться электронным каталогом, задать вопрос, чтобы узнать о наличии книг не только в библиотеке, но и других информационных центрах и удовлетворить свои информационные </w:t>
      </w:r>
      <w:r w:rsidRPr="004D6ED0">
        <w:rPr>
          <w:rStyle w:val="FontStyle12"/>
          <w:sz w:val="28"/>
          <w:szCs w:val="28"/>
        </w:rPr>
        <w:lastRenderedPageBreak/>
        <w:t xml:space="preserve">потребности. Таким образом, реализуется обеспечение </w:t>
      </w:r>
      <w:r w:rsidRPr="004D6ED0">
        <w:rPr>
          <w:sz w:val="28"/>
          <w:szCs w:val="28"/>
        </w:rPr>
        <w:t>государственной услуги по библиотечному делу и предоставляется возможность доступа к значительному количеству территориально удаленных ресурсов федеральных, региональных, муниципальных библиотек.</w:t>
      </w:r>
    </w:p>
    <w:p w:rsidR="00461BF3" w:rsidRPr="004D6ED0" w:rsidRDefault="00461BF3" w:rsidP="00461BF3">
      <w:pPr>
        <w:autoSpaceDE w:val="0"/>
        <w:autoSpaceDN w:val="0"/>
        <w:adjustRightInd w:val="0"/>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 Однако не все библиотеки используют возможности современных коммуникативных технологий для обеспечения информационной поддержки своей деятельности и продвижения своих услуг широким слоям населения.</w:t>
      </w:r>
    </w:p>
    <w:p w:rsidR="00461BF3" w:rsidRPr="004D6ED0" w:rsidRDefault="00461BF3" w:rsidP="00461BF3">
      <w:pPr>
        <w:spacing w:after="0" w:line="240" w:lineRule="auto"/>
        <w:ind w:firstLine="567"/>
        <w:jc w:val="both"/>
        <w:rPr>
          <w:rFonts w:ascii="Times New Roman" w:hAnsi="Times New Roman" w:cs="Times New Roman"/>
          <w:sz w:val="28"/>
          <w:szCs w:val="28"/>
          <w:lang w:eastAsia="ru-RU"/>
        </w:rPr>
      </w:pPr>
      <w:proofErr w:type="spellStart"/>
      <w:r w:rsidRPr="004D6ED0">
        <w:rPr>
          <w:rFonts w:ascii="Times New Roman" w:hAnsi="Times New Roman" w:cs="Times New Roman"/>
          <w:sz w:val="28"/>
          <w:szCs w:val="28"/>
          <w:lang w:eastAsia="ru-RU"/>
        </w:rPr>
        <w:t>Важинская</w:t>
      </w:r>
      <w:proofErr w:type="spellEnd"/>
      <w:r w:rsidRPr="004D6ED0">
        <w:rPr>
          <w:rFonts w:ascii="Times New Roman" w:hAnsi="Times New Roman" w:cs="Times New Roman"/>
          <w:sz w:val="28"/>
          <w:szCs w:val="28"/>
          <w:lang w:eastAsia="ru-RU"/>
        </w:rPr>
        <w:t xml:space="preserve"> </w:t>
      </w:r>
      <w:r w:rsidRPr="004D6ED0">
        <w:rPr>
          <w:rFonts w:ascii="Times New Roman" w:hAnsi="Times New Roman" w:cs="Times New Roman"/>
          <w:sz w:val="28"/>
          <w:szCs w:val="28"/>
        </w:rPr>
        <w:t>городская библиотека</w:t>
      </w:r>
      <w:r w:rsidRPr="004D6ED0">
        <w:rPr>
          <w:rFonts w:ascii="Times New Roman" w:hAnsi="Times New Roman" w:cs="Times New Roman"/>
          <w:sz w:val="28"/>
          <w:szCs w:val="28"/>
          <w:lang w:eastAsia="ru-RU"/>
        </w:rPr>
        <w:t xml:space="preserve"> </w:t>
      </w:r>
      <w:proofErr w:type="spellStart"/>
      <w:r w:rsidRPr="004D6ED0">
        <w:rPr>
          <w:rFonts w:ascii="Times New Roman" w:hAnsi="Times New Roman" w:cs="Times New Roman"/>
          <w:sz w:val="28"/>
          <w:szCs w:val="28"/>
          <w:lang w:eastAsia="ru-RU"/>
        </w:rPr>
        <w:t>Подпорожского</w:t>
      </w:r>
      <w:proofErr w:type="spellEnd"/>
      <w:r w:rsidRPr="004D6ED0">
        <w:rPr>
          <w:rFonts w:ascii="Times New Roman" w:hAnsi="Times New Roman" w:cs="Times New Roman"/>
          <w:sz w:val="28"/>
          <w:szCs w:val="28"/>
          <w:lang w:eastAsia="ru-RU"/>
        </w:rPr>
        <w:t xml:space="preserve"> района, Гостилицкая </w:t>
      </w:r>
      <w:r w:rsidRPr="004D6ED0">
        <w:rPr>
          <w:rFonts w:ascii="Times New Roman" w:hAnsi="Times New Roman" w:cs="Times New Roman"/>
          <w:sz w:val="28"/>
          <w:szCs w:val="28"/>
        </w:rPr>
        <w:t>сельская библиотека</w:t>
      </w:r>
      <w:r w:rsidRPr="004D6ED0">
        <w:rPr>
          <w:rFonts w:ascii="Times New Roman" w:hAnsi="Times New Roman" w:cs="Times New Roman"/>
          <w:sz w:val="28"/>
          <w:szCs w:val="28"/>
          <w:lang w:eastAsia="ru-RU"/>
        </w:rPr>
        <w:t xml:space="preserve"> Ломоносовского района, </w:t>
      </w:r>
      <w:r w:rsidRPr="004D6ED0">
        <w:rPr>
          <w:rFonts w:ascii="Times New Roman" w:hAnsi="Times New Roman" w:cs="Times New Roman"/>
          <w:sz w:val="28"/>
          <w:szCs w:val="28"/>
        </w:rPr>
        <w:t>Дружногорская поселковая библиотека</w:t>
      </w:r>
      <w:r w:rsidRPr="004D6ED0">
        <w:rPr>
          <w:rFonts w:ascii="Times New Roman" w:hAnsi="Times New Roman" w:cs="Times New Roman"/>
          <w:sz w:val="28"/>
          <w:szCs w:val="28"/>
          <w:lang w:eastAsia="ru-RU"/>
        </w:rPr>
        <w:t xml:space="preserve"> Гатчинского района, Свирьстройская </w:t>
      </w:r>
      <w:r w:rsidRPr="004D6ED0">
        <w:rPr>
          <w:rFonts w:ascii="Times New Roman" w:hAnsi="Times New Roman" w:cs="Times New Roman"/>
          <w:sz w:val="28"/>
          <w:szCs w:val="28"/>
        </w:rPr>
        <w:t>городская библиотека</w:t>
      </w:r>
      <w:r w:rsidRPr="004D6ED0">
        <w:rPr>
          <w:rFonts w:ascii="Times New Roman" w:hAnsi="Times New Roman" w:cs="Times New Roman"/>
          <w:sz w:val="28"/>
          <w:szCs w:val="28"/>
          <w:lang w:eastAsia="ru-RU"/>
        </w:rPr>
        <w:t xml:space="preserve"> Лодейнопольского района не имеют возможности создать свой сайт</w:t>
      </w:r>
      <w:r w:rsidR="00BD0F86" w:rsidRPr="004D6ED0">
        <w:rPr>
          <w:rFonts w:ascii="Times New Roman" w:hAnsi="Times New Roman" w:cs="Times New Roman"/>
          <w:sz w:val="28"/>
          <w:szCs w:val="28"/>
          <w:lang w:eastAsia="ru-RU"/>
        </w:rPr>
        <w:t xml:space="preserve">, но </w:t>
      </w:r>
      <w:r w:rsidRPr="004D6ED0">
        <w:rPr>
          <w:rFonts w:ascii="Times New Roman" w:hAnsi="Times New Roman" w:cs="Times New Roman"/>
          <w:sz w:val="28"/>
          <w:szCs w:val="28"/>
          <w:lang w:eastAsia="ru-RU"/>
        </w:rPr>
        <w:t>и не используют возможности сайтов своих муниципальных образований и социальные сети для информации о спектре предоставляемых услуг, всех аспектах своей деятельности.</w:t>
      </w:r>
    </w:p>
    <w:p w:rsidR="00461BF3" w:rsidRPr="004D6ED0" w:rsidRDefault="00461BF3" w:rsidP="00461BF3">
      <w:pPr>
        <w:spacing w:after="0" w:line="240" w:lineRule="auto"/>
        <w:ind w:firstLine="567"/>
        <w:jc w:val="both"/>
        <w:rPr>
          <w:rFonts w:ascii="Times New Roman" w:hAnsi="Times New Roman" w:cs="Times New Roman"/>
          <w:sz w:val="28"/>
          <w:szCs w:val="28"/>
          <w:lang w:eastAsia="ru-RU"/>
        </w:rPr>
      </w:pPr>
      <w:proofErr w:type="gramStart"/>
      <w:r w:rsidRPr="004D6ED0">
        <w:rPr>
          <w:rFonts w:ascii="Times New Roman" w:hAnsi="Times New Roman" w:cs="Times New Roman"/>
          <w:sz w:val="28"/>
          <w:szCs w:val="28"/>
        </w:rPr>
        <w:t>А вот Алеховщинская сельская библиотека</w:t>
      </w:r>
      <w:r w:rsidRPr="004D6ED0">
        <w:rPr>
          <w:rFonts w:ascii="Times New Roman" w:hAnsi="Times New Roman" w:cs="Times New Roman"/>
          <w:sz w:val="28"/>
          <w:szCs w:val="28"/>
          <w:lang w:eastAsia="ru-RU"/>
        </w:rPr>
        <w:t xml:space="preserve"> Лодейнопольского района, </w:t>
      </w:r>
      <w:r w:rsidRPr="004D6ED0">
        <w:rPr>
          <w:rFonts w:ascii="Times New Roman" w:hAnsi="Times New Roman" w:cs="Times New Roman"/>
          <w:sz w:val="28"/>
          <w:szCs w:val="28"/>
        </w:rPr>
        <w:t>Центральная городская библиотека  г. Коммунар Г</w:t>
      </w:r>
      <w:r w:rsidRPr="004D6ED0">
        <w:rPr>
          <w:rFonts w:ascii="Times New Roman" w:hAnsi="Times New Roman" w:cs="Times New Roman"/>
          <w:sz w:val="28"/>
          <w:szCs w:val="28"/>
          <w:lang w:eastAsia="ru-RU"/>
        </w:rPr>
        <w:t>атчинского района,</w:t>
      </w:r>
      <w:r w:rsidRPr="004D6ED0">
        <w:rPr>
          <w:rFonts w:ascii="Times New Roman" w:hAnsi="Times New Roman" w:cs="Times New Roman"/>
          <w:sz w:val="28"/>
          <w:szCs w:val="28"/>
        </w:rPr>
        <w:t xml:space="preserve"> Никольская городская библиотека</w:t>
      </w:r>
      <w:r w:rsidRPr="004D6ED0">
        <w:rPr>
          <w:rFonts w:ascii="Times New Roman" w:hAnsi="Times New Roman" w:cs="Times New Roman"/>
          <w:sz w:val="28"/>
          <w:szCs w:val="28"/>
          <w:lang w:eastAsia="ru-RU"/>
        </w:rPr>
        <w:t xml:space="preserve"> Подпорожского района</w:t>
      </w:r>
      <w:r w:rsidR="008955CA" w:rsidRPr="004D6ED0">
        <w:rPr>
          <w:rFonts w:ascii="Times New Roman" w:hAnsi="Times New Roman" w:cs="Times New Roman"/>
          <w:sz w:val="28"/>
          <w:szCs w:val="28"/>
          <w:lang w:eastAsia="ru-RU"/>
        </w:rPr>
        <w:t>,</w:t>
      </w:r>
      <w:r w:rsidRPr="004D6ED0">
        <w:rPr>
          <w:rFonts w:ascii="Times New Roman" w:hAnsi="Times New Roman" w:cs="Times New Roman"/>
          <w:sz w:val="28"/>
          <w:szCs w:val="28"/>
          <w:lang w:eastAsia="ru-RU"/>
        </w:rPr>
        <w:t xml:space="preserve"> Самойловская </w:t>
      </w:r>
      <w:r w:rsidRPr="004D6ED0">
        <w:rPr>
          <w:rFonts w:ascii="Times New Roman" w:hAnsi="Times New Roman" w:cs="Times New Roman"/>
          <w:sz w:val="28"/>
          <w:szCs w:val="28"/>
        </w:rPr>
        <w:t>сельская библиотека</w:t>
      </w:r>
      <w:r w:rsidRPr="004D6ED0">
        <w:rPr>
          <w:rFonts w:ascii="Times New Roman" w:hAnsi="Times New Roman" w:cs="Times New Roman"/>
          <w:sz w:val="28"/>
          <w:szCs w:val="28"/>
          <w:lang w:eastAsia="ru-RU"/>
        </w:rPr>
        <w:t xml:space="preserve"> Бокситогорского района, </w:t>
      </w:r>
      <w:r w:rsidRPr="004D6ED0">
        <w:rPr>
          <w:rFonts w:ascii="Times New Roman" w:hAnsi="Times New Roman" w:cs="Times New Roman"/>
          <w:sz w:val="28"/>
          <w:szCs w:val="28"/>
        </w:rPr>
        <w:t xml:space="preserve">Сосновская объединенная поселенческая библиотека </w:t>
      </w:r>
      <w:r w:rsidRPr="004D6ED0">
        <w:rPr>
          <w:rFonts w:ascii="Times New Roman" w:hAnsi="Times New Roman" w:cs="Times New Roman"/>
          <w:sz w:val="28"/>
          <w:szCs w:val="28"/>
          <w:lang w:eastAsia="ru-RU"/>
        </w:rPr>
        <w:t xml:space="preserve">Приозерского района, Ям-Тесовская </w:t>
      </w:r>
      <w:r w:rsidRPr="004D6ED0">
        <w:rPr>
          <w:rFonts w:ascii="Times New Roman" w:hAnsi="Times New Roman" w:cs="Times New Roman"/>
          <w:sz w:val="28"/>
          <w:szCs w:val="28"/>
        </w:rPr>
        <w:t>сельская библиотека</w:t>
      </w:r>
      <w:r w:rsidRPr="004D6ED0">
        <w:rPr>
          <w:rFonts w:ascii="Times New Roman" w:hAnsi="Times New Roman" w:cs="Times New Roman"/>
          <w:sz w:val="28"/>
          <w:szCs w:val="28"/>
          <w:lang w:eastAsia="ru-RU"/>
        </w:rPr>
        <w:t xml:space="preserve"> Лужского района для информирования жителей и читателей библиотеки о своей деятельности, возможностях ЦОД, интересных мероприятиях используют сайты администрации своих муниципальных образований.</w:t>
      </w:r>
      <w:proofErr w:type="gramEnd"/>
    </w:p>
    <w:p w:rsidR="00461BF3" w:rsidRPr="004D6ED0" w:rsidRDefault="00461BF3" w:rsidP="00461BF3">
      <w:pPr>
        <w:spacing w:after="0" w:line="240" w:lineRule="auto"/>
        <w:ind w:firstLine="567"/>
        <w:jc w:val="both"/>
        <w:rPr>
          <w:rFonts w:ascii="Times New Roman" w:hAnsi="Times New Roman" w:cs="Times New Roman"/>
          <w:sz w:val="28"/>
          <w:szCs w:val="28"/>
          <w:lang w:eastAsia="ru-RU"/>
        </w:rPr>
      </w:pPr>
      <w:proofErr w:type="gramStart"/>
      <w:r w:rsidRPr="004D6ED0">
        <w:rPr>
          <w:rFonts w:ascii="Times New Roman" w:hAnsi="Times New Roman" w:cs="Times New Roman"/>
          <w:sz w:val="28"/>
          <w:szCs w:val="28"/>
        </w:rPr>
        <w:t xml:space="preserve">МКУ «Лодейнопольская межпоселенческая центральная районная библиотека», МУК «Сланцевская центральная городская библиотека», библиотека для детей и взрослых в Лучках, филиал №2 МКУК Сланцевская центральная городская библиотека, Шугозерская библиотека семейного чтения  </w:t>
      </w:r>
      <w:proofErr w:type="spellStart"/>
      <w:r w:rsidRPr="004D6ED0">
        <w:rPr>
          <w:rFonts w:ascii="Times New Roman" w:hAnsi="Times New Roman" w:cs="Times New Roman"/>
          <w:sz w:val="28"/>
          <w:szCs w:val="28"/>
        </w:rPr>
        <w:t>Шугозерского</w:t>
      </w:r>
      <w:proofErr w:type="spellEnd"/>
      <w:r w:rsidRPr="004D6ED0">
        <w:rPr>
          <w:rFonts w:ascii="Times New Roman" w:hAnsi="Times New Roman" w:cs="Times New Roman"/>
          <w:sz w:val="28"/>
          <w:szCs w:val="28"/>
        </w:rPr>
        <w:t xml:space="preserve"> сельского поселения Тихвинского района,  Алеховщинская  центральная  библиотека Лодейнопольского района, </w:t>
      </w:r>
      <w:r w:rsidRPr="004D6ED0">
        <w:rPr>
          <w:rFonts w:ascii="Times New Roman" w:hAnsi="Times New Roman" w:cs="Times New Roman"/>
          <w:sz w:val="28"/>
          <w:szCs w:val="28"/>
          <w:lang w:eastAsia="ru-RU"/>
        </w:rPr>
        <w:t xml:space="preserve">Ям-Тесовская </w:t>
      </w:r>
      <w:r w:rsidRPr="004D6ED0">
        <w:rPr>
          <w:rFonts w:ascii="Times New Roman" w:hAnsi="Times New Roman" w:cs="Times New Roman"/>
          <w:sz w:val="28"/>
          <w:szCs w:val="28"/>
        </w:rPr>
        <w:t>сельская библиотека</w:t>
      </w:r>
      <w:r w:rsidRPr="004D6ED0">
        <w:rPr>
          <w:rFonts w:ascii="Times New Roman" w:hAnsi="Times New Roman" w:cs="Times New Roman"/>
          <w:sz w:val="28"/>
          <w:szCs w:val="28"/>
          <w:lang w:eastAsia="ru-RU"/>
        </w:rPr>
        <w:t xml:space="preserve"> Лужского района в своей работе использует интерактивные  возможности социальной сети «Контакт»,</w:t>
      </w:r>
      <w:r w:rsidRPr="004D6ED0">
        <w:rPr>
          <w:rFonts w:ascii="Times New Roman" w:hAnsi="Times New Roman" w:cs="Times New Roman"/>
          <w:color w:val="000000"/>
          <w:sz w:val="28"/>
          <w:szCs w:val="28"/>
        </w:rPr>
        <w:t xml:space="preserve"> как дополнительного эффективного инструмента  библиотечной работы для</w:t>
      </w:r>
      <w:proofErr w:type="gramEnd"/>
      <w:r w:rsidRPr="004D6ED0">
        <w:rPr>
          <w:rFonts w:ascii="Times New Roman" w:hAnsi="Times New Roman" w:cs="Times New Roman"/>
          <w:color w:val="000000"/>
          <w:sz w:val="28"/>
          <w:szCs w:val="28"/>
        </w:rPr>
        <w:t xml:space="preserve"> популяризации деятельности библиотеки, позиционирования ее  как учреждения соответствующего требованиям цифровой эпохи.</w:t>
      </w:r>
    </w:p>
    <w:p w:rsidR="00461BF3" w:rsidRPr="004D6ED0" w:rsidRDefault="00461BF3" w:rsidP="00461BF3">
      <w:pPr>
        <w:autoSpaceDE w:val="0"/>
        <w:autoSpaceDN w:val="0"/>
        <w:adjustRightInd w:val="0"/>
        <w:spacing w:after="0" w:line="240" w:lineRule="auto"/>
        <w:ind w:firstLine="567"/>
        <w:jc w:val="both"/>
        <w:rPr>
          <w:rFonts w:ascii="Times New Roman" w:hAnsi="Times New Roman" w:cs="Times New Roman"/>
          <w:sz w:val="28"/>
          <w:szCs w:val="28"/>
          <w:lang w:eastAsia="ru-RU"/>
        </w:rPr>
      </w:pPr>
      <w:r w:rsidRPr="004D6ED0">
        <w:rPr>
          <w:rFonts w:ascii="Times New Roman" w:hAnsi="Times New Roman" w:cs="Times New Roman"/>
          <w:sz w:val="28"/>
          <w:szCs w:val="28"/>
          <w:lang w:eastAsia="ru-RU"/>
        </w:rPr>
        <w:t xml:space="preserve">Но использование современных информационных технологий и новых коммуникативных технологий в библиотечной деятельности не должно быть целью, а средством достижения </w:t>
      </w:r>
      <w:r w:rsidR="00BD0F86" w:rsidRPr="004D6ED0">
        <w:rPr>
          <w:rFonts w:ascii="Times New Roman" w:hAnsi="Times New Roman" w:cs="Times New Roman"/>
          <w:sz w:val="28"/>
          <w:szCs w:val="28"/>
          <w:lang w:eastAsia="ru-RU"/>
        </w:rPr>
        <w:t xml:space="preserve">стоящих перед библиотекой </w:t>
      </w:r>
      <w:r w:rsidRPr="004D6ED0">
        <w:rPr>
          <w:rFonts w:ascii="Times New Roman" w:hAnsi="Times New Roman" w:cs="Times New Roman"/>
          <w:sz w:val="28"/>
          <w:szCs w:val="28"/>
          <w:lang w:eastAsia="ru-RU"/>
        </w:rPr>
        <w:t>целей</w:t>
      </w:r>
      <w:r w:rsidR="00BD0F86" w:rsidRPr="004D6ED0">
        <w:rPr>
          <w:rFonts w:ascii="Times New Roman" w:hAnsi="Times New Roman" w:cs="Times New Roman"/>
          <w:sz w:val="28"/>
          <w:szCs w:val="28"/>
          <w:lang w:eastAsia="ru-RU"/>
        </w:rPr>
        <w:t xml:space="preserve"> и задач</w:t>
      </w:r>
      <w:r w:rsidR="00BD0F86" w:rsidRPr="004D6ED0">
        <w:rPr>
          <w:rFonts w:ascii="Times New Roman" w:hAnsi="Times New Roman" w:cs="Times New Roman"/>
          <w:sz w:val="28"/>
          <w:szCs w:val="28"/>
        </w:rPr>
        <w:t xml:space="preserve"> по обеспечению доступа населения к социально значимой информации</w:t>
      </w:r>
      <w:r w:rsidR="003530BE" w:rsidRPr="004D6ED0">
        <w:rPr>
          <w:rFonts w:ascii="Times New Roman" w:hAnsi="Times New Roman" w:cs="Times New Roman"/>
          <w:sz w:val="28"/>
          <w:szCs w:val="28"/>
        </w:rPr>
        <w:t xml:space="preserve">, </w:t>
      </w:r>
      <w:r w:rsidR="00BD0F86" w:rsidRPr="004D6ED0">
        <w:rPr>
          <w:rFonts w:ascii="Times New Roman" w:hAnsi="Times New Roman" w:cs="Times New Roman"/>
          <w:color w:val="000000"/>
          <w:sz w:val="28"/>
          <w:szCs w:val="28"/>
        </w:rPr>
        <w:t>воспитанию правовой культуры населения</w:t>
      </w:r>
      <w:r w:rsidR="003530BE" w:rsidRPr="004D6ED0">
        <w:rPr>
          <w:rFonts w:ascii="Times New Roman" w:hAnsi="Times New Roman" w:cs="Times New Roman"/>
          <w:color w:val="000000"/>
          <w:sz w:val="28"/>
          <w:szCs w:val="28"/>
        </w:rPr>
        <w:t xml:space="preserve"> и</w:t>
      </w:r>
      <w:r w:rsidR="00BD0F86" w:rsidRPr="004D6ED0">
        <w:rPr>
          <w:rFonts w:ascii="Times New Roman" w:hAnsi="Times New Roman" w:cs="Times New Roman"/>
          <w:color w:val="000000"/>
          <w:sz w:val="28"/>
          <w:szCs w:val="28"/>
        </w:rPr>
        <w:t xml:space="preserve"> раскрыт</w:t>
      </w:r>
      <w:r w:rsidR="003530BE" w:rsidRPr="004D6ED0">
        <w:rPr>
          <w:rFonts w:ascii="Times New Roman" w:hAnsi="Times New Roman" w:cs="Times New Roman"/>
          <w:color w:val="000000"/>
          <w:sz w:val="28"/>
          <w:szCs w:val="28"/>
        </w:rPr>
        <w:t>ию</w:t>
      </w:r>
      <w:r w:rsidR="00BD0F86" w:rsidRPr="004D6ED0">
        <w:rPr>
          <w:rFonts w:ascii="Times New Roman" w:hAnsi="Times New Roman" w:cs="Times New Roman"/>
          <w:color w:val="000000"/>
          <w:sz w:val="28"/>
          <w:szCs w:val="28"/>
        </w:rPr>
        <w:t xml:space="preserve"> потенциал библиотек в деле популяризации правовых знаний среди населения</w:t>
      </w:r>
      <w:r w:rsidRPr="004D6ED0">
        <w:rPr>
          <w:rFonts w:ascii="Times New Roman" w:hAnsi="Times New Roman" w:cs="Times New Roman"/>
          <w:sz w:val="28"/>
          <w:szCs w:val="28"/>
          <w:lang w:eastAsia="ru-RU"/>
        </w:rPr>
        <w:t xml:space="preserve">. </w:t>
      </w:r>
    </w:p>
    <w:p w:rsidR="004E6E2C" w:rsidRPr="004D6ED0" w:rsidRDefault="004E6E2C" w:rsidP="004E6E2C">
      <w:pPr>
        <w:spacing w:after="0" w:line="240" w:lineRule="auto"/>
        <w:ind w:firstLine="567"/>
        <w:jc w:val="both"/>
        <w:rPr>
          <w:rFonts w:ascii="Times New Roman" w:eastAsia="Times New Roman" w:hAnsi="Times New Roman" w:cs="Times New Roman"/>
          <w:sz w:val="28"/>
          <w:szCs w:val="28"/>
          <w:lang w:eastAsia="ru-RU"/>
        </w:rPr>
      </w:pPr>
      <w:r w:rsidRPr="004D6ED0">
        <w:rPr>
          <w:rFonts w:ascii="Times New Roman" w:eastAsia="Times New Roman" w:hAnsi="Times New Roman" w:cs="Times New Roman"/>
          <w:sz w:val="28"/>
          <w:szCs w:val="28"/>
          <w:lang w:eastAsia="ru-RU"/>
        </w:rPr>
        <w:t xml:space="preserve">Политические и экономические изменения в жизни нашей страны и мира, рост гражданского самосознания, возникновение новой правовой ситуации практически во всех сферах жизнедеятельности, ставят перед центрами новые задачи, требуют </w:t>
      </w:r>
      <w:r w:rsidRPr="004D6ED0">
        <w:rPr>
          <w:rFonts w:ascii="Times New Roman" w:eastAsia="Times New Roman" w:hAnsi="Times New Roman" w:cs="Times New Roman"/>
          <w:color w:val="000000"/>
          <w:sz w:val="28"/>
          <w:szCs w:val="28"/>
          <w:lang w:eastAsia="ru-RU"/>
        </w:rPr>
        <w:t>расширения спектра информационных услуг предоставляемых ЦОД, использования новых форм и технологий в работе. В</w:t>
      </w:r>
      <w:r w:rsidRPr="004D6ED0">
        <w:rPr>
          <w:rFonts w:ascii="Times New Roman" w:eastAsia="Times New Roman" w:hAnsi="Times New Roman" w:cs="Times New Roman"/>
          <w:sz w:val="28"/>
          <w:szCs w:val="28"/>
          <w:lang w:eastAsia="ru-RU"/>
        </w:rPr>
        <w:t xml:space="preserve"> дальнейшем деятельность центров будет совершенствоваться, становиться более качественной, чтобы помочь людям в познании происходящих процессов, защите их интересов, достижени</w:t>
      </w:r>
      <w:r w:rsidR="00B91170" w:rsidRPr="004D6ED0">
        <w:rPr>
          <w:rFonts w:ascii="Times New Roman" w:eastAsia="Times New Roman" w:hAnsi="Times New Roman" w:cs="Times New Roman"/>
          <w:sz w:val="28"/>
          <w:szCs w:val="28"/>
          <w:lang w:eastAsia="ru-RU"/>
        </w:rPr>
        <w:t>я</w:t>
      </w:r>
      <w:r w:rsidRPr="004D6ED0">
        <w:rPr>
          <w:rFonts w:ascii="Times New Roman" w:eastAsia="Times New Roman" w:hAnsi="Times New Roman" w:cs="Times New Roman"/>
          <w:sz w:val="28"/>
          <w:szCs w:val="28"/>
          <w:lang w:eastAsia="ru-RU"/>
        </w:rPr>
        <w:t xml:space="preserve"> поставленных целей и в конечном итоге способствовать улучшени</w:t>
      </w:r>
      <w:r w:rsidR="00B91170" w:rsidRPr="004D6ED0">
        <w:rPr>
          <w:rFonts w:ascii="Times New Roman" w:eastAsia="Times New Roman" w:hAnsi="Times New Roman" w:cs="Times New Roman"/>
          <w:sz w:val="28"/>
          <w:szCs w:val="28"/>
          <w:lang w:eastAsia="ru-RU"/>
        </w:rPr>
        <w:t>ю</w:t>
      </w:r>
      <w:r w:rsidRPr="004D6ED0">
        <w:rPr>
          <w:rFonts w:ascii="Times New Roman" w:eastAsia="Times New Roman" w:hAnsi="Times New Roman" w:cs="Times New Roman"/>
          <w:sz w:val="28"/>
          <w:szCs w:val="28"/>
          <w:lang w:eastAsia="ru-RU"/>
        </w:rPr>
        <w:t xml:space="preserve"> качества жизни граждан.</w:t>
      </w:r>
    </w:p>
    <w:p w:rsidR="00F833F1" w:rsidRPr="004D6ED0" w:rsidRDefault="00E271BF" w:rsidP="00B91170">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lastRenderedPageBreak/>
        <w:t>ТЕЗИСЫ ВЫСТУПЛЕНИЙ ПОБЕДИТЕЛЕЙ КОНКУРСА</w:t>
      </w:r>
    </w:p>
    <w:p w:rsidR="00B91170" w:rsidRPr="004D6ED0" w:rsidRDefault="00E271BF" w:rsidP="00B91170">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ПРОФЕССИОНАЛЬНОГО МАСТЕРСТВА СРЕДИ ЦЕНТРОВ ОБЩЕСТВЕННОГО ДОСТУПА</w:t>
      </w:r>
    </w:p>
    <w:p w:rsidR="00B91170" w:rsidRPr="004D6ED0" w:rsidRDefault="00E271BF" w:rsidP="00B91170">
      <w:pPr>
        <w:spacing w:after="0" w:line="240" w:lineRule="auto"/>
        <w:jc w:val="center"/>
        <w:rPr>
          <w:rStyle w:val="a4"/>
          <w:rFonts w:ascii="Times New Roman" w:hAnsi="Times New Roman" w:cs="Times New Roman"/>
          <w:b w:val="0"/>
          <w:sz w:val="28"/>
          <w:szCs w:val="28"/>
        </w:rPr>
      </w:pPr>
      <w:r w:rsidRPr="004D6ED0">
        <w:rPr>
          <w:rFonts w:ascii="Times New Roman" w:hAnsi="Times New Roman" w:cs="Times New Roman"/>
          <w:b/>
          <w:sz w:val="28"/>
          <w:szCs w:val="28"/>
        </w:rPr>
        <w:t>К СОЦИАЛЬНО-ЗНАЧИМОЙ ИНФОРМАЦИИ,  РАБОТАЮЩИХ НА БАЗЕ ОБЩЕДОСТУПНЫХ БИБЛИОТЕК ЛЕНИНГРАДСКОЙ ОБЛАСТИ</w:t>
      </w:r>
    </w:p>
    <w:p w:rsidR="00B91170" w:rsidRPr="004D6ED0" w:rsidRDefault="00E271BF" w:rsidP="00B91170">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ПОДВЕДЕНИЕ ИТОГОВ КОНКУРСА СОСТОЯЛОСЬ</w:t>
      </w:r>
    </w:p>
    <w:p w:rsidR="00B91170" w:rsidRPr="004D6ED0" w:rsidRDefault="00E271BF" w:rsidP="00B91170">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20 НОЯБРЯ 2013 ГОДА</w:t>
      </w:r>
    </w:p>
    <w:p w:rsidR="00B91170" w:rsidRPr="004D6ED0" w:rsidRDefault="00E271BF" w:rsidP="00B91170">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В ЛЕНИНГРАДСКОЙ ОБЛАСТНОЙ УНИВЕРСАЛЬНОЙ НАУЧНОЙ БИБЛИОТЕКЕ</w:t>
      </w:r>
    </w:p>
    <w:p w:rsidR="00B91170" w:rsidRDefault="00B91170" w:rsidP="00B91170">
      <w:pPr>
        <w:spacing w:after="0" w:line="240" w:lineRule="auto"/>
        <w:jc w:val="center"/>
        <w:rPr>
          <w:rFonts w:ascii="Times New Roman" w:hAnsi="Times New Roman" w:cs="Times New Roman"/>
          <w:b/>
          <w:sz w:val="28"/>
          <w:szCs w:val="28"/>
        </w:rPr>
      </w:pPr>
    </w:p>
    <w:p w:rsidR="00F833F1" w:rsidRPr="004D6ED0" w:rsidRDefault="00306BC5" w:rsidP="00306BC5">
      <w:pPr>
        <w:spacing w:after="0" w:line="240" w:lineRule="auto"/>
        <w:ind w:left="360"/>
        <w:jc w:val="center"/>
        <w:rPr>
          <w:rFonts w:ascii="Times New Roman" w:hAnsi="Times New Roman" w:cs="Times New Roman"/>
          <w:b/>
          <w:sz w:val="28"/>
          <w:szCs w:val="28"/>
        </w:rPr>
      </w:pPr>
      <w:r w:rsidRPr="004D6ED0">
        <w:rPr>
          <w:rFonts w:ascii="Times New Roman" w:hAnsi="Times New Roman" w:cs="Times New Roman"/>
          <w:b/>
          <w:sz w:val="28"/>
          <w:szCs w:val="28"/>
        </w:rPr>
        <w:t xml:space="preserve"> БИБЛИОТЕКА</w:t>
      </w:r>
      <w:r w:rsidR="00371B4C">
        <w:rPr>
          <w:rFonts w:ascii="Times New Roman" w:hAnsi="Times New Roman" w:cs="Times New Roman"/>
          <w:b/>
          <w:sz w:val="28"/>
          <w:szCs w:val="28"/>
        </w:rPr>
        <w:t xml:space="preserve"> </w:t>
      </w:r>
      <w:r w:rsidRPr="004D6ED0">
        <w:rPr>
          <w:rFonts w:ascii="Times New Roman" w:hAnsi="Times New Roman" w:cs="Times New Roman"/>
          <w:b/>
          <w:sz w:val="28"/>
          <w:szCs w:val="28"/>
        </w:rPr>
        <w:t>-</w:t>
      </w:r>
      <w:r w:rsidR="00371B4C">
        <w:rPr>
          <w:rFonts w:ascii="Times New Roman" w:hAnsi="Times New Roman" w:cs="Times New Roman"/>
          <w:b/>
          <w:sz w:val="28"/>
          <w:szCs w:val="28"/>
        </w:rPr>
        <w:t xml:space="preserve"> </w:t>
      </w:r>
      <w:r w:rsidRPr="004D6ED0">
        <w:rPr>
          <w:rFonts w:ascii="Times New Roman" w:hAnsi="Times New Roman" w:cs="Times New Roman"/>
          <w:b/>
          <w:sz w:val="28"/>
          <w:szCs w:val="28"/>
        </w:rPr>
        <w:t>РЕЖИМ РАВНЫХ ВОЗМОЖНОСТЕЙ:</w:t>
      </w:r>
    </w:p>
    <w:p w:rsidR="00F833F1" w:rsidRPr="004D6ED0" w:rsidRDefault="00306BC5" w:rsidP="003C3F4A">
      <w:pPr>
        <w:spacing w:after="0" w:line="240" w:lineRule="auto"/>
        <w:ind w:firstLine="360"/>
        <w:jc w:val="center"/>
        <w:rPr>
          <w:rFonts w:ascii="Times New Roman" w:hAnsi="Times New Roman" w:cs="Times New Roman"/>
          <w:b/>
          <w:sz w:val="28"/>
          <w:szCs w:val="28"/>
        </w:rPr>
      </w:pPr>
      <w:r w:rsidRPr="004D6ED0">
        <w:rPr>
          <w:rFonts w:ascii="Times New Roman" w:hAnsi="Times New Roman" w:cs="Times New Roman"/>
          <w:b/>
          <w:sz w:val="28"/>
          <w:szCs w:val="28"/>
        </w:rPr>
        <w:t>ВЗАИМОДЕЙСТВИЕ ЦОД И СОЦИАЛЬНОГО ОТДЕЛА БИБЛИОТЕКИ: ПРОЕКТНАЯ ДЕЯТЕЛЬНОСТЬ</w:t>
      </w:r>
    </w:p>
    <w:p w:rsidR="00306BC5" w:rsidRPr="004D6ED0" w:rsidRDefault="00306BC5" w:rsidP="003C3F4A">
      <w:pPr>
        <w:spacing w:after="0" w:line="240" w:lineRule="auto"/>
        <w:ind w:firstLine="360"/>
        <w:jc w:val="center"/>
        <w:rPr>
          <w:rFonts w:ascii="Times New Roman" w:hAnsi="Times New Roman" w:cs="Times New Roman"/>
          <w:b/>
          <w:sz w:val="28"/>
          <w:szCs w:val="28"/>
        </w:rPr>
      </w:pPr>
      <w:r w:rsidRPr="004D6ED0">
        <w:rPr>
          <w:rFonts w:ascii="Times New Roman" w:hAnsi="Times New Roman" w:cs="Times New Roman"/>
          <w:b/>
          <w:sz w:val="28"/>
          <w:szCs w:val="28"/>
          <w:lang w:val="en-US"/>
        </w:rPr>
        <w:t>I</w:t>
      </w:r>
      <w:r w:rsidRPr="004D6ED0">
        <w:rPr>
          <w:rFonts w:ascii="Times New Roman" w:hAnsi="Times New Roman" w:cs="Times New Roman"/>
          <w:b/>
          <w:sz w:val="28"/>
          <w:szCs w:val="28"/>
        </w:rPr>
        <w:t xml:space="preserve"> место</w:t>
      </w:r>
    </w:p>
    <w:p w:rsidR="00EE394A" w:rsidRPr="004D6ED0" w:rsidRDefault="00EE394A" w:rsidP="003C3F4A">
      <w:pPr>
        <w:spacing w:after="0" w:line="240" w:lineRule="auto"/>
        <w:ind w:firstLine="360"/>
        <w:jc w:val="center"/>
        <w:rPr>
          <w:rFonts w:ascii="Times New Roman" w:hAnsi="Times New Roman" w:cs="Times New Roman"/>
          <w:b/>
          <w:sz w:val="28"/>
          <w:szCs w:val="28"/>
        </w:rPr>
      </w:pPr>
    </w:p>
    <w:p w:rsidR="003C3F4A" w:rsidRPr="004D6ED0" w:rsidRDefault="003C3F4A" w:rsidP="003C3F4A">
      <w:pPr>
        <w:shd w:val="clear" w:color="auto" w:fill="FFFFFF"/>
        <w:spacing w:after="0" w:line="240" w:lineRule="auto"/>
        <w:ind w:firstLine="567"/>
        <w:jc w:val="both"/>
        <w:rPr>
          <w:rFonts w:ascii="Times New Roman" w:hAnsi="Times New Roman" w:cs="Times New Roman"/>
          <w:b/>
          <w:spacing w:val="13"/>
          <w:sz w:val="28"/>
          <w:szCs w:val="28"/>
        </w:rPr>
      </w:pPr>
      <w:r w:rsidRPr="004D6ED0">
        <w:rPr>
          <w:rFonts w:ascii="Times New Roman" w:hAnsi="Times New Roman" w:cs="Times New Roman"/>
          <w:b/>
          <w:bCs/>
          <w:spacing w:val="13"/>
          <w:sz w:val="28"/>
          <w:szCs w:val="28"/>
        </w:rPr>
        <w:t>Первая премия по решению жюри была присуждена</w:t>
      </w:r>
      <w:r w:rsidRPr="004D6ED0">
        <w:rPr>
          <w:rFonts w:ascii="Times New Roman" w:hAnsi="Times New Roman" w:cs="Times New Roman"/>
          <w:bCs/>
          <w:spacing w:val="13"/>
          <w:sz w:val="28"/>
          <w:szCs w:val="28"/>
        </w:rPr>
        <w:t xml:space="preserve"> </w:t>
      </w:r>
      <w:r w:rsidRPr="004D6ED0">
        <w:rPr>
          <w:rFonts w:ascii="Times New Roman" w:hAnsi="Times New Roman" w:cs="Times New Roman"/>
          <w:spacing w:val="13"/>
          <w:sz w:val="28"/>
          <w:szCs w:val="28"/>
        </w:rPr>
        <w:t xml:space="preserve">- </w:t>
      </w:r>
      <w:r w:rsidRPr="004D6ED0">
        <w:rPr>
          <w:rFonts w:ascii="Times New Roman" w:hAnsi="Times New Roman" w:cs="Times New Roman"/>
          <w:b/>
          <w:spacing w:val="13"/>
          <w:sz w:val="28"/>
          <w:szCs w:val="28"/>
        </w:rPr>
        <w:t>МБУ «Ивангородская центральная библиотека» Кингисеппского муниципального района Ленинградской области</w:t>
      </w:r>
    </w:p>
    <w:p w:rsidR="003C3F4A" w:rsidRPr="004D6ED0" w:rsidRDefault="003C3F4A" w:rsidP="003C3F4A">
      <w:pPr>
        <w:shd w:val="clear" w:color="auto" w:fill="FFFFFF"/>
        <w:spacing w:after="0" w:line="240" w:lineRule="auto"/>
        <w:ind w:firstLine="567"/>
        <w:jc w:val="both"/>
        <w:rPr>
          <w:rFonts w:ascii="Times New Roman" w:hAnsi="Times New Roman" w:cs="Times New Roman"/>
          <w:bCs/>
          <w:sz w:val="28"/>
          <w:szCs w:val="28"/>
        </w:rPr>
      </w:pPr>
      <w:r w:rsidRPr="004D6ED0">
        <w:rPr>
          <w:rFonts w:ascii="Times New Roman" w:hAnsi="Times New Roman" w:cs="Times New Roman"/>
          <w:sz w:val="28"/>
          <w:szCs w:val="28"/>
        </w:rPr>
        <w:t xml:space="preserve"> - за деятельность, </w:t>
      </w:r>
      <w:r w:rsidRPr="004D6ED0">
        <w:rPr>
          <w:rFonts w:ascii="Times New Roman" w:hAnsi="Times New Roman" w:cs="Times New Roman"/>
          <w:bCs/>
          <w:sz w:val="28"/>
          <w:szCs w:val="28"/>
        </w:rPr>
        <w:t>способствующую социально-психологической  адаптации инвалидов в социуме через доступ к библиотечно-информационным ресурсам, за привлечение внимания городской общественности к проблемам людей с ограниченными возможностями здоровья. В библиотеке</w:t>
      </w:r>
      <w:r w:rsidRPr="004D6ED0">
        <w:rPr>
          <w:rFonts w:ascii="Times New Roman" w:hAnsi="Times New Roman" w:cs="Times New Roman"/>
          <w:color w:val="FFFF00"/>
          <w:kern w:val="24"/>
          <w:sz w:val="28"/>
          <w:szCs w:val="28"/>
        </w:rPr>
        <w:t xml:space="preserve"> </w:t>
      </w:r>
      <w:r w:rsidRPr="004D6ED0">
        <w:rPr>
          <w:rFonts w:ascii="Times New Roman" w:hAnsi="Times New Roman" w:cs="Times New Roman"/>
          <w:sz w:val="28"/>
          <w:szCs w:val="28"/>
        </w:rPr>
        <w:t>реализуется два проекта: проект</w:t>
      </w:r>
      <w:r w:rsidRPr="004D6ED0">
        <w:rPr>
          <w:rFonts w:ascii="Times New Roman" w:hAnsi="Times New Roman" w:cs="Times New Roman"/>
          <w:b/>
          <w:bCs/>
          <w:sz w:val="28"/>
          <w:szCs w:val="28"/>
        </w:rPr>
        <w:t xml:space="preserve"> </w:t>
      </w:r>
      <w:r w:rsidRPr="004D6ED0">
        <w:rPr>
          <w:rFonts w:ascii="Times New Roman" w:hAnsi="Times New Roman" w:cs="Times New Roman"/>
          <w:b/>
          <w:bCs/>
          <w:i/>
          <w:iCs/>
          <w:sz w:val="28"/>
          <w:szCs w:val="28"/>
        </w:rPr>
        <w:t xml:space="preserve">«Возьмемся за руки друзья!: </w:t>
      </w:r>
      <w:r w:rsidRPr="004D6ED0">
        <w:rPr>
          <w:rFonts w:ascii="Times New Roman" w:hAnsi="Times New Roman" w:cs="Times New Roman"/>
          <w:b/>
          <w:bCs/>
          <w:sz w:val="28"/>
          <w:szCs w:val="28"/>
        </w:rPr>
        <w:t xml:space="preserve">библиотека – инвалидам» </w:t>
      </w:r>
      <w:r w:rsidRPr="004D6ED0">
        <w:rPr>
          <w:rFonts w:ascii="Times New Roman" w:hAnsi="Times New Roman" w:cs="Times New Roman"/>
          <w:bCs/>
          <w:sz w:val="28"/>
          <w:szCs w:val="28"/>
        </w:rPr>
        <w:t xml:space="preserve">и социально-культурный проект </w:t>
      </w:r>
      <w:r w:rsidRPr="004D6ED0">
        <w:rPr>
          <w:rFonts w:ascii="Times New Roman" w:hAnsi="Times New Roman" w:cs="Times New Roman"/>
          <w:b/>
          <w:bCs/>
          <w:sz w:val="28"/>
          <w:szCs w:val="28"/>
        </w:rPr>
        <w:t xml:space="preserve">«Библиотека – режим равных возможностей» </w:t>
      </w:r>
      <w:r w:rsidRPr="004D6ED0">
        <w:rPr>
          <w:rFonts w:ascii="Times New Roman" w:hAnsi="Times New Roman" w:cs="Times New Roman"/>
          <w:bCs/>
          <w:sz w:val="28"/>
          <w:szCs w:val="28"/>
        </w:rPr>
        <w:t>по взаимодействию центра доступа к социально-значимой информации и социального отдела библиотеки в работе с инвалидами и организации культурно - досуговых мероприятий  социальной направленности для данной категории пользователей;</w:t>
      </w:r>
    </w:p>
    <w:p w:rsidR="003C3F4A" w:rsidRPr="004D6ED0" w:rsidRDefault="003C3F4A" w:rsidP="003C3F4A">
      <w:pPr>
        <w:shd w:val="clear" w:color="auto" w:fill="FFFFFF"/>
        <w:spacing w:after="0" w:line="240" w:lineRule="auto"/>
        <w:ind w:firstLine="727"/>
        <w:jc w:val="both"/>
        <w:rPr>
          <w:rFonts w:ascii="Times New Roman" w:hAnsi="Times New Roman" w:cs="Times New Roman"/>
          <w:sz w:val="28"/>
          <w:szCs w:val="28"/>
        </w:rPr>
      </w:pPr>
      <w:r w:rsidRPr="004D6ED0">
        <w:rPr>
          <w:rFonts w:ascii="Times New Roman" w:hAnsi="Times New Roman" w:cs="Times New Roman"/>
          <w:sz w:val="28"/>
          <w:szCs w:val="28"/>
        </w:rPr>
        <w:t>- за активное внедрение средств современных средств коммуникации, которые способствуют повышению качества и эффективности обслуживания, расширению ассортимента услуг в воспитании правовой культуры,</w:t>
      </w:r>
      <w:r w:rsidRPr="004D6ED0">
        <w:rPr>
          <w:rFonts w:ascii="Times New Roman" w:hAnsi="Times New Roman" w:cs="Times New Roman"/>
          <w:sz w:val="28"/>
          <w:szCs w:val="28"/>
          <w:shd w:val="clear" w:color="auto" w:fill="FFFFFF"/>
        </w:rPr>
        <w:t xml:space="preserve"> формировании гражданского самосознания граждан и </w:t>
      </w:r>
      <w:proofErr w:type="gramStart"/>
      <w:r w:rsidRPr="004D6ED0">
        <w:rPr>
          <w:rFonts w:ascii="Times New Roman" w:hAnsi="Times New Roman" w:cs="Times New Roman"/>
          <w:sz w:val="28"/>
          <w:szCs w:val="28"/>
        </w:rPr>
        <w:t>реализации</w:t>
      </w:r>
      <w:proofErr w:type="gramEnd"/>
      <w:r w:rsidRPr="004D6ED0">
        <w:rPr>
          <w:rFonts w:ascii="Times New Roman" w:hAnsi="Times New Roman" w:cs="Times New Roman"/>
          <w:sz w:val="28"/>
          <w:szCs w:val="28"/>
        </w:rPr>
        <w:t xml:space="preserve"> конституционных прав граждан на свободный доступ к правовой и иной социально-значимой информации.</w:t>
      </w:r>
    </w:p>
    <w:p w:rsidR="00F833F1" w:rsidRPr="004D6ED0" w:rsidRDefault="00F833F1" w:rsidP="003C3F4A">
      <w:pPr>
        <w:spacing w:after="0" w:line="240" w:lineRule="auto"/>
        <w:ind w:firstLine="360"/>
        <w:jc w:val="both"/>
        <w:rPr>
          <w:rFonts w:ascii="Times New Roman" w:hAnsi="Times New Roman" w:cs="Times New Roman"/>
          <w:b/>
          <w:sz w:val="28"/>
          <w:szCs w:val="28"/>
        </w:rPr>
      </w:pPr>
    </w:p>
    <w:p w:rsidR="00BD1DB2" w:rsidRPr="004D6ED0" w:rsidRDefault="00F833F1" w:rsidP="00BD1DB2">
      <w:pPr>
        <w:spacing w:after="0" w:line="240" w:lineRule="auto"/>
        <w:ind w:left="1620" w:hanging="12"/>
        <w:jc w:val="right"/>
        <w:rPr>
          <w:rFonts w:ascii="Times New Roman" w:hAnsi="Times New Roman" w:cs="Times New Roman"/>
          <w:b/>
          <w:i/>
          <w:sz w:val="28"/>
          <w:szCs w:val="28"/>
        </w:rPr>
      </w:pPr>
      <w:proofErr w:type="spellStart"/>
      <w:r w:rsidRPr="004D6ED0">
        <w:rPr>
          <w:rFonts w:ascii="Times New Roman" w:hAnsi="Times New Roman" w:cs="Times New Roman"/>
          <w:b/>
          <w:sz w:val="28"/>
          <w:szCs w:val="28"/>
        </w:rPr>
        <w:t>Скрипник</w:t>
      </w:r>
      <w:proofErr w:type="spellEnd"/>
      <w:r w:rsidRPr="004D6ED0">
        <w:rPr>
          <w:rFonts w:ascii="Times New Roman" w:hAnsi="Times New Roman" w:cs="Times New Roman"/>
          <w:b/>
          <w:sz w:val="28"/>
          <w:szCs w:val="28"/>
        </w:rPr>
        <w:t xml:space="preserve"> Анна Александровна –</w:t>
      </w:r>
      <w:r w:rsidRPr="004D6ED0">
        <w:rPr>
          <w:rFonts w:ascii="Times New Roman" w:hAnsi="Times New Roman" w:cs="Times New Roman"/>
          <w:b/>
          <w:i/>
          <w:sz w:val="28"/>
          <w:szCs w:val="28"/>
        </w:rPr>
        <w:t xml:space="preserve"> </w:t>
      </w:r>
    </w:p>
    <w:p w:rsidR="00BD1DB2" w:rsidRPr="004D6ED0" w:rsidRDefault="00F833F1" w:rsidP="00BD1DB2">
      <w:pPr>
        <w:spacing w:after="0" w:line="240" w:lineRule="auto"/>
        <w:ind w:left="1620" w:hanging="12"/>
        <w:jc w:val="right"/>
        <w:rPr>
          <w:rFonts w:ascii="Times New Roman" w:hAnsi="Times New Roman" w:cs="Times New Roman"/>
          <w:i/>
          <w:sz w:val="28"/>
          <w:szCs w:val="28"/>
        </w:rPr>
      </w:pPr>
      <w:r w:rsidRPr="004D6ED0">
        <w:rPr>
          <w:rFonts w:ascii="Times New Roman" w:hAnsi="Times New Roman" w:cs="Times New Roman"/>
          <w:i/>
          <w:sz w:val="28"/>
          <w:szCs w:val="28"/>
        </w:rPr>
        <w:t>заведующая МБУ “Ивангородская центральная библиотека” </w:t>
      </w:r>
    </w:p>
    <w:p w:rsidR="00F833F1" w:rsidRPr="004D6ED0" w:rsidRDefault="00F833F1" w:rsidP="00BD1DB2">
      <w:pPr>
        <w:spacing w:after="0" w:line="240" w:lineRule="auto"/>
        <w:ind w:left="1620" w:hanging="12"/>
        <w:jc w:val="right"/>
        <w:rPr>
          <w:rFonts w:ascii="Times New Roman" w:hAnsi="Times New Roman" w:cs="Times New Roman"/>
          <w:i/>
          <w:sz w:val="28"/>
          <w:szCs w:val="28"/>
        </w:rPr>
      </w:pPr>
      <w:r w:rsidRPr="004D6ED0">
        <w:rPr>
          <w:rFonts w:ascii="Times New Roman" w:hAnsi="Times New Roman" w:cs="Times New Roman"/>
          <w:i/>
          <w:sz w:val="28"/>
          <w:szCs w:val="28"/>
        </w:rPr>
        <w:t xml:space="preserve"> муниципального образования “ г. Ивангород Кингисеппского МО ЛО</w:t>
      </w:r>
    </w:p>
    <w:p w:rsidR="00BD1DB2" w:rsidRPr="004D6ED0" w:rsidRDefault="00BD1DB2" w:rsidP="00FD08E5">
      <w:pPr>
        <w:pStyle w:val="a7"/>
        <w:snapToGrid w:val="0"/>
        <w:ind w:firstLine="567"/>
        <w:jc w:val="both"/>
        <w:rPr>
          <w:sz w:val="28"/>
          <w:szCs w:val="28"/>
        </w:rPr>
      </w:pPr>
    </w:p>
    <w:p w:rsidR="00FD08E5" w:rsidRPr="004D6ED0" w:rsidRDefault="00FD08E5" w:rsidP="00FD08E5">
      <w:pPr>
        <w:pStyle w:val="a7"/>
        <w:snapToGrid w:val="0"/>
        <w:ind w:firstLine="567"/>
        <w:jc w:val="both"/>
        <w:rPr>
          <w:b/>
          <w:bCs/>
          <w:sz w:val="28"/>
          <w:szCs w:val="28"/>
        </w:rPr>
      </w:pPr>
      <w:r w:rsidRPr="004D6ED0">
        <w:rPr>
          <w:sz w:val="28"/>
          <w:szCs w:val="28"/>
        </w:rPr>
        <w:t>Создание Центра общественного доступа к социально значимой информации</w:t>
      </w:r>
      <w:r w:rsidRPr="004D6ED0">
        <w:rPr>
          <w:color w:val="000000"/>
          <w:sz w:val="28"/>
          <w:szCs w:val="28"/>
        </w:rPr>
        <w:t xml:space="preserve"> на базе муниципального бюджетного учреждения «Ивангородская центральная библиотека» в 2009 году стало механизмом осуществления государственной политики правовой информатизации государства и распространения демократических тенденций. Официальное открытие ЦОДа в  МБУ «Ивангородская ЦБ» состоялось 31 мая 2010 года.</w:t>
      </w:r>
      <w:r w:rsidRPr="004D6ED0">
        <w:rPr>
          <w:sz w:val="28"/>
          <w:szCs w:val="28"/>
        </w:rPr>
        <w:t xml:space="preserve"> Центр общественного доступа на базе нашего учреждения с 2012 года представляет собой самостоятельный отдел библиотеки</w:t>
      </w:r>
      <w:r w:rsidRPr="004D6ED0">
        <w:rPr>
          <w:rStyle w:val="T18"/>
          <w:sz w:val="28"/>
          <w:szCs w:val="28"/>
        </w:rPr>
        <w:t xml:space="preserve"> с 1 штатной единицей – главным библиографом ЦОД.</w:t>
      </w:r>
    </w:p>
    <w:p w:rsidR="00FD08E5" w:rsidRDefault="00FD08E5" w:rsidP="00FD08E5">
      <w:pPr>
        <w:pStyle w:val="a7"/>
        <w:snapToGrid w:val="0"/>
        <w:ind w:firstLine="567"/>
        <w:jc w:val="both"/>
        <w:rPr>
          <w:sz w:val="28"/>
          <w:szCs w:val="28"/>
        </w:rPr>
      </w:pPr>
      <w:r w:rsidRPr="004D6ED0">
        <w:rPr>
          <w:sz w:val="28"/>
          <w:szCs w:val="28"/>
        </w:rPr>
        <w:t>Пользователями центра может стать любой житель и гость нашего города.</w:t>
      </w:r>
    </w:p>
    <w:p w:rsidR="00FD08E5" w:rsidRPr="004D6ED0" w:rsidRDefault="00FD08E5" w:rsidP="00FD08E5">
      <w:pPr>
        <w:pStyle w:val="a7"/>
        <w:snapToGrid w:val="0"/>
        <w:jc w:val="center"/>
        <w:rPr>
          <w:b/>
          <w:sz w:val="28"/>
          <w:szCs w:val="28"/>
        </w:rPr>
      </w:pPr>
      <w:r w:rsidRPr="004D6ED0">
        <w:rPr>
          <w:b/>
          <w:sz w:val="28"/>
          <w:szCs w:val="28"/>
        </w:rPr>
        <w:lastRenderedPageBreak/>
        <w:t>В своей работе ЦОД выполняет две основные функции:</w:t>
      </w:r>
    </w:p>
    <w:p w:rsidR="00FD08E5" w:rsidRPr="004D6ED0" w:rsidRDefault="00FD08E5" w:rsidP="00FD08E5">
      <w:pPr>
        <w:pStyle w:val="a7"/>
        <w:snapToGrid w:val="0"/>
        <w:jc w:val="both"/>
        <w:rPr>
          <w:sz w:val="28"/>
          <w:szCs w:val="28"/>
        </w:rPr>
      </w:pPr>
      <w:r w:rsidRPr="004D6ED0">
        <w:rPr>
          <w:sz w:val="28"/>
          <w:szCs w:val="28"/>
        </w:rPr>
        <w:t>- является общедоступным средством для получения социально-значимой информации;</w:t>
      </w:r>
    </w:p>
    <w:p w:rsidR="00FD08E5" w:rsidRPr="004D6ED0" w:rsidRDefault="00FD08E5" w:rsidP="00FD08E5">
      <w:pPr>
        <w:pStyle w:val="a7"/>
        <w:snapToGrid w:val="0"/>
        <w:jc w:val="both"/>
        <w:rPr>
          <w:sz w:val="28"/>
          <w:szCs w:val="28"/>
        </w:rPr>
      </w:pPr>
      <w:r w:rsidRPr="004D6ED0">
        <w:rPr>
          <w:sz w:val="28"/>
          <w:szCs w:val="28"/>
        </w:rPr>
        <w:t>-  является проводником для получения гражданами государственных и муниципальных услуг непосредственно через Интернет - порталы органов государственной власти.</w:t>
      </w:r>
    </w:p>
    <w:p w:rsidR="00FD08E5" w:rsidRPr="004D6ED0" w:rsidRDefault="00FD08E5" w:rsidP="00FD08E5">
      <w:pPr>
        <w:pStyle w:val="a7"/>
        <w:snapToGrid w:val="0"/>
        <w:jc w:val="center"/>
        <w:rPr>
          <w:b/>
          <w:sz w:val="28"/>
          <w:szCs w:val="28"/>
        </w:rPr>
      </w:pPr>
      <w:r w:rsidRPr="004D6ED0">
        <w:rPr>
          <w:b/>
          <w:sz w:val="28"/>
          <w:szCs w:val="28"/>
        </w:rPr>
        <w:t>Основными задачами центра являются:</w:t>
      </w:r>
    </w:p>
    <w:p w:rsidR="00FD08E5" w:rsidRPr="004D6ED0" w:rsidRDefault="00FD08E5" w:rsidP="00FD08E5">
      <w:pPr>
        <w:pStyle w:val="a7"/>
        <w:numPr>
          <w:ilvl w:val="0"/>
          <w:numId w:val="16"/>
        </w:numPr>
        <w:snapToGrid w:val="0"/>
        <w:jc w:val="both"/>
        <w:rPr>
          <w:sz w:val="28"/>
          <w:szCs w:val="28"/>
        </w:rPr>
      </w:pPr>
      <w:r w:rsidRPr="004D6ED0">
        <w:rPr>
          <w:sz w:val="28"/>
          <w:szCs w:val="28"/>
        </w:rPr>
        <w:t>Предоставление пользователям ЦОД – жителям и гостям МО «Город Ивангород» услуг по использованию Интернет – технологий для получения информации в следующих областях: официальные сайты органов государственного управления, официальные сайты органов государственной власти региона; сайты, содержащие юридическую, правовую, социально значимую информацию, обеспечение доступа к гуманитарной, культурной и технической информации.</w:t>
      </w:r>
    </w:p>
    <w:p w:rsidR="00FD08E5" w:rsidRPr="004D6ED0" w:rsidRDefault="00FD08E5" w:rsidP="00FD08E5">
      <w:pPr>
        <w:pStyle w:val="a7"/>
        <w:numPr>
          <w:ilvl w:val="0"/>
          <w:numId w:val="16"/>
        </w:numPr>
        <w:snapToGrid w:val="0"/>
        <w:jc w:val="both"/>
        <w:rPr>
          <w:sz w:val="28"/>
          <w:szCs w:val="28"/>
        </w:rPr>
      </w:pPr>
      <w:r w:rsidRPr="004D6ED0">
        <w:rPr>
          <w:sz w:val="28"/>
          <w:szCs w:val="28"/>
        </w:rPr>
        <w:t>Обеспечение бесперебойного функционирования программно-аппаратных средств ЦОД.</w:t>
      </w:r>
    </w:p>
    <w:p w:rsidR="00BD1DB2" w:rsidRPr="004D6ED0" w:rsidRDefault="00BD1DB2" w:rsidP="00BD1DB2">
      <w:pPr>
        <w:pStyle w:val="a7"/>
        <w:snapToGrid w:val="0"/>
        <w:ind w:left="360"/>
        <w:jc w:val="both"/>
        <w:rPr>
          <w:sz w:val="28"/>
          <w:szCs w:val="28"/>
        </w:rPr>
      </w:pPr>
    </w:p>
    <w:p w:rsidR="00FD08E5" w:rsidRPr="004D6ED0" w:rsidRDefault="00FD08E5" w:rsidP="00FD08E5">
      <w:pPr>
        <w:pStyle w:val="a7"/>
        <w:snapToGrid w:val="0"/>
        <w:jc w:val="center"/>
        <w:rPr>
          <w:b/>
          <w:sz w:val="28"/>
          <w:szCs w:val="28"/>
        </w:rPr>
      </w:pPr>
      <w:r w:rsidRPr="004D6ED0">
        <w:rPr>
          <w:b/>
          <w:sz w:val="28"/>
          <w:szCs w:val="28"/>
        </w:rPr>
        <w:t>Основные направления деятельности</w:t>
      </w:r>
    </w:p>
    <w:p w:rsidR="00FD08E5" w:rsidRPr="004D6ED0" w:rsidRDefault="00FD08E5" w:rsidP="00BD1DB2">
      <w:pPr>
        <w:spacing w:after="0" w:line="240" w:lineRule="auto"/>
        <w:rPr>
          <w:rFonts w:ascii="Times New Roman" w:hAnsi="Times New Roman" w:cs="Times New Roman"/>
          <w:color w:val="000000"/>
          <w:sz w:val="28"/>
          <w:szCs w:val="28"/>
        </w:rPr>
      </w:pPr>
      <w:r w:rsidRPr="004D6ED0">
        <w:rPr>
          <w:rFonts w:ascii="Times New Roman" w:hAnsi="Times New Roman" w:cs="Times New Roman"/>
          <w:color w:val="000000"/>
          <w:sz w:val="28"/>
          <w:szCs w:val="28"/>
        </w:rPr>
        <w:t>Основные направления деятельности нашего центра общественного доступа (ЦОД) таковы:</w:t>
      </w:r>
    </w:p>
    <w:p w:rsidR="00FD08E5" w:rsidRPr="004D6ED0" w:rsidRDefault="00FD08E5" w:rsidP="00BD1DB2">
      <w:pPr>
        <w:numPr>
          <w:ilvl w:val="0"/>
          <w:numId w:val="6"/>
        </w:numPr>
        <w:suppressAutoHyphens/>
        <w:spacing w:after="0" w:line="240" w:lineRule="auto"/>
        <w:ind w:left="0" w:firstLine="0"/>
        <w:jc w:val="both"/>
        <w:rPr>
          <w:rFonts w:ascii="Times New Roman" w:hAnsi="Times New Roman" w:cs="Times New Roman"/>
          <w:color w:val="000000"/>
          <w:sz w:val="28"/>
          <w:szCs w:val="28"/>
        </w:rPr>
      </w:pPr>
      <w:r w:rsidRPr="004D6ED0">
        <w:rPr>
          <w:rFonts w:ascii="Times New Roman" w:hAnsi="Times New Roman" w:cs="Times New Roman"/>
          <w:color w:val="000000"/>
          <w:sz w:val="28"/>
          <w:szCs w:val="28"/>
        </w:rPr>
        <w:t>организация сбора, хранения и предоставления в пользование документов и материалов, на различных носителях информации, по вопросам местного самоуправления всем категориям пользователей;</w:t>
      </w:r>
    </w:p>
    <w:p w:rsidR="00FD08E5" w:rsidRPr="004D6ED0" w:rsidRDefault="00FD08E5" w:rsidP="00BD1DB2">
      <w:pPr>
        <w:numPr>
          <w:ilvl w:val="0"/>
          <w:numId w:val="6"/>
        </w:numPr>
        <w:spacing w:after="0" w:line="240" w:lineRule="auto"/>
        <w:ind w:left="0" w:firstLine="0"/>
        <w:jc w:val="both"/>
        <w:rPr>
          <w:rFonts w:ascii="Times New Roman" w:hAnsi="Times New Roman" w:cs="Times New Roman"/>
          <w:color w:val="000000"/>
          <w:sz w:val="28"/>
          <w:szCs w:val="28"/>
        </w:rPr>
      </w:pPr>
      <w:r w:rsidRPr="004D6ED0">
        <w:rPr>
          <w:rFonts w:ascii="Times New Roman" w:hAnsi="Times New Roman" w:cs="Times New Roman"/>
          <w:color w:val="000000"/>
          <w:sz w:val="28"/>
          <w:szCs w:val="28"/>
        </w:rPr>
        <w:t xml:space="preserve"> полномасштабное предоставление населению услуг по предоставлению социально-значимой информации правового, социально-экономического, культурного, образовательного характера, затрагивающих права и свободы человека и касающихся всех аспектов жизнедеятельности муниципального образования «Город Ивангород»;</w:t>
      </w:r>
    </w:p>
    <w:p w:rsidR="00FD08E5" w:rsidRPr="004D6ED0" w:rsidRDefault="00FD08E5" w:rsidP="00BD1DB2">
      <w:pPr>
        <w:numPr>
          <w:ilvl w:val="0"/>
          <w:numId w:val="6"/>
        </w:numPr>
        <w:spacing w:after="0" w:line="240" w:lineRule="auto"/>
        <w:ind w:left="0" w:firstLine="0"/>
        <w:jc w:val="both"/>
        <w:rPr>
          <w:rFonts w:ascii="Times New Roman" w:hAnsi="Times New Roman" w:cs="Times New Roman"/>
          <w:color w:val="000000"/>
          <w:sz w:val="28"/>
          <w:szCs w:val="28"/>
        </w:rPr>
      </w:pPr>
      <w:r w:rsidRPr="004D6ED0">
        <w:rPr>
          <w:rFonts w:ascii="Times New Roman" w:hAnsi="Times New Roman" w:cs="Times New Roman"/>
          <w:color w:val="000000"/>
          <w:sz w:val="28"/>
          <w:szCs w:val="28"/>
        </w:rPr>
        <w:t>обеспечение доступа к информации всем категориям населения и муниципальным служащим;</w:t>
      </w:r>
    </w:p>
    <w:p w:rsidR="00FD08E5" w:rsidRPr="004D6ED0" w:rsidRDefault="00FD08E5" w:rsidP="00BD1DB2">
      <w:pPr>
        <w:numPr>
          <w:ilvl w:val="0"/>
          <w:numId w:val="6"/>
        </w:numPr>
        <w:spacing w:after="0" w:line="240" w:lineRule="auto"/>
        <w:ind w:left="0" w:firstLine="0"/>
        <w:jc w:val="both"/>
        <w:rPr>
          <w:rFonts w:ascii="Times New Roman" w:hAnsi="Times New Roman" w:cs="Times New Roman"/>
          <w:b/>
          <w:color w:val="000000"/>
          <w:sz w:val="28"/>
          <w:szCs w:val="28"/>
        </w:rPr>
      </w:pPr>
      <w:r w:rsidRPr="004D6ED0">
        <w:rPr>
          <w:rFonts w:ascii="Times New Roman" w:hAnsi="Times New Roman" w:cs="Times New Roman"/>
          <w:color w:val="000000"/>
          <w:sz w:val="28"/>
          <w:szCs w:val="28"/>
        </w:rPr>
        <w:t xml:space="preserve">взаимодействие ЦОДа и социального отдела библиотеки по работе с инвалидами и людьми пожилого возраста в рамках социально-культурного проекта </w:t>
      </w:r>
      <w:r w:rsidRPr="004D6ED0">
        <w:rPr>
          <w:rFonts w:ascii="Times New Roman" w:hAnsi="Times New Roman" w:cs="Times New Roman"/>
          <w:b/>
          <w:color w:val="000000"/>
          <w:sz w:val="28"/>
          <w:szCs w:val="28"/>
        </w:rPr>
        <w:t>«Библиотека-режим равных возможностей»;</w:t>
      </w:r>
    </w:p>
    <w:p w:rsidR="00FD08E5" w:rsidRPr="004D6ED0" w:rsidRDefault="00FD08E5" w:rsidP="00BD1DB2">
      <w:pPr>
        <w:numPr>
          <w:ilvl w:val="0"/>
          <w:numId w:val="6"/>
        </w:numPr>
        <w:spacing w:after="0" w:line="240" w:lineRule="auto"/>
        <w:ind w:left="0" w:firstLine="0"/>
        <w:jc w:val="both"/>
        <w:rPr>
          <w:rFonts w:ascii="Times New Roman" w:hAnsi="Times New Roman" w:cs="Times New Roman"/>
          <w:color w:val="000000"/>
          <w:sz w:val="28"/>
          <w:szCs w:val="28"/>
        </w:rPr>
      </w:pPr>
      <w:r w:rsidRPr="004D6ED0">
        <w:rPr>
          <w:rFonts w:ascii="Times New Roman" w:hAnsi="Times New Roman" w:cs="Times New Roman"/>
          <w:color w:val="000000"/>
          <w:sz w:val="28"/>
          <w:szCs w:val="28"/>
        </w:rPr>
        <w:t>информирование, консультирование и предоставление  в электронной форме государственных и муниципальных  услуг государственных и муниципальных учреждений, других организаций, участвующих в предоставлении государственных и муниципальных услуг.</w:t>
      </w:r>
    </w:p>
    <w:p w:rsidR="00FD08E5" w:rsidRPr="004D6ED0" w:rsidRDefault="00FD08E5" w:rsidP="00BD1DB2">
      <w:pPr>
        <w:numPr>
          <w:ilvl w:val="0"/>
          <w:numId w:val="6"/>
        </w:numPr>
        <w:spacing w:after="0" w:line="240" w:lineRule="auto"/>
        <w:ind w:left="0" w:firstLine="0"/>
        <w:jc w:val="both"/>
        <w:rPr>
          <w:rFonts w:ascii="Times New Roman" w:hAnsi="Times New Roman" w:cs="Times New Roman"/>
          <w:color w:val="000000"/>
          <w:sz w:val="28"/>
          <w:szCs w:val="28"/>
        </w:rPr>
      </w:pPr>
      <w:r w:rsidRPr="004D6ED0">
        <w:rPr>
          <w:rFonts w:ascii="Times New Roman" w:hAnsi="Times New Roman" w:cs="Times New Roman"/>
          <w:color w:val="000000"/>
          <w:sz w:val="28"/>
          <w:szCs w:val="28"/>
        </w:rPr>
        <w:t xml:space="preserve">Осуществление просветительской деятельности путем организации и проведения массовых мероприятий (тематических встреч с представителями государственных и муниципальных органов, организаций, фондов, учреждений, виртуальных экскурсий по ресурсам ЦОД, дней информации, мультимедийных презентаций, выставок-просмотров и т.д.).  </w:t>
      </w:r>
    </w:p>
    <w:p w:rsidR="00FD08E5" w:rsidRPr="004D6ED0" w:rsidRDefault="00FD08E5" w:rsidP="00BD1DB2">
      <w:pPr>
        <w:spacing w:after="0" w:line="240" w:lineRule="auto"/>
        <w:jc w:val="both"/>
        <w:rPr>
          <w:rFonts w:ascii="Times New Roman" w:hAnsi="Times New Roman" w:cs="Times New Roman"/>
          <w:color w:val="000000"/>
          <w:sz w:val="28"/>
          <w:szCs w:val="28"/>
        </w:rPr>
      </w:pPr>
    </w:p>
    <w:p w:rsidR="00FD08E5" w:rsidRPr="004D6ED0" w:rsidRDefault="00FD08E5" w:rsidP="00BD1DB2">
      <w:pPr>
        <w:pStyle w:val="a7"/>
        <w:snapToGrid w:val="0"/>
        <w:jc w:val="center"/>
        <w:rPr>
          <w:b/>
          <w:sz w:val="28"/>
          <w:szCs w:val="28"/>
        </w:rPr>
      </w:pPr>
      <w:r w:rsidRPr="004D6ED0">
        <w:rPr>
          <w:b/>
          <w:sz w:val="28"/>
          <w:szCs w:val="28"/>
        </w:rPr>
        <w:t>Результаты деятельности ЦОД:</w:t>
      </w:r>
    </w:p>
    <w:p w:rsidR="00FD08E5" w:rsidRPr="004D6ED0" w:rsidRDefault="00FD08E5" w:rsidP="00BD1DB2">
      <w:pPr>
        <w:pStyle w:val="a7"/>
        <w:numPr>
          <w:ilvl w:val="0"/>
          <w:numId w:val="17"/>
        </w:numPr>
        <w:snapToGrid w:val="0"/>
        <w:ind w:left="0" w:firstLine="0"/>
        <w:jc w:val="both"/>
        <w:rPr>
          <w:sz w:val="28"/>
          <w:szCs w:val="28"/>
        </w:rPr>
      </w:pPr>
      <w:r w:rsidRPr="004D6ED0">
        <w:rPr>
          <w:sz w:val="28"/>
          <w:szCs w:val="28"/>
        </w:rPr>
        <w:t xml:space="preserve">Гарантированный равноправный доступ граждан Ивангорода к информации,   наиболее полной и достоверной, социально значимой для физических и </w:t>
      </w:r>
      <w:r w:rsidRPr="004D6ED0">
        <w:rPr>
          <w:sz w:val="28"/>
          <w:szCs w:val="28"/>
        </w:rPr>
        <w:lastRenderedPageBreak/>
        <w:t>юридических лиц, социально незащищенных слоев населения, общественных организаций и объединений города на базе МБУ «Ивангородская центральная библиотека».</w:t>
      </w:r>
    </w:p>
    <w:p w:rsidR="00FD08E5" w:rsidRPr="004D6ED0" w:rsidRDefault="00FD08E5" w:rsidP="00BD1DB2">
      <w:pPr>
        <w:pStyle w:val="a7"/>
        <w:numPr>
          <w:ilvl w:val="0"/>
          <w:numId w:val="17"/>
        </w:numPr>
        <w:snapToGrid w:val="0"/>
        <w:ind w:left="0" w:firstLine="0"/>
        <w:jc w:val="both"/>
        <w:rPr>
          <w:sz w:val="28"/>
          <w:szCs w:val="28"/>
        </w:rPr>
      </w:pPr>
      <w:r w:rsidRPr="004D6ED0">
        <w:rPr>
          <w:sz w:val="28"/>
          <w:szCs w:val="28"/>
        </w:rPr>
        <w:t>Приобретение библиотекой нового статуса – информационного общественного центра с доступом к социально значимой информации с использованием  информационных и коммуникационных технологий.</w:t>
      </w:r>
    </w:p>
    <w:p w:rsidR="00FD08E5" w:rsidRPr="004D6ED0" w:rsidRDefault="00FD08E5" w:rsidP="00BD1DB2">
      <w:pPr>
        <w:pStyle w:val="a7"/>
        <w:numPr>
          <w:ilvl w:val="0"/>
          <w:numId w:val="17"/>
        </w:numPr>
        <w:snapToGrid w:val="0"/>
        <w:ind w:left="0" w:firstLine="0"/>
        <w:rPr>
          <w:sz w:val="28"/>
          <w:szCs w:val="28"/>
        </w:rPr>
      </w:pPr>
      <w:r w:rsidRPr="004D6ED0">
        <w:rPr>
          <w:sz w:val="28"/>
          <w:szCs w:val="28"/>
        </w:rPr>
        <w:t xml:space="preserve"> ЦОД  на базе МБУ «Ивангородская центральная библиотека»,  повысил социальную значимость Ивангородской библиотеки. </w:t>
      </w:r>
    </w:p>
    <w:p w:rsidR="00792739" w:rsidRPr="004D6ED0" w:rsidRDefault="00FD08E5" w:rsidP="00BD1DB2">
      <w:pPr>
        <w:pStyle w:val="a7"/>
        <w:numPr>
          <w:ilvl w:val="0"/>
          <w:numId w:val="17"/>
        </w:numPr>
        <w:snapToGrid w:val="0"/>
        <w:ind w:left="0" w:firstLine="0"/>
        <w:rPr>
          <w:sz w:val="28"/>
          <w:szCs w:val="28"/>
        </w:rPr>
      </w:pPr>
      <w:r w:rsidRPr="004D6ED0">
        <w:rPr>
          <w:sz w:val="28"/>
          <w:szCs w:val="28"/>
        </w:rPr>
        <w:t xml:space="preserve">Помог реальным людям </w:t>
      </w:r>
      <w:r w:rsidRPr="004D6ED0">
        <w:rPr>
          <w:color w:val="000000"/>
          <w:sz w:val="28"/>
          <w:szCs w:val="28"/>
        </w:rPr>
        <w:t>принять оптимальное, не противоречащее закону решение, в полной мере реализовать  и в случае необходимости, защитить свои права в конкретной  жизненной ситуации.</w:t>
      </w:r>
    </w:p>
    <w:p w:rsidR="00FD08E5" w:rsidRPr="00525443" w:rsidRDefault="00FD08E5" w:rsidP="00FD08E5">
      <w:pPr>
        <w:pStyle w:val="a7"/>
        <w:numPr>
          <w:ilvl w:val="0"/>
          <w:numId w:val="17"/>
        </w:numPr>
        <w:snapToGrid w:val="0"/>
        <w:ind w:left="0" w:firstLine="0"/>
        <w:jc w:val="center"/>
        <w:rPr>
          <w:b/>
          <w:sz w:val="28"/>
          <w:szCs w:val="28"/>
        </w:rPr>
      </w:pPr>
      <w:r w:rsidRPr="00525443">
        <w:rPr>
          <w:color w:val="000000"/>
          <w:sz w:val="28"/>
          <w:szCs w:val="28"/>
        </w:rPr>
        <w:br/>
      </w:r>
      <w:r w:rsidRPr="00525443">
        <w:rPr>
          <w:b/>
          <w:sz w:val="28"/>
          <w:szCs w:val="28"/>
        </w:rPr>
        <w:t>Основные  показатели работы за  2010 -2013 гг.</w:t>
      </w:r>
    </w:p>
    <w:tbl>
      <w:tblPr>
        <w:tblW w:w="10214" w:type="dxa"/>
        <w:tblInd w:w="108" w:type="dxa"/>
        <w:tblLayout w:type="fixed"/>
        <w:tblCellMar>
          <w:left w:w="0" w:type="dxa"/>
          <w:right w:w="0" w:type="dxa"/>
        </w:tblCellMar>
        <w:tblLook w:val="04A0" w:firstRow="1" w:lastRow="0" w:firstColumn="1" w:lastColumn="0" w:noHBand="0" w:noVBand="1"/>
      </w:tblPr>
      <w:tblGrid>
        <w:gridCol w:w="2694"/>
        <w:gridCol w:w="1440"/>
        <w:gridCol w:w="1667"/>
        <w:gridCol w:w="1471"/>
        <w:gridCol w:w="1471"/>
        <w:gridCol w:w="1471"/>
      </w:tblGrid>
      <w:tr w:rsidR="00FD08E5" w:rsidRPr="004D6ED0" w:rsidTr="00525443">
        <w:tc>
          <w:tcPr>
            <w:tcW w:w="269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Наименование показателей</w:t>
            </w:r>
          </w:p>
        </w:tc>
        <w:tc>
          <w:tcPr>
            <w:tcW w:w="144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Ед. измерения</w:t>
            </w:r>
          </w:p>
        </w:tc>
        <w:tc>
          <w:tcPr>
            <w:tcW w:w="166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Количество</w:t>
            </w:r>
          </w:p>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В 2010</w:t>
            </w:r>
          </w:p>
        </w:tc>
        <w:tc>
          <w:tcPr>
            <w:tcW w:w="1471" w:type="dxa"/>
            <w:tcBorders>
              <w:top w:val="single" w:sz="8" w:space="0" w:color="auto"/>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Количество</w:t>
            </w:r>
          </w:p>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В 2011</w:t>
            </w:r>
          </w:p>
        </w:tc>
        <w:tc>
          <w:tcPr>
            <w:tcW w:w="1471" w:type="dxa"/>
            <w:tcBorders>
              <w:top w:val="single" w:sz="8" w:space="0" w:color="auto"/>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Количество</w:t>
            </w:r>
          </w:p>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В 2012</w:t>
            </w:r>
          </w:p>
        </w:tc>
        <w:tc>
          <w:tcPr>
            <w:tcW w:w="1471" w:type="dxa"/>
            <w:tcBorders>
              <w:top w:val="single" w:sz="8" w:space="0" w:color="auto"/>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Количество</w:t>
            </w:r>
          </w:p>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 xml:space="preserve">В 2013 </w:t>
            </w:r>
          </w:p>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9 мес.</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sz w:val="24"/>
                <w:szCs w:val="24"/>
              </w:rPr>
            </w:pPr>
            <w:r w:rsidRPr="00525443">
              <w:rPr>
                <w:rFonts w:ascii="Times New Roman" w:hAnsi="Times New Roman" w:cs="Times New Roman"/>
                <w:sz w:val="24"/>
                <w:szCs w:val="24"/>
              </w:rPr>
              <w:t>1</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sz w:val="24"/>
                <w:szCs w:val="24"/>
              </w:rPr>
            </w:pPr>
            <w:r w:rsidRPr="00525443">
              <w:rPr>
                <w:rFonts w:ascii="Times New Roman" w:hAnsi="Times New Roman" w:cs="Times New Roman"/>
                <w:sz w:val="24"/>
                <w:szCs w:val="24"/>
              </w:rPr>
              <w:t>2</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sz w:val="24"/>
                <w:szCs w:val="24"/>
              </w:rPr>
            </w:pPr>
            <w:r w:rsidRPr="00525443">
              <w:rPr>
                <w:rFonts w:ascii="Times New Roman" w:hAnsi="Times New Roman" w:cs="Times New Roman"/>
                <w:sz w:val="24"/>
                <w:szCs w:val="24"/>
              </w:rPr>
              <w:t>3</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sz w:val="24"/>
                <w:szCs w:val="24"/>
              </w:rPr>
            </w:pP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sz w:val="24"/>
                <w:szCs w:val="24"/>
              </w:rPr>
            </w:pP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sz w:val="24"/>
                <w:szCs w:val="24"/>
              </w:rPr>
            </w:pP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Число пользователей ЦОД, всего</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чел.</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color w:val="000000"/>
                <w:sz w:val="24"/>
                <w:szCs w:val="24"/>
              </w:rPr>
            </w:pPr>
            <w:r w:rsidRPr="00525443">
              <w:rPr>
                <w:rFonts w:ascii="Times New Roman" w:hAnsi="Times New Roman" w:cs="Times New Roman"/>
                <w:b/>
                <w:color w:val="000000"/>
                <w:sz w:val="24"/>
                <w:szCs w:val="24"/>
              </w:rPr>
              <w:t>401</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406</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401</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312</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 xml:space="preserve">            в </w:t>
            </w:r>
            <w:proofErr w:type="spellStart"/>
            <w:r w:rsidRPr="00525443">
              <w:rPr>
                <w:rFonts w:ascii="Times New Roman" w:hAnsi="Times New Roman" w:cs="Times New Roman"/>
                <w:b/>
                <w:sz w:val="24"/>
                <w:szCs w:val="24"/>
              </w:rPr>
              <w:t>т.ч</w:t>
            </w:r>
            <w:proofErr w:type="spellEnd"/>
            <w:r w:rsidRPr="00525443">
              <w:rPr>
                <w:rFonts w:ascii="Times New Roman" w:hAnsi="Times New Roman" w:cs="Times New Roman"/>
                <w:b/>
                <w:sz w:val="24"/>
                <w:szCs w:val="24"/>
              </w:rPr>
              <w:t>. постоянных</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чел.</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color w:val="000000"/>
                <w:sz w:val="24"/>
                <w:szCs w:val="24"/>
              </w:rPr>
            </w:pPr>
            <w:r w:rsidRPr="00525443">
              <w:rPr>
                <w:rFonts w:ascii="Times New Roman" w:hAnsi="Times New Roman" w:cs="Times New Roman"/>
                <w:b/>
                <w:color w:val="000000"/>
                <w:sz w:val="24"/>
                <w:szCs w:val="24"/>
              </w:rPr>
              <w:t>5</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15</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30</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32</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Из общего числа пользователей:</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 </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color w:val="000000"/>
                <w:sz w:val="24"/>
                <w:szCs w:val="24"/>
              </w:rPr>
            </w:pP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            организации</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ед.</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color w:val="000000"/>
                <w:sz w:val="24"/>
                <w:szCs w:val="24"/>
              </w:rPr>
            </w:pPr>
            <w:r w:rsidRPr="00525443">
              <w:rPr>
                <w:rFonts w:ascii="Times New Roman" w:hAnsi="Times New Roman" w:cs="Times New Roman"/>
                <w:b/>
                <w:color w:val="000000"/>
                <w:sz w:val="24"/>
                <w:szCs w:val="24"/>
              </w:rPr>
              <w:t>2</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3</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5</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5</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            служащие</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чел.</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color w:val="000000"/>
                <w:sz w:val="24"/>
                <w:szCs w:val="24"/>
              </w:rPr>
            </w:pPr>
            <w:r w:rsidRPr="00525443">
              <w:rPr>
                <w:rFonts w:ascii="Times New Roman" w:hAnsi="Times New Roman" w:cs="Times New Roman"/>
                <w:b/>
                <w:color w:val="000000"/>
                <w:sz w:val="24"/>
                <w:szCs w:val="24"/>
              </w:rPr>
              <w:t>51</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84</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96</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75</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            предприниматели</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rPr>
                <w:rFonts w:ascii="Times New Roman" w:hAnsi="Times New Roman" w:cs="Times New Roman"/>
                <w:b/>
                <w:sz w:val="24"/>
                <w:szCs w:val="24"/>
              </w:rPr>
            </w:pPr>
            <w:r w:rsidRPr="00525443">
              <w:rPr>
                <w:rFonts w:ascii="Times New Roman" w:hAnsi="Times New Roman" w:cs="Times New Roman"/>
                <w:b/>
                <w:sz w:val="24"/>
                <w:szCs w:val="24"/>
              </w:rPr>
              <w:t>чел.</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color w:val="000000"/>
                <w:sz w:val="24"/>
                <w:szCs w:val="24"/>
              </w:rPr>
            </w:pPr>
            <w:r w:rsidRPr="00525443">
              <w:rPr>
                <w:rFonts w:ascii="Times New Roman" w:hAnsi="Times New Roman" w:cs="Times New Roman"/>
                <w:b/>
                <w:color w:val="000000"/>
                <w:sz w:val="24"/>
                <w:szCs w:val="24"/>
              </w:rPr>
              <w:t>0</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7</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4</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4</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            студенты</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rPr>
                <w:rFonts w:ascii="Times New Roman" w:hAnsi="Times New Roman" w:cs="Times New Roman"/>
                <w:b/>
                <w:sz w:val="24"/>
                <w:szCs w:val="24"/>
              </w:rPr>
            </w:pPr>
            <w:r w:rsidRPr="00525443">
              <w:rPr>
                <w:rFonts w:ascii="Times New Roman" w:hAnsi="Times New Roman" w:cs="Times New Roman"/>
                <w:b/>
                <w:sz w:val="24"/>
                <w:szCs w:val="24"/>
              </w:rPr>
              <w:t>чел.</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color w:val="000000"/>
                <w:sz w:val="24"/>
                <w:szCs w:val="24"/>
              </w:rPr>
            </w:pPr>
            <w:r w:rsidRPr="00525443">
              <w:rPr>
                <w:rFonts w:ascii="Times New Roman" w:hAnsi="Times New Roman" w:cs="Times New Roman"/>
                <w:b/>
                <w:color w:val="000000"/>
                <w:sz w:val="24"/>
                <w:szCs w:val="24"/>
              </w:rPr>
              <w:t>65</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82</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79</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54</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            учащиеся</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rPr>
                <w:rFonts w:ascii="Times New Roman" w:hAnsi="Times New Roman" w:cs="Times New Roman"/>
                <w:b/>
                <w:sz w:val="24"/>
                <w:szCs w:val="24"/>
              </w:rPr>
            </w:pPr>
            <w:r w:rsidRPr="00525443">
              <w:rPr>
                <w:rFonts w:ascii="Times New Roman" w:hAnsi="Times New Roman" w:cs="Times New Roman"/>
                <w:b/>
                <w:sz w:val="24"/>
                <w:szCs w:val="24"/>
              </w:rPr>
              <w:t>чел.</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color w:val="000000"/>
                <w:sz w:val="24"/>
                <w:szCs w:val="24"/>
              </w:rPr>
            </w:pPr>
            <w:r w:rsidRPr="00525443">
              <w:rPr>
                <w:rFonts w:ascii="Times New Roman" w:hAnsi="Times New Roman" w:cs="Times New Roman"/>
                <w:b/>
                <w:color w:val="000000"/>
                <w:sz w:val="24"/>
                <w:szCs w:val="24"/>
              </w:rPr>
              <w:t>----</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60</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41</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25</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Прочие (пенсионеры, безработные, инвалиды, домохозяйки)</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чел.</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color w:val="000000"/>
                <w:sz w:val="24"/>
                <w:szCs w:val="24"/>
              </w:rPr>
            </w:pPr>
            <w:r w:rsidRPr="00525443">
              <w:rPr>
                <w:rFonts w:ascii="Times New Roman" w:hAnsi="Times New Roman" w:cs="Times New Roman"/>
                <w:b/>
                <w:color w:val="000000"/>
                <w:sz w:val="24"/>
                <w:szCs w:val="24"/>
              </w:rPr>
              <w:t>285</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115</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147</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123</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В том числе инвалиды</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36</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19</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23</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17</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Посещаемость ЦОДа</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Чел.</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409</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789</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990</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931</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Посещаемость массовых мероприятий</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Посещение</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234</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324</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455</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512</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Кол-во индивидуальных занятий и консультаций</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7362F2"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З</w:t>
            </w:r>
            <w:r w:rsidR="00FD08E5" w:rsidRPr="00525443">
              <w:rPr>
                <w:rFonts w:ascii="Times New Roman" w:hAnsi="Times New Roman" w:cs="Times New Roman"/>
                <w:b/>
                <w:sz w:val="24"/>
                <w:szCs w:val="24"/>
              </w:rPr>
              <w:t>анятие</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15</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19</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40</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bCs/>
                <w:sz w:val="24"/>
                <w:szCs w:val="24"/>
              </w:rPr>
            </w:pPr>
            <w:r w:rsidRPr="00525443">
              <w:rPr>
                <w:rFonts w:ascii="Times New Roman" w:hAnsi="Times New Roman" w:cs="Times New Roman"/>
                <w:b/>
                <w:bCs/>
                <w:sz w:val="24"/>
                <w:szCs w:val="24"/>
              </w:rPr>
              <w:t>103</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Кол-во выполненных справок ЦОД</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Ед.</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414</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472</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537</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559</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7362F2">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 xml:space="preserve">Процентный охват пользователей ЦОД от общего кол-ва пользователей </w:t>
            </w:r>
            <w:proofErr w:type="spellStart"/>
            <w:r w:rsidR="007362F2" w:rsidRPr="00525443">
              <w:rPr>
                <w:rFonts w:ascii="Times New Roman" w:hAnsi="Times New Roman" w:cs="Times New Roman"/>
                <w:b/>
                <w:sz w:val="24"/>
                <w:szCs w:val="24"/>
              </w:rPr>
              <w:t>биб-ки</w:t>
            </w:r>
            <w:proofErr w:type="spellEnd"/>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w:t>
            </w: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9,28%</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9,34%</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8,89%</w:t>
            </w: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8,15%</w:t>
            </w:r>
          </w:p>
        </w:tc>
      </w:tr>
      <w:tr w:rsidR="00FD08E5" w:rsidRPr="004D6ED0" w:rsidTr="00525443">
        <w:tc>
          <w:tcPr>
            <w:tcW w:w="2694" w:type="dxa"/>
            <w:tcBorders>
              <w:top w:val="nil"/>
              <w:left w:val="single" w:sz="8" w:space="0" w:color="auto"/>
              <w:bottom w:val="nil"/>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Документовыдача</w:t>
            </w:r>
          </w:p>
        </w:tc>
        <w:tc>
          <w:tcPr>
            <w:tcW w:w="1440" w:type="dxa"/>
            <w:tcBorders>
              <w:top w:val="nil"/>
              <w:left w:val="nil"/>
              <w:bottom w:val="nil"/>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r w:rsidRPr="00525443">
              <w:rPr>
                <w:rFonts w:ascii="Times New Roman" w:hAnsi="Times New Roman" w:cs="Times New Roman"/>
                <w:b/>
                <w:sz w:val="24"/>
                <w:szCs w:val="24"/>
              </w:rPr>
              <w:t>Ед.</w:t>
            </w:r>
          </w:p>
        </w:tc>
        <w:tc>
          <w:tcPr>
            <w:tcW w:w="1667" w:type="dxa"/>
            <w:tcBorders>
              <w:top w:val="nil"/>
              <w:left w:val="nil"/>
              <w:bottom w:val="nil"/>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142</w:t>
            </w:r>
          </w:p>
        </w:tc>
        <w:tc>
          <w:tcPr>
            <w:tcW w:w="1471" w:type="dxa"/>
            <w:tcBorders>
              <w:top w:val="nil"/>
              <w:left w:val="nil"/>
              <w:bottom w:val="nil"/>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296</w:t>
            </w:r>
          </w:p>
        </w:tc>
        <w:tc>
          <w:tcPr>
            <w:tcW w:w="1471" w:type="dxa"/>
            <w:tcBorders>
              <w:top w:val="nil"/>
              <w:left w:val="nil"/>
              <w:bottom w:val="nil"/>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522</w:t>
            </w:r>
          </w:p>
        </w:tc>
        <w:tc>
          <w:tcPr>
            <w:tcW w:w="1471" w:type="dxa"/>
            <w:tcBorders>
              <w:top w:val="nil"/>
              <w:left w:val="nil"/>
              <w:bottom w:val="nil"/>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r w:rsidRPr="00525443">
              <w:rPr>
                <w:rFonts w:ascii="Times New Roman" w:hAnsi="Times New Roman" w:cs="Times New Roman"/>
                <w:b/>
                <w:sz w:val="24"/>
                <w:szCs w:val="24"/>
              </w:rPr>
              <w:t>495</w:t>
            </w:r>
          </w:p>
        </w:tc>
      </w:tr>
      <w:tr w:rsidR="00FD08E5" w:rsidRPr="004D6ED0" w:rsidTr="00525443">
        <w:tc>
          <w:tcPr>
            <w:tcW w:w="2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both"/>
              <w:rPr>
                <w:rFonts w:ascii="Times New Roman" w:hAnsi="Times New Roman" w:cs="Times New Roman"/>
                <w:b/>
                <w:sz w:val="24"/>
                <w:szCs w:val="24"/>
              </w:rPr>
            </w:pPr>
          </w:p>
        </w:tc>
        <w:tc>
          <w:tcPr>
            <w:tcW w:w="1667" w:type="dxa"/>
            <w:tcBorders>
              <w:top w:val="nil"/>
              <w:left w:val="nil"/>
              <w:bottom w:val="single" w:sz="8" w:space="0" w:color="auto"/>
              <w:right w:val="single" w:sz="8" w:space="0" w:color="auto"/>
            </w:tcBorders>
            <w:tcMar>
              <w:top w:w="0" w:type="dxa"/>
              <w:left w:w="108" w:type="dxa"/>
              <w:bottom w:w="0" w:type="dxa"/>
              <w:right w:w="108" w:type="dxa"/>
            </w:tcMar>
            <w:hideMark/>
          </w:tcPr>
          <w:p w:rsidR="00FD08E5" w:rsidRPr="00525443" w:rsidRDefault="00FD08E5" w:rsidP="00FD08E5">
            <w:pPr>
              <w:spacing w:after="0" w:line="240" w:lineRule="auto"/>
              <w:jc w:val="center"/>
              <w:rPr>
                <w:rFonts w:ascii="Times New Roman" w:hAnsi="Times New Roman" w:cs="Times New Roman"/>
                <w:b/>
                <w:sz w:val="24"/>
                <w:szCs w:val="24"/>
              </w:rPr>
            </w:pP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p>
        </w:tc>
        <w:tc>
          <w:tcPr>
            <w:tcW w:w="1471" w:type="dxa"/>
            <w:tcBorders>
              <w:top w:val="nil"/>
              <w:left w:val="nil"/>
              <w:bottom w:val="single" w:sz="8" w:space="0" w:color="auto"/>
              <w:right w:val="single" w:sz="8" w:space="0" w:color="auto"/>
            </w:tcBorders>
          </w:tcPr>
          <w:p w:rsidR="00FD08E5" w:rsidRPr="00525443" w:rsidRDefault="00FD08E5" w:rsidP="00FD08E5">
            <w:pPr>
              <w:spacing w:after="0" w:line="240" w:lineRule="auto"/>
              <w:jc w:val="center"/>
              <w:rPr>
                <w:rFonts w:ascii="Times New Roman" w:hAnsi="Times New Roman" w:cs="Times New Roman"/>
                <w:b/>
                <w:sz w:val="24"/>
                <w:szCs w:val="24"/>
              </w:rPr>
            </w:pPr>
          </w:p>
        </w:tc>
      </w:tr>
    </w:tbl>
    <w:p w:rsidR="00FD08E5" w:rsidRPr="004D6ED0" w:rsidRDefault="00FD08E5" w:rsidP="00FD08E5">
      <w:pPr>
        <w:pStyle w:val="a7"/>
        <w:snapToGrid w:val="0"/>
        <w:jc w:val="center"/>
        <w:rPr>
          <w:sz w:val="28"/>
          <w:szCs w:val="28"/>
        </w:rPr>
      </w:pPr>
      <w:r w:rsidRPr="004D6ED0">
        <w:rPr>
          <w:b/>
          <w:sz w:val="28"/>
          <w:szCs w:val="28"/>
        </w:rPr>
        <w:lastRenderedPageBreak/>
        <w:t>Анализ основных показателей работы ЦОД</w:t>
      </w:r>
      <w:r w:rsidRPr="004D6ED0">
        <w:rPr>
          <w:sz w:val="28"/>
          <w:szCs w:val="28"/>
        </w:rPr>
        <w:t>:</w:t>
      </w:r>
    </w:p>
    <w:p w:rsidR="00FD08E5" w:rsidRPr="004D6ED0" w:rsidRDefault="00FD08E5" w:rsidP="0036660E">
      <w:pPr>
        <w:pStyle w:val="a7"/>
        <w:snapToGrid w:val="0"/>
        <w:ind w:firstLine="567"/>
        <w:jc w:val="both"/>
        <w:rPr>
          <w:sz w:val="28"/>
          <w:szCs w:val="28"/>
        </w:rPr>
      </w:pPr>
      <w:r w:rsidRPr="004D6ED0">
        <w:rPr>
          <w:sz w:val="28"/>
          <w:szCs w:val="28"/>
        </w:rPr>
        <w:t xml:space="preserve"> Объем зарегистрированных пользователей ЦОДа </w:t>
      </w:r>
      <w:r w:rsidRPr="004D6ED0">
        <w:rPr>
          <w:b/>
          <w:sz w:val="28"/>
          <w:szCs w:val="28"/>
        </w:rPr>
        <w:t xml:space="preserve">обозначен </w:t>
      </w:r>
      <w:r w:rsidRPr="004D6ED0">
        <w:rPr>
          <w:sz w:val="28"/>
          <w:szCs w:val="28"/>
        </w:rPr>
        <w:t xml:space="preserve">в «Муниципальном задании на оказание муниципальной услуги «Библиотечное обслуживание населения» МБУ «Ивангородская центральная библиотека» утвержденного Постановлением администрации МО «Город Ивангород» от 09.01.2013 г. № 04-П </w:t>
      </w:r>
      <w:r w:rsidRPr="004D6ED0">
        <w:rPr>
          <w:b/>
          <w:sz w:val="28"/>
          <w:szCs w:val="28"/>
        </w:rPr>
        <w:t>двумя показателями</w:t>
      </w:r>
      <w:r w:rsidRPr="004D6ED0">
        <w:rPr>
          <w:sz w:val="28"/>
          <w:szCs w:val="28"/>
        </w:rPr>
        <w:t xml:space="preserve">. Процентный охват пользователей услугами ЦОДа (процент зарегистрированных пользователей ЦОДа от общей численности зарегистрированных пользователей) и общее число зарегистрированных пользователей </w:t>
      </w:r>
      <w:proofErr w:type="spellStart"/>
      <w:r w:rsidRPr="004D6ED0">
        <w:rPr>
          <w:sz w:val="28"/>
          <w:szCs w:val="28"/>
        </w:rPr>
        <w:t>ЦОДом</w:t>
      </w:r>
      <w:proofErr w:type="spellEnd"/>
      <w:r w:rsidRPr="004D6ED0">
        <w:rPr>
          <w:sz w:val="28"/>
          <w:szCs w:val="28"/>
        </w:rPr>
        <w:t xml:space="preserve">. Плановый показатель зарегистрированных пользователей равен – </w:t>
      </w:r>
      <w:r w:rsidRPr="004D6ED0">
        <w:rPr>
          <w:b/>
          <w:sz w:val="28"/>
          <w:szCs w:val="28"/>
        </w:rPr>
        <w:t xml:space="preserve">400 </w:t>
      </w:r>
      <w:r w:rsidRPr="004D6ED0">
        <w:rPr>
          <w:sz w:val="28"/>
          <w:szCs w:val="28"/>
        </w:rPr>
        <w:t xml:space="preserve">человек в год. Как видно из представленной выше таблицы «Основных  показателей работы за  2010 -2013 гг.» </w:t>
      </w:r>
    </w:p>
    <w:p w:rsidR="00FD08E5" w:rsidRPr="004D6ED0" w:rsidRDefault="00FD08E5" w:rsidP="00E271BF">
      <w:pPr>
        <w:pStyle w:val="a7"/>
        <w:snapToGrid w:val="0"/>
        <w:jc w:val="center"/>
        <w:rPr>
          <w:sz w:val="28"/>
          <w:szCs w:val="28"/>
        </w:rPr>
      </w:pPr>
      <w:r w:rsidRPr="004D6ED0">
        <w:rPr>
          <w:sz w:val="28"/>
          <w:szCs w:val="28"/>
        </w:rPr>
        <w:t xml:space="preserve">число пользователей выше планового показателя. Показатель процентного охвата пользователей от общего кол-ва зарегистрированных пользователей колеблется от 8 до 9%. Среди пользователей центра: самой значительной группой являются </w:t>
      </w:r>
      <w:r w:rsidRPr="004D6ED0">
        <w:rPr>
          <w:b/>
          <w:sz w:val="28"/>
          <w:szCs w:val="28"/>
        </w:rPr>
        <w:t xml:space="preserve">прочие </w:t>
      </w:r>
      <w:r w:rsidRPr="004D6ED0">
        <w:rPr>
          <w:sz w:val="28"/>
          <w:szCs w:val="28"/>
        </w:rPr>
        <w:t xml:space="preserve">(пенсионеры, инвалиды, безработные, домохозяйки и т.д.), затем </w:t>
      </w:r>
      <w:r w:rsidRPr="004D6ED0">
        <w:rPr>
          <w:b/>
          <w:sz w:val="28"/>
          <w:szCs w:val="28"/>
        </w:rPr>
        <w:t>учащиеся и студенты</w:t>
      </w:r>
      <w:r w:rsidRPr="004D6ED0">
        <w:rPr>
          <w:sz w:val="28"/>
          <w:szCs w:val="28"/>
        </w:rPr>
        <w:t xml:space="preserve">, за ними следуют </w:t>
      </w:r>
      <w:r w:rsidRPr="004D6ED0">
        <w:rPr>
          <w:b/>
          <w:sz w:val="28"/>
          <w:szCs w:val="28"/>
        </w:rPr>
        <w:t>служащие</w:t>
      </w:r>
      <w:r w:rsidRPr="004D6ED0">
        <w:rPr>
          <w:sz w:val="28"/>
          <w:szCs w:val="28"/>
        </w:rPr>
        <w:t xml:space="preserve">, в том числе  муниципальные и завершает список </w:t>
      </w:r>
      <w:r w:rsidRPr="004D6ED0">
        <w:rPr>
          <w:b/>
          <w:sz w:val="28"/>
          <w:szCs w:val="28"/>
        </w:rPr>
        <w:t>предприниматели</w:t>
      </w:r>
      <w:r w:rsidRPr="004D6ED0">
        <w:rPr>
          <w:sz w:val="28"/>
          <w:szCs w:val="28"/>
        </w:rPr>
        <w:t>. Отдельно показаны люди с ограниченными возможностями здоровья, которые входят в группу – прочие.</w:t>
      </w:r>
      <w:r w:rsidR="007362F2" w:rsidRPr="007362F2">
        <w:rPr>
          <w:noProof/>
          <w:sz w:val="28"/>
          <w:szCs w:val="28"/>
          <w:lang w:eastAsia="ru-RU"/>
        </w:rPr>
        <w:t xml:space="preserve"> </w:t>
      </w:r>
      <w:r w:rsidR="007362F2" w:rsidRPr="004D6ED0">
        <w:rPr>
          <w:noProof/>
          <w:sz w:val="28"/>
          <w:szCs w:val="28"/>
          <w:lang w:eastAsia="ru-RU"/>
        </w:rPr>
        <w:drawing>
          <wp:inline distT="0" distB="0" distL="0" distR="0">
            <wp:extent cx="5688281" cy="1934015"/>
            <wp:effectExtent l="0" t="0" r="0" b="0"/>
            <wp:docPr id="28" name="Диаграмма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D08E5" w:rsidRPr="004D6ED0" w:rsidRDefault="00FD08E5" w:rsidP="00BD1DB2">
      <w:pPr>
        <w:pStyle w:val="a7"/>
        <w:snapToGrid w:val="0"/>
        <w:ind w:firstLine="567"/>
        <w:jc w:val="both"/>
        <w:rPr>
          <w:sz w:val="28"/>
          <w:szCs w:val="28"/>
        </w:rPr>
      </w:pPr>
      <w:r w:rsidRPr="004D6ED0">
        <w:rPr>
          <w:sz w:val="28"/>
          <w:szCs w:val="28"/>
        </w:rPr>
        <w:t>Из рисунка с  диаграммой видно, что группы пользователей с каждым годом меняют свой количественный состав. Если в 2010 году большинство было представлено прочими (пенсионеры, инвалиды, безработные, домохозяйки и т.д.), к концу 2013 года картина изменилась в лучшую сторону в ЦОД стали приходить люди из разных сфер деятельности, разных возрастов и социальных групп.</w:t>
      </w:r>
    </w:p>
    <w:p w:rsidR="00FD08E5" w:rsidRPr="004D6ED0" w:rsidRDefault="00FD08E5" w:rsidP="00BD1DB2">
      <w:pPr>
        <w:pStyle w:val="a7"/>
        <w:snapToGrid w:val="0"/>
        <w:ind w:firstLine="567"/>
        <w:jc w:val="both"/>
        <w:rPr>
          <w:sz w:val="28"/>
          <w:szCs w:val="28"/>
        </w:rPr>
      </w:pPr>
      <w:r w:rsidRPr="004D6ED0">
        <w:rPr>
          <w:sz w:val="28"/>
          <w:szCs w:val="28"/>
        </w:rPr>
        <w:t>Другие показатели работы ЦОДа с каждым годом возрастают:</w:t>
      </w:r>
    </w:p>
    <w:p w:rsidR="007362F2" w:rsidRDefault="00FD08E5" w:rsidP="00BD1DB2">
      <w:pPr>
        <w:pStyle w:val="a7"/>
        <w:snapToGrid w:val="0"/>
        <w:ind w:firstLine="567"/>
        <w:jc w:val="both"/>
        <w:rPr>
          <w:sz w:val="28"/>
          <w:szCs w:val="28"/>
        </w:rPr>
      </w:pPr>
      <w:r w:rsidRPr="004D6ED0">
        <w:rPr>
          <w:sz w:val="28"/>
          <w:szCs w:val="28"/>
        </w:rPr>
        <w:t>Значительно увеличилась посещаемость ЦОДа, посещаемость массовых мероприятий, количество индивидуальных занятий по компьютерной грамотности, увеличилось количество справок выполненных центром общественного доступа. Все это говорит о социальной значим</w:t>
      </w:r>
      <w:r w:rsidR="007362F2">
        <w:rPr>
          <w:sz w:val="28"/>
          <w:szCs w:val="28"/>
        </w:rPr>
        <w:t>ости центра для граждан нашего города.</w:t>
      </w:r>
    </w:p>
    <w:p w:rsidR="007B36A4" w:rsidRDefault="007362F2" w:rsidP="00E271BF">
      <w:pPr>
        <w:pStyle w:val="a7"/>
        <w:snapToGrid w:val="0"/>
        <w:ind w:firstLine="567"/>
        <w:jc w:val="center"/>
        <w:rPr>
          <w:sz w:val="28"/>
          <w:szCs w:val="28"/>
        </w:rPr>
      </w:pPr>
      <w:r w:rsidRPr="004D6ED0">
        <w:rPr>
          <w:noProof/>
          <w:sz w:val="28"/>
          <w:szCs w:val="28"/>
          <w:lang w:eastAsia="ru-RU"/>
        </w:rPr>
        <w:drawing>
          <wp:inline distT="0" distB="0" distL="0" distR="0" wp14:anchorId="49D6FB84" wp14:editId="577BD3CA">
            <wp:extent cx="5688280" cy="1650670"/>
            <wp:effectExtent l="0" t="0" r="8255" b="0"/>
            <wp:docPr id="27" name="Диаграмма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D08E5" w:rsidRPr="004D6ED0" w:rsidRDefault="00FD08E5" w:rsidP="00BD1DB2">
      <w:pPr>
        <w:pStyle w:val="a7"/>
        <w:snapToGrid w:val="0"/>
        <w:ind w:firstLine="567"/>
        <w:jc w:val="both"/>
        <w:rPr>
          <w:sz w:val="28"/>
          <w:szCs w:val="28"/>
        </w:rPr>
      </w:pPr>
      <w:r w:rsidRPr="004D6ED0">
        <w:rPr>
          <w:sz w:val="28"/>
          <w:szCs w:val="28"/>
        </w:rPr>
        <w:lastRenderedPageBreak/>
        <w:t>Документовыдача (книговыдача, копии документов) центра составила:</w:t>
      </w:r>
    </w:p>
    <w:p w:rsidR="00FD08E5" w:rsidRPr="004D6ED0" w:rsidRDefault="00FD08E5" w:rsidP="00E271BF">
      <w:pPr>
        <w:pStyle w:val="a7"/>
        <w:snapToGrid w:val="0"/>
        <w:jc w:val="center"/>
        <w:rPr>
          <w:sz w:val="28"/>
          <w:szCs w:val="28"/>
        </w:rPr>
      </w:pPr>
      <w:r w:rsidRPr="004D6ED0">
        <w:rPr>
          <w:noProof/>
          <w:sz w:val="28"/>
          <w:szCs w:val="28"/>
          <w:lang w:eastAsia="ru-RU"/>
        </w:rPr>
        <w:drawing>
          <wp:inline distT="0" distB="0" distL="0" distR="0" wp14:anchorId="1EB7A8FA" wp14:editId="06DA306D">
            <wp:extent cx="5569527" cy="1989117"/>
            <wp:effectExtent l="0" t="0" r="0" b="0"/>
            <wp:docPr id="26" name="Диаграмма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62299" w:rsidRPr="004D6ED0" w:rsidRDefault="00FD08E5" w:rsidP="00FD08E5">
      <w:pPr>
        <w:pStyle w:val="a7"/>
        <w:snapToGrid w:val="0"/>
        <w:jc w:val="center"/>
        <w:rPr>
          <w:b/>
          <w:sz w:val="28"/>
          <w:szCs w:val="28"/>
        </w:rPr>
      </w:pPr>
      <w:r w:rsidRPr="004D6ED0">
        <w:rPr>
          <w:b/>
          <w:sz w:val="28"/>
          <w:szCs w:val="28"/>
        </w:rPr>
        <w:t>РАБОТА ЦОДа в 2013 году</w:t>
      </w:r>
    </w:p>
    <w:p w:rsidR="00FD08E5" w:rsidRPr="004D6ED0" w:rsidRDefault="00FD08E5" w:rsidP="00E271BF">
      <w:pPr>
        <w:pStyle w:val="a7"/>
        <w:snapToGrid w:val="0"/>
        <w:ind w:firstLine="567"/>
        <w:jc w:val="both"/>
        <w:rPr>
          <w:rStyle w:val="T16"/>
          <w:sz w:val="28"/>
          <w:szCs w:val="28"/>
        </w:rPr>
      </w:pPr>
      <w:r w:rsidRPr="004D6ED0">
        <w:rPr>
          <w:sz w:val="28"/>
          <w:szCs w:val="28"/>
        </w:rPr>
        <w:t xml:space="preserve">Центр общественного доступа к социально-значимой  информации (ЦОД) на базе МБУ «Ивангородская ЦБ» ориентирован в первую очередь на помощь социально незащищенным гражданам в поиске необходимой им информации для защиты своих интересов. </w:t>
      </w:r>
      <w:r w:rsidRPr="004D6ED0">
        <w:rPr>
          <w:rStyle w:val="T18"/>
          <w:sz w:val="28"/>
          <w:szCs w:val="28"/>
        </w:rPr>
        <w:t>Центр общественного доступа на базе нашего учреждения благодаря социально-культурному проекту «Библиотека-режим равных возможностей» с 2012 года стал самостоятельным отделом библиотеки с 1 штатной единицей – главным библиографом ЦОД.</w:t>
      </w:r>
      <w:r w:rsidRPr="004D6ED0">
        <w:rPr>
          <w:rStyle w:val="T14"/>
          <w:b w:val="0"/>
          <w:bCs w:val="0"/>
          <w:sz w:val="28"/>
          <w:szCs w:val="28"/>
        </w:rPr>
        <w:t xml:space="preserve"> </w:t>
      </w:r>
    </w:p>
    <w:p w:rsidR="00FD08E5" w:rsidRPr="004D6ED0" w:rsidRDefault="00FD08E5" w:rsidP="00E271BF">
      <w:pPr>
        <w:pStyle w:val="a7"/>
        <w:snapToGrid w:val="0"/>
        <w:ind w:firstLine="567"/>
        <w:jc w:val="both"/>
        <w:rPr>
          <w:rStyle w:val="T16"/>
          <w:sz w:val="28"/>
          <w:szCs w:val="28"/>
        </w:rPr>
      </w:pPr>
      <w:r w:rsidRPr="004D6ED0">
        <w:rPr>
          <w:rStyle w:val="T16"/>
          <w:sz w:val="28"/>
          <w:szCs w:val="28"/>
        </w:rPr>
        <w:t>Основными пользователями центра являются пенсионеры, инвалиды, безработные, учащиеся школ, студенты ВУЗов, специалисты и муниципальные служащие.</w:t>
      </w:r>
    </w:p>
    <w:p w:rsidR="00FD08E5" w:rsidRPr="004D6ED0" w:rsidRDefault="00FD08E5" w:rsidP="00E271BF">
      <w:pPr>
        <w:pStyle w:val="a7"/>
        <w:snapToGrid w:val="0"/>
        <w:ind w:firstLine="567"/>
        <w:jc w:val="both"/>
        <w:rPr>
          <w:b/>
          <w:sz w:val="28"/>
          <w:szCs w:val="28"/>
        </w:rPr>
      </w:pPr>
      <w:r w:rsidRPr="004D6ED0">
        <w:rPr>
          <w:rStyle w:val="T16"/>
          <w:sz w:val="28"/>
          <w:szCs w:val="28"/>
        </w:rPr>
        <w:t xml:space="preserve"> Самой востребованной услугой  ЦОДа является выполнение справок и поиск правовых документов для пользователей. </w:t>
      </w:r>
      <w:r w:rsidRPr="004D6ED0">
        <w:rPr>
          <w:sz w:val="28"/>
          <w:szCs w:val="28"/>
        </w:rPr>
        <w:t xml:space="preserve">В этих целях сотрудником ЦОДа проводился для ветеранов, инвалидов, безработных, одним словом менее защищенных слоев нашего общества </w:t>
      </w:r>
      <w:r w:rsidRPr="004D6ED0">
        <w:rPr>
          <w:b/>
          <w:sz w:val="28"/>
          <w:szCs w:val="28"/>
        </w:rPr>
        <w:t>бесплатный поиск документов</w:t>
      </w:r>
      <w:r w:rsidRPr="004D6ED0">
        <w:rPr>
          <w:sz w:val="28"/>
          <w:szCs w:val="28"/>
        </w:rPr>
        <w:t xml:space="preserve"> в правовой базе «Законодательство РФ» и других ресурсах центра. Пользователи получали </w:t>
      </w:r>
      <w:r w:rsidRPr="004D6ED0">
        <w:rPr>
          <w:b/>
          <w:sz w:val="28"/>
          <w:szCs w:val="28"/>
        </w:rPr>
        <w:t>квалифицированную безвозмездную юридическую помощь виртуального юриста.</w:t>
      </w:r>
      <w:r w:rsidRPr="004D6ED0">
        <w:rPr>
          <w:sz w:val="28"/>
          <w:szCs w:val="28"/>
        </w:rPr>
        <w:t xml:space="preserve"> Особенно актуальны и значимы для малоимущих и социально незащищенных слоев населения консультации по вопросам наследования и дарения, пенсионного, трудового, жилищного права, работа в Ленинградской области. С начала 2013 года </w:t>
      </w:r>
      <w:proofErr w:type="spellStart"/>
      <w:r w:rsidRPr="004D6ED0">
        <w:rPr>
          <w:sz w:val="28"/>
          <w:szCs w:val="28"/>
        </w:rPr>
        <w:t>ЦОДом</w:t>
      </w:r>
      <w:proofErr w:type="spellEnd"/>
      <w:r w:rsidRPr="004D6ED0">
        <w:rPr>
          <w:sz w:val="28"/>
          <w:szCs w:val="28"/>
        </w:rPr>
        <w:t xml:space="preserve"> было выполнено</w:t>
      </w:r>
      <w:r w:rsidRPr="004D6ED0">
        <w:rPr>
          <w:b/>
          <w:sz w:val="28"/>
          <w:szCs w:val="28"/>
        </w:rPr>
        <w:t xml:space="preserve"> 559 справок и  консультаций. За этот период  2013 года ЦОД посетило 931 человек. </w:t>
      </w:r>
    </w:p>
    <w:p w:rsidR="00FD08E5" w:rsidRPr="004D6ED0" w:rsidRDefault="00FD08E5" w:rsidP="00E271BF">
      <w:pPr>
        <w:pStyle w:val="a7"/>
        <w:snapToGrid w:val="0"/>
        <w:ind w:firstLine="567"/>
        <w:jc w:val="both"/>
        <w:rPr>
          <w:sz w:val="28"/>
          <w:szCs w:val="28"/>
        </w:rPr>
      </w:pPr>
      <w:r w:rsidRPr="004D6ED0">
        <w:rPr>
          <w:sz w:val="28"/>
          <w:szCs w:val="28"/>
        </w:rPr>
        <w:t>Отвечает за работу ЦОДа — главный библиограф по библиотечно-информационному обслуживанию МБУ «</w:t>
      </w:r>
      <w:proofErr w:type="spellStart"/>
      <w:r w:rsidRPr="004D6ED0">
        <w:rPr>
          <w:sz w:val="28"/>
          <w:szCs w:val="28"/>
        </w:rPr>
        <w:t>Ивангородская</w:t>
      </w:r>
      <w:proofErr w:type="spellEnd"/>
      <w:r w:rsidRPr="004D6ED0">
        <w:rPr>
          <w:sz w:val="28"/>
          <w:szCs w:val="28"/>
        </w:rPr>
        <w:t xml:space="preserve"> ЦБ» — </w:t>
      </w:r>
      <w:proofErr w:type="spellStart"/>
      <w:r w:rsidRPr="004D6ED0">
        <w:rPr>
          <w:b/>
          <w:bCs/>
          <w:i/>
          <w:iCs/>
          <w:sz w:val="28"/>
          <w:szCs w:val="28"/>
        </w:rPr>
        <w:t>Занина</w:t>
      </w:r>
      <w:proofErr w:type="spellEnd"/>
      <w:r w:rsidRPr="004D6ED0">
        <w:rPr>
          <w:b/>
          <w:bCs/>
          <w:i/>
          <w:iCs/>
          <w:sz w:val="28"/>
          <w:szCs w:val="28"/>
        </w:rPr>
        <w:t xml:space="preserve">  Лилия Николаевна</w:t>
      </w:r>
      <w:r w:rsidRPr="004D6ED0">
        <w:rPr>
          <w:sz w:val="28"/>
          <w:szCs w:val="28"/>
        </w:rPr>
        <w:t>.</w:t>
      </w:r>
    </w:p>
    <w:p w:rsidR="00FD08E5" w:rsidRPr="004D6ED0" w:rsidRDefault="00FD08E5" w:rsidP="00E271BF">
      <w:pPr>
        <w:pStyle w:val="a7"/>
        <w:snapToGrid w:val="0"/>
        <w:ind w:firstLine="567"/>
        <w:jc w:val="both"/>
        <w:rPr>
          <w:sz w:val="28"/>
          <w:szCs w:val="28"/>
        </w:rPr>
      </w:pPr>
      <w:r w:rsidRPr="004D6ED0">
        <w:rPr>
          <w:sz w:val="28"/>
          <w:szCs w:val="28"/>
        </w:rPr>
        <w:t>Она совместно со специалистом ЦОДа осуществляет запись, учет, предоставление услуг пользователям.</w:t>
      </w:r>
    </w:p>
    <w:p w:rsidR="00FD08E5" w:rsidRPr="004D6ED0" w:rsidRDefault="00E271BF" w:rsidP="00BD1DB2">
      <w:pPr>
        <w:pStyle w:val="a7"/>
        <w:snapToGrid w:val="0"/>
        <w:jc w:val="center"/>
        <w:rPr>
          <w:sz w:val="28"/>
          <w:szCs w:val="28"/>
        </w:rPr>
      </w:pPr>
      <w:r w:rsidRPr="004D6ED0">
        <w:rPr>
          <w:noProof/>
          <w:sz w:val="28"/>
          <w:szCs w:val="28"/>
          <w:lang w:eastAsia="ru-RU"/>
        </w:rPr>
        <w:drawing>
          <wp:inline distT="0" distB="0" distL="0" distR="0" wp14:anchorId="1A753265" wp14:editId="1D1B1E71">
            <wp:extent cx="2263167" cy="1662545"/>
            <wp:effectExtent l="0" t="0" r="0" b="0"/>
            <wp:docPr id="25" name="Рисунок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265473" cy="1664239"/>
                    </a:xfrm>
                    <a:prstGeom prst="rect">
                      <a:avLst/>
                    </a:prstGeom>
                    <a:noFill/>
                    <a:ln>
                      <a:noFill/>
                    </a:ln>
                  </pic:spPr>
                </pic:pic>
              </a:graphicData>
            </a:graphic>
          </wp:inline>
        </w:drawing>
      </w:r>
    </w:p>
    <w:p w:rsidR="00FD08E5" w:rsidRPr="004D6ED0" w:rsidRDefault="00FD08E5" w:rsidP="00FD08E5">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lastRenderedPageBreak/>
        <w:t>Регистрация и учет пользователей ЦОДа</w:t>
      </w:r>
    </w:p>
    <w:p w:rsidR="00562299" w:rsidRPr="004D6ED0" w:rsidRDefault="00562299" w:rsidP="00FD08E5">
      <w:pPr>
        <w:spacing w:after="0" w:line="240" w:lineRule="auto"/>
        <w:jc w:val="center"/>
        <w:rPr>
          <w:rFonts w:ascii="Times New Roman" w:hAnsi="Times New Roman" w:cs="Times New Roman"/>
          <w:b/>
          <w:sz w:val="28"/>
          <w:szCs w:val="28"/>
        </w:rPr>
      </w:pPr>
    </w:p>
    <w:p w:rsidR="00FD08E5" w:rsidRPr="004D6ED0" w:rsidRDefault="00FD08E5" w:rsidP="0036660E">
      <w:pPr>
        <w:pStyle w:val="a7"/>
        <w:snapToGrid w:val="0"/>
        <w:ind w:firstLine="567"/>
        <w:jc w:val="both"/>
        <w:rPr>
          <w:sz w:val="28"/>
          <w:szCs w:val="28"/>
        </w:rPr>
      </w:pPr>
      <w:r w:rsidRPr="004D6ED0">
        <w:rPr>
          <w:sz w:val="28"/>
          <w:szCs w:val="28"/>
        </w:rPr>
        <w:t xml:space="preserve">Специально для Центра общественного доступа к социально-значимой информации на базе нашей библиотеки был разработан специальный  формуляр пользователя ЦОДа.  </w:t>
      </w:r>
    </w:p>
    <w:p w:rsidR="00FD08E5" w:rsidRPr="004D6ED0" w:rsidRDefault="00FD08E5" w:rsidP="00BD1DB2">
      <w:pPr>
        <w:pStyle w:val="a7"/>
        <w:snapToGrid w:val="0"/>
        <w:ind w:firstLine="567"/>
        <w:jc w:val="both"/>
        <w:rPr>
          <w:sz w:val="28"/>
          <w:szCs w:val="28"/>
        </w:rPr>
      </w:pPr>
      <w:r w:rsidRPr="004D6ED0">
        <w:rPr>
          <w:sz w:val="28"/>
          <w:szCs w:val="28"/>
        </w:rPr>
        <w:t>Ежедневно деятельность ЦОДа регистрируется в «Дневнике статистического учета ЦОДа» (См. Приложение №7). Сотрудником центра в электронном виде ведется «Журнал учета обращений пользователей» (См. Приложение  №8).</w:t>
      </w:r>
    </w:p>
    <w:p w:rsidR="00FD08E5" w:rsidRPr="004D6ED0" w:rsidRDefault="00FD08E5" w:rsidP="00FD08E5">
      <w:pPr>
        <w:pStyle w:val="a7"/>
        <w:snapToGrid w:val="0"/>
        <w:jc w:val="both"/>
        <w:rPr>
          <w:sz w:val="28"/>
          <w:szCs w:val="28"/>
        </w:rPr>
      </w:pPr>
    </w:p>
    <w:p w:rsidR="00FD08E5" w:rsidRPr="004D6ED0" w:rsidRDefault="00FD08E5" w:rsidP="00FD08E5">
      <w:pPr>
        <w:pStyle w:val="a7"/>
        <w:snapToGrid w:val="0"/>
        <w:jc w:val="center"/>
        <w:rPr>
          <w:b/>
          <w:sz w:val="28"/>
          <w:szCs w:val="28"/>
        </w:rPr>
      </w:pPr>
      <w:r w:rsidRPr="004D6ED0">
        <w:rPr>
          <w:b/>
          <w:sz w:val="28"/>
          <w:szCs w:val="28"/>
        </w:rPr>
        <w:t>Правовое, экологическое просвещение, патриотическое и духовно-нравственное воспитание населения. Массовая работа, социальное партнерство.</w:t>
      </w:r>
    </w:p>
    <w:p w:rsidR="00FD08E5" w:rsidRPr="004D6ED0" w:rsidRDefault="00FD08E5" w:rsidP="0036660E">
      <w:pPr>
        <w:pStyle w:val="a7"/>
        <w:snapToGrid w:val="0"/>
        <w:ind w:firstLine="567"/>
        <w:jc w:val="both"/>
        <w:rPr>
          <w:sz w:val="28"/>
          <w:szCs w:val="28"/>
        </w:rPr>
      </w:pPr>
      <w:r w:rsidRPr="004D6ED0">
        <w:rPr>
          <w:sz w:val="28"/>
          <w:szCs w:val="28"/>
        </w:rPr>
        <w:t xml:space="preserve">Одним из направлений работы ЦОДа является просветительская деятельность в области права, экологии, политико-экономических знаний, культуры, образования, медицины и т.д. С 2010 года партнером библиотеки по этому направлению является </w:t>
      </w:r>
      <w:r w:rsidRPr="004D6ED0">
        <w:rPr>
          <w:b/>
          <w:sz w:val="28"/>
          <w:szCs w:val="28"/>
        </w:rPr>
        <w:t>Роспотребнадзор.</w:t>
      </w:r>
      <w:r w:rsidRPr="004D6ED0">
        <w:rPr>
          <w:sz w:val="28"/>
          <w:szCs w:val="28"/>
        </w:rPr>
        <w:t xml:space="preserve"> Мероприятия с участием представителей этой организации всегда содержательны и полезны для потребителей товаров и услуг.  </w:t>
      </w:r>
    </w:p>
    <w:p w:rsidR="00562299" w:rsidRPr="004D6ED0" w:rsidRDefault="00562299" w:rsidP="00FD08E5">
      <w:pPr>
        <w:pStyle w:val="a7"/>
        <w:snapToGrid w:val="0"/>
        <w:jc w:val="both"/>
        <w:rPr>
          <w:sz w:val="28"/>
          <w:szCs w:val="28"/>
        </w:rPr>
      </w:pPr>
    </w:p>
    <w:p w:rsidR="00960619" w:rsidRPr="004D6ED0" w:rsidRDefault="00FD08E5" w:rsidP="00FD08E5">
      <w:pPr>
        <w:pStyle w:val="a7"/>
        <w:snapToGrid w:val="0"/>
        <w:jc w:val="center"/>
        <w:rPr>
          <w:b/>
          <w:sz w:val="28"/>
          <w:szCs w:val="28"/>
        </w:rPr>
      </w:pPr>
      <w:r w:rsidRPr="004D6ED0">
        <w:rPr>
          <w:noProof/>
          <w:sz w:val="28"/>
          <w:szCs w:val="28"/>
          <w:lang w:eastAsia="ru-RU"/>
        </w:rPr>
        <w:drawing>
          <wp:inline distT="0" distB="0" distL="0" distR="0">
            <wp:extent cx="2695433" cy="1899434"/>
            <wp:effectExtent l="0" t="0" r="0" b="5715"/>
            <wp:docPr id="22" name="Рисунок 22" descr="SAM_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M_1678"/>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696277" cy="1900029"/>
                    </a:xfrm>
                    <a:prstGeom prst="rect">
                      <a:avLst/>
                    </a:prstGeom>
                    <a:noFill/>
                    <a:ln>
                      <a:noFill/>
                    </a:ln>
                  </pic:spPr>
                </pic:pic>
              </a:graphicData>
            </a:graphic>
          </wp:inline>
        </w:drawing>
      </w:r>
      <w:r w:rsidRPr="004D6ED0">
        <w:rPr>
          <w:b/>
          <w:sz w:val="28"/>
          <w:szCs w:val="28"/>
        </w:rPr>
        <w:t xml:space="preserve"> </w:t>
      </w:r>
    </w:p>
    <w:p w:rsidR="00B7470C" w:rsidRPr="004D6ED0" w:rsidRDefault="00FD08E5" w:rsidP="00FD08E5">
      <w:pPr>
        <w:pStyle w:val="a7"/>
        <w:snapToGrid w:val="0"/>
        <w:jc w:val="center"/>
        <w:rPr>
          <w:b/>
          <w:sz w:val="28"/>
          <w:szCs w:val="28"/>
        </w:rPr>
      </w:pPr>
      <w:r w:rsidRPr="004D6ED0">
        <w:rPr>
          <w:b/>
          <w:sz w:val="28"/>
          <w:szCs w:val="28"/>
        </w:rPr>
        <w:t xml:space="preserve">ЦОД. Мероприятие для молодежи «О защите прав потребителей в области образовательных услуг» проводит </w:t>
      </w:r>
      <w:proofErr w:type="spellStart"/>
      <w:r w:rsidRPr="004D6ED0">
        <w:rPr>
          <w:b/>
          <w:sz w:val="28"/>
          <w:szCs w:val="28"/>
        </w:rPr>
        <w:t>Занина</w:t>
      </w:r>
      <w:proofErr w:type="spellEnd"/>
      <w:r w:rsidRPr="004D6ED0">
        <w:rPr>
          <w:b/>
          <w:sz w:val="28"/>
          <w:szCs w:val="28"/>
        </w:rPr>
        <w:t xml:space="preserve"> Л.Н.  с участием специалистов Роспотребнадзора </w:t>
      </w:r>
      <w:r w:rsidR="00B7470C" w:rsidRPr="004D6ED0">
        <w:rPr>
          <w:b/>
          <w:sz w:val="28"/>
          <w:szCs w:val="28"/>
        </w:rPr>
        <w:t>–</w:t>
      </w:r>
      <w:r w:rsidRPr="004D6ED0">
        <w:rPr>
          <w:b/>
          <w:sz w:val="28"/>
          <w:szCs w:val="28"/>
        </w:rPr>
        <w:t xml:space="preserve"> </w:t>
      </w:r>
    </w:p>
    <w:p w:rsidR="00FD08E5" w:rsidRPr="004D6ED0" w:rsidRDefault="00FD08E5" w:rsidP="00FD08E5">
      <w:pPr>
        <w:pStyle w:val="a7"/>
        <w:snapToGrid w:val="0"/>
        <w:jc w:val="center"/>
        <w:rPr>
          <w:b/>
          <w:i/>
          <w:sz w:val="28"/>
          <w:szCs w:val="28"/>
        </w:rPr>
      </w:pPr>
      <w:proofErr w:type="spellStart"/>
      <w:r w:rsidRPr="004D6ED0">
        <w:rPr>
          <w:b/>
          <w:i/>
          <w:sz w:val="28"/>
          <w:szCs w:val="28"/>
        </w:rPr>
        <w:t>Маскатулиной</w:t>
      </w:r>
      <w:proofErr w:type="spellEnd"/>
      <w:r w:rsidRPr="004D6ED0">
        <w:rPr>
          <w:b/>
          <w:i/>
          <w:sz w:val="28"/>
          <w:szCs w:val="28"/>
        </w:rPr>
        <w:t xml:space="preserve"> Ир</w:t>
      </w:r>
      <w:r w:rsidR="00562299" w:rsidRPr="004D6ED0">
        <w:rPr>
          <w:b/>
          <w:i/>
          <w:sz w:val="28"/>
          <w:szCs w:val="28"/>
        </w:rPr>
        <w:t>ины Геннадьевны и Демичева А.А.</w:t>
      </w:r>
    </w:p>
    <w:p w:rsidR="00562299" w:rsidRPr="004D6ED0" w:rsidRDefault="00562299" w:rsidP="00FD08E5">
      <w:pPr>
        <w:pStyle w:val="a7"/>
        <w:snapToGrid w:val="0"/>
        <w:jc w:val="center"/>
        <w:rPr>
          <w:b/>
          <w:i/>
          <w:sz w:val="28"/>
          <w:szCs w:val="28"/>
        </w:rPr>
      </w:pPr>
    </w:p>
    <w:p w:rsidR="00FD08E5" w:rsidRPr="004D6ED0" w:rsidRDefault="00FD08E5" w:rsidP="007B36A4">
      <w:pPr>
        <w:pStyle w:val="a7"/>
        <w:snapToGrid w:val="0"/>
        <w:ind w:firstLine="567"/>
        <w:jc w:val="both"/>
        <w:rPr>
          <w:sz w:val="28"/>
          <w:szCs w:val="28"/>
        </w:rPr>
      </w:pPr>
      <w:r w:rsidRPr="004D6ED0">
        <w:rPr>
          <w:sz w:val="28"/>
          <w:szCs w:val="28"/>
        </w:rPr>
        <w:t xml:space="preserve">Совместно с этой организацией также были проведены  тематические встречи: </w:t>
      </w:r>
      <w:r w:rsidRPr="004D6ED0">
        <w:rPr>
          <w:b/>
          <w:sz w:val="28"/>
          <w:szCs w:val="28"/>
        </w:rPr>
        <w:t>«Правосудие для потребителей, сегодня»</w:t>
      </w:r>
      <w:r w:rsidRPr="004D6ED0">
        <w:rPr>
          <w:sz w:val="28"/>
          <w:szCs w:val="28"/>
        </w:rPr>
        <w:t xml:space="preserve"> на котором, главные специалисты </w:t>
      </w:r>
      <w:r w:rsidR="007B36A4">
        <w:rPr>
          <w:sz w:val="28"/>
          <w:szCs w:val="28"/>
        </w:rPr>
        <w:t xml:space="preserve">       </w:t>
      </w:r>
      <w:r w:rsidRPr="004D6ED0">
        <w:rPr>
          <w:sz w:val="28"/>
          <w:szCs w:val="28"/>
        </w:rPr>
        <w:t xml:space="preserve">ТО УВС Роспотребнадзора по Ленинградской области, </w:t>
      </w:r>
      <w:proofErr w:type="spellStart"/>
      <w:r w:rsidRPr="004D6ED0">
        <w:rPr>
          <w:sz w:val="28"/>
          <w:szCs w:val="28"/>
        </w:rPr>
        <w:t>Маскатулина</w:t>
      </w:r>
      <w:proofErr w:type="spellEnd"/>
      <w:r w:rsidRPr="004D6ED0">
        <w:rPr>
          <w:sz w:val="28"/>
          <w:szCs w:val="28"/>
        </w:rPr>
        <w:t xml:space="preserve"> И.Г. и</w:t>
      </w:r>
      <w:r w:rsidR="007B36A4">
        <w:rPr>
          <w:sz w:val="28"/>
          <w:szCs w:val="28"/>
        </w:rPr>
        <w:t xml:space="preserve"> </w:t>
      </w:r>
      <w:r w:rsidRPr="004D6ED0">
        <w:rPr>
          <w:sz w:val="28"/>
          <w:szCs w:val="28"/>
        </w:rPr>
        <w:t xml:space="preserve"> Демичев А.А. рассказали слушателям о защите своих прав в области получения юридических услуг. Для людей преклонного возраста состоялась встреча: </w:t>
      </w:r>
      <w:proofErr w:type="gramStart"/>
      <w:r w:rsidRPr="004D6ED0">
        <w:rPr>
          <w:b/>
          <w:sz w:val="28"/>
          <w:szCs w:val="28"/>
        </w:rPr>
        <w:t xml:space="preserve">«Спрашивайте – отвечаем!» </w:t>
      </w:r>
      <w:r w:rsidRPr="004D6ED0">
        <w:rPr>
          <w:sz w:val="28"/>
          <w:szCs w:val="28"/>
        </w:rPr>
        <w:t xml:space="preserve">на которой, специалисты Роспотребнадзора отвечали на вопросы, волнующие людей старшего поколения: изменения в Жилищном кодексе РФ, проблемы ЖКХ, финансовые и банковские услуги, права гражданина при покупке лекарств, как правильно подать жалобу на торговую организацию и другие. </w:t>
      </w:r>
      <w:proofErr w:type="gramEnd"/>
    </w:p>
    <w:p w:rsidR="0036660E" w:rsidRDefault="0036660E" w:rsidP="00FD08E5">
      <w:pPr>
        <w:pStyle w:val="a7"/>
        <w:snapToGrid w:val="0"/>
        <w:jc w:val="both"/>
        <w:rPr>
          <w:sz w:val="28"/>
          <w:szCs w:val="28"/>
        </w:rPr>
      </w:pPr>
    </w:p>
    <w:p w:rsidR="0036660E" w:rsidRDefault="0036660E" w:rsidP="00FD08E5">
      <w:pPr>
        <w:pStyle w:val="a7"/>
        <w:snapToGrid w:val="0"/>
        <w:jc w:val="both"/>
        <w:rPr>
          <w:sz w:val="28"/>
          <w:szCs w:val="28"/>
        </w:rPr>
      </w:pPr>
    </w:p>
    <w:p w:rsidR="0036660E" w:rsidRDefault="0036660E" w:rsidP="00FD08E5">
      <w:pPr>
        <w:pStyle w:val="a7"/>
        <w:snapToGrid w:val="0"/>
        <w:jc w:val="both"/>
        <w:rPr>
          <w:sz w:val="28"/>
          <w:szCs w:val="28"/>
        </w:rPr>
      </w:pPr>
    </w:p>
    <w:p w:rsidR="00FD08E5" w:rsidRDefault="00FD08E5" w:rsidP="0036660E">
      <w:pPr>
        <w:pStyle w:val="a7"/>
        <w:snapToGrid w:val="0"/>
        <w:ind w:firstLine="567"/>
        <w:jc w:val="both"/>
        <w:rPr>
          <w:sz w:val="28"/>
          <w:szCs w:val="28"/>
        </w:rPr>
      </w:pPr>
      <w:r w:rsidRPr="004D6ED0">
        <w:rPr>
          <w:sz w:val="28"/>
          <w:szCs w:val="28"/>
        </w:rPr>
        <w:lastRenderedPageBreak/>
        <w:t xml:space="preserve">В 2013 году для молодежи в </w:t>
      </w:r>
      <w:proofErr w:type="spellStart"/>
      <w:r w:rsidRPr="004D6ED0">
        <w:rPr>
          <w:sz w:val="28"/>
          <w:szCs w:val="28"/>
        </w:rPr>
        <w:t>ЦОДе</w:t>
      </w:r>
      <w:proofErr w:type="spellEnd"/>
      <w:r w:rsidRPr="004D6ED0">
        <w:rPr>
          <w:sz w:val="28"/>
          <w:szCs w:val="28"/>
        </w:rPr>
        <w:t xml:space="preserve"> прошел </w:t>
      </w:r>
      <w:r w:rsidRPr="004D6ED0">
        <w:rPr>
          <w:b/>
          <w:sz w:val="28"/>
          <w:szCs w:val="28"/>
        </w:rPr>
        <w:t>День молодого избирателя</w:t>
      </w:r>
      <w:r w:rsidRPr="004D6ED0">
        <w:rPr>
          <w:sz w:val="28"/>
          <w:szCs w:val="28"/>
        </w:rPr>
        <w:t>.</w:t>
      </w:r>
    </w:p>
    <w:p w:rsidR="007B36A4" w:rsidRPr="004D6ED0" w:rsidRDefault="007B36A4" w:rsidP="00FD08E5">
      <w:pPr>
        <w:pStyle w:val="a7"/>
        <w:snapToGrid w:val="0"/>
        <w:jc w:val="both"/>
        <w:rPr>
          <w:sz w:val="28"/>
          <w:szCs w:val="28"/>
        </w:rPr>
      </w:pPr>
    </w:p>
    <w:p w:rsidR="00FD08E5" w:rsidRPr="004D6ED0" w:rsidRDefault="00FD08E5" w:rsidP="00960619">
      <w:pPr>
        <w:pStyle w:val="a7"/>
        <w:snapToGrid w:val="0"/>
        <w:jc w:val="center"/>
        <w:rPr>
          <w:sz w:val="28"/>
          <w:szCs w:val="28"/>
        </w:rPr>
      </w:pPr>
      <w:r w:rsidRPr="004D6ED0">
        <w:rPr>
          <w:noProof/>
          <w:sz w:val="28"/>
          <w:szCs w:val="28"/>
          <w:lang w:eastAsia="ru-RU"/>
        </w:rPr>
        <w:drawing>
          <wp:inline distT="0" distB="0" distL="0" distR="0">
            <wp:extent cx="2301321" cy="1718767"/>
            <wp:effectExtent l="0" t="0" r="3810" b="0"/>
            <wp:docPr id="21" name="Рисунок 21" descr="DSCN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0857"/>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302243" cy="1719456"/>
                    </a:xfrm>
                    <a:prstGeom prst="rect">
                      <a:avLst/>
                    </a:prstGeom>
                    <a:noFill/>
                    <a:ln>
                      <a:noFill/>
                    </a:ln>
                  </pic:spPr>
                </pic:pic>
              </a:graphicData>
            </a:graphic>
          </wp:inline>
        </w:drawing>
      </w:r>
      <w:r w:rsidR="00960619" w:rsidRPr="004D6ED0">
        <w:rPr>
          <w:noProof/>
          <w:sz w:val="28"/>
          <w:szCs w:val="28"/>
          <w:lang w:eastAsia="ru-RU"/>
        </w:rPr>
        <w:t xml:space="preserve">            </w:t>
      </w:r>
      <w:r w:rsidRPr="004D6ED0">
        <w:rPr>
          <w:noProof/>
          <w:sz w:val="28"/>
          <w:szCs w:val="28"/>
          <w:lang w:eastAsia="ru-RU"/>
        </w:rPr>
        <w:drawing>
          <wp:inline distT="0" distB="0" distL="0" distR="0">
            <wp:extent cx="2101933" cy="1711245"/>
            <wp:effectExtent l="0" t="0" r="0" b="3810"/>
            <wp:docPr id="20" name="Рисунок 20" descr="DSCN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0847"/>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107205" cy="1715537"/>
                    </a:xfrm>
                    <a:prstGeom prst="rect">
                      <a:avLst/>
                    </a:prstGeom>
                    <a:noFill/>
                    <a:ln>
                      <a:noFill/>
                    </a:ln>
                  </pic:spPr>
                </pic:pic>
              </a:graphicData>
            </a:graphic>
          </wp:inline>
        </w:drawing>
      </w:r>
    </w:p>
    <w:p w:rsidR="00FD08E5" w:rsidRPr="004D6ED0" w:rsidRDefault="00FD08E5" w:rsidP="00FD08E5">
      <w:pPr>
        <w:pStyle w:val="a7"/>
        <w:snapToGrid w:val="0"/>
        <w:jc w:val="both"/>
        <w:rPr>
          <w:sz w:val="28"/>
          <w:szCs w:val="28"/>
        </w:rPr>
      </w:pPr>
      <w:r w:rsidRPr="004D6ED0">
        <w:rPr>
          <w:sz w:val="28"/>
          <w:szCs w:val="28"/>
        </w:rPr>
        <w:t xml:space="preserve"> </w:t>
      </w:r>
    </w:p>
    <w:p w:rsidR="00FD08E5" w:rsidRPr="004D6ED0" w:rsidRDefault="00FD08E5" w:rsidP="00960619">
      <w:pPr>
        <w:pStyle w:val="a7"/>
        <w:snapToGrid w:val="0"/>
        <w:ind w:firstLine="567"/>
        <w:jc w:val="both"/>
        <w:rPr>
          <w:sz w:val="28"/>
          <w:szCs w:val="28"/>
        </w:rPr>
      </w:pPr>
      <w:r w:rsidRPr="004D6ED0">
        <w:rPr>
          <w:sz w:val="28"/>
          <w:szCs w:val="28"/>
        </w:rPr>
        <w:t xml:space="preserve">Мероприятие открыл председатель территориальной избирательной комиссии И.В. Орлов. Директор библиотеки А.А. </w:t>
      </w:r>
      <w:proofErr w:type="spellStart"/>
      <w:r w:rsidRPr="004D6ED0">
        <w:rPr>
          <w:sz w:val="28"/>
          <w:szCs w:val="28"/>
        </w:rPr>
        <w:t>Скрипник</w:t>
      </w:r>
      <w:proofErr w:type="spellEnd"/>
      <w:r w:rsidRPr="004D6ED0">
        <w:rPr>
          <w:sz w:val="28"/>
          <w:szCs w:val="28"/>
        </w:rPr>
        <w:t xml:space="preserve"> представила  мультимедийную презентацию </w:t>
      </w:r>
      <w:r w:rsidRPr="004D6ED0">
        <w:rPr>
          <w:b/>
          <w:sz w:val="28"/>
          <w:szCs w:val="28"/>
        </w:rPr>
        <w:t xml:space="preserve">«Гражданин и выборы» </w:t>
      </w:r>
      <w:r w:rsidRPr="004D6ED0">
        <w:rPr>
          <w:sz w:val="28"/>
          <w:szCs w:val="28"/>
        </w:rPr>
        <w:t xml:space="preserve">(см. Приложение №11 на </w:t>
      </w:r>
      <w:r w:rsidRPr="004D6ED0">
        <w:rPr>
          <w:sz w:val="28"/>
          <w:szCs w:val="28"/>
          <w:lang w:val="en-US"/>
        </w:rPr>
        <w:t>DVD</w:t>
      </w:r>
      <w:r w:rsidRPr="004D6ED0">
        <w:rPr>
          <w:sz w:val="28"/>
          <w:szCs w:val="28"/>
        </w:rPr>
        <w:t xml:space="preserve">), сотрудник ЦОДа показал ребятам социальный видео - ролик  пропагандирующий необходимость участия молодежи, в выборе будущего своей страны, который  ребята активно обсудили. Заключительным и основным этапом мероприятия стала деловая игра </w:t>
      </w:r>
      <w:r w:rsidRPr="004D6ED0">
        <w:rPr>
          <w:b/>
          <w:sz w:val="28"/>
          <w:szCs w:val="28"/>
        </w:rPr>
        <w:t>«Выбираем главу МО «Город Ивангород».</w:t>
      </w:r>
      <w:r w:rsidRPr="004D6ED0">
        <w:rPr>
          <w:sz w:val="28"/>
          <w:szCs w:val="28"/>
        </w:rPr>
        <w:t xml:space="preserve">  Было очень интересно наблюдать за участниками игры во время их командной работы над документами, агитационными плакатами, когда они с головой ушли в этот интересный процесс. Игра, даже деловая, - это задор, эмоции, настроение. Перед выборами каждый кандидат выступил перед избирателями. Три кандидата защищали свои программы. Затем прошло голосование, по всем правилам </w:t>
      </w:r>
      <w:proofErr w:type="gramStart"/>
      <w:r w:rsidRPr="004D6ED0">
        <w:rPr>
          <w:sz w:val="28"/>
          <w:szCs w:val="28"/>
        </w:rPr>
        <w:t>избирательной компании</w:t>
      </w:r>
      <w:proofErr w:type="gramEnd"/>
      <w:r w:rsidRPr="004D6ED0">
        <w:rPr>
          <w:sz w:val="28"/>
          <w:szCs w:val="28"/>
        </w:rPr>
        <w:t xml:space="preserve">. Наблюдатели зорко следили за соблюдением всех правил. В условное московское время – 20.00 к работе приступила избирательная комиссия. После вскрытия опечатанной урны для голосования идет подсчет голосов. Оглашаются результаты голосования. С отрывом в один голос под бурные аплодисменты побеждает </w:t>
      </w:r>
      <w:proofErr w:type="spellStart"/>
      <w:r w:rsidRPr="004D6ED0">
        <w:rPr>
          <w:b/>
          <w:sz w:val="28"/>
          <w:szCs w:val="28"/>
        </w:rPr>
        <w:t>Разгулин</w:t>
      </w:r>
      <w:proofErr w:type="spellEnd"/>
      <w:r w:rsidRPr="004D6ED0">
        <w:rPr>
          <w:b/>
          <w:sz w:val="28"/>
          <w:szCs w:val="28"/>
        </w:rPr>
        <w:t xml:space="preserve"> Кирилл Юрьевич</w:t>
      </w:r>
      <w:r w:rsidRPr="004D6ED0">
        <w:rPr>
          <w:sz w:val="28"/>
          <w:szCs w:val="28"/>
        </w:rPr>
        <w:t xml:space="preserve"> и его предвыборный штаб. Победитель дает первое интервью городскому телевидению и печатным средствам массовой информации. В заключении все участники мероприятия получили сувениры в память о </w:t>
      </w:r>
      <w:r w:rsidRPr="004D6ED0">
        <w:rPr>
          <w:b/>
          <w:sz w:val="28"/>
          <w:szCs w:val="28"/>
        </w:rPr>
        <w:t>Дне избирателя 2013 года</w:t>
      </w:r>
      <w:r w:rsidRPr="004D6ED0">
        <w:rPr>
          <w:sz w:val="28"/>
          <w:szCs w:val="28"/>
        </w:rPr>
        <w:t>. Представители Кингисеппского района оценили активность будущих избирателей Ивангорода и по результатам игры десять ребят стали участниками областного фестиваля молодых избирателей, который прошел в Гатчине 28 февраля этого года.</w:t>
      </w:r>
    </w:p>
    <w:p w:rsidR="00960619" w:rsidRPr="004D6ED0" w:rsidRDefault="00FD08E5" w:rsidP="00960619">
      <w:pPr>
        <w:pStyle w:val="a7"/>
        <w:snapToGrid w:val="0"/>
        <w:jc w:val="both"/>
        <w:rPr>
          <w:sz w:val="28"/>
          <w:szCs w:val="28"/>
        </w:rPr>
      </w:pPr>
      <w:r w:rsidRPr="004D6ED0">
        <w:rPr>
          <w:sz w:val="28"/>
          <w:szCs w:val="28"/>
        </w:rPr>
        <w:t>Уже стало доброй традицией вручать паспорт Гражданина Российской Федерации в</w:t>
      </w:r>
      <w:r w:rsidR="000469A9" w:rsidRPr="004D6ED0">
        <w:rPr>
          <w:sz w:val="28"/>
          <w:szCs w:val="28"/>
        </w:rPr>
        <w:t xml:space="preserve"> </w:t>
      </w:r>
      <w:r w:rsidR="00960619" w:rsidRPr="004D6ED0">
        <w:rPr>
          <w:sz w:val="28"/>
          <w:szCs w:val="28"/>
        </w:rPr>
        <w:t>библиотеке.</w:t>
      </w:r>
    </w:p>
    <w:p w:rsidR="00960619" w:rsidRPr="004D6ED0" w:rsidRDefault="00960619" w:rsidP="00960619">
      <w:pPr>
        <w:pStyle w:val="a7"/>
        <w:snapToGrid w:val="0"/>
        <w:jc w:val="center"/>
        <w:rPr>
          <w:sz w:val="28"/>
          <w:szCs w:val="28"/>
        </w:rPr>
      </w:pPr>
    </w:p>
    <w:p w:rsidR="00960619" w:rsidRPr="004D6ED0" w:rsidRDefault="00FD08E5" w:rsidP="00960619">
      <w:pPr>
        <w:pStyle w:val="a7"/>
        <w:snapToGrid w:val="0"/>
        <w:jc w:val="center"/>
        <w:rPr>
          <w:sz w:val="28"/>
          <w:szCs w:val="28"/>
        </w:rPr>
      </w:pPr>
      <w:r w:rsidRPr="004D6ED0">
        <w:rPr>
          <w:noProof/>
          <w:sz w:val="28"/>
          <w:szCs w:val="28"/>
          <w:lang w:eastAsia="ru-RU"/>
        </w:rPr>
        <w:drawing>
          <wp:inline distT="0" distB="0" distL="0" distR="0">
            <wp:extent cx="2436813" cy="1626920"/>
            <wp:effectExtent l="0" t="0" r="0" b="0"/>
            <wp:docPr id="19" name="Рисунок 19" descr="SAM_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M_0394"/>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448081" cy="1634443"/>
                    </a:xfrm>
                    <a:prstGeom prst="rect">
                      <a:avLst/>
                    </a:prstGeom>
                    <a:noFill/>
                    <a:ln>
                      <a:noFill/>
                    </a:ln>
                  </pic:spPr>
                </pic:pic>
              </a:graphicData>
            </a:graphic>
          </wp:inline>
        </w:drawing>
      </w:r>
      <w:r w:rsidR="00960619" w:rsidRPr="004D6ED0">
        <w:rPr>
          <w:noProof/>
          <w:sz w:val="28"/>
          <w:szCs w:val="28"/>
          <w:lang w:eastAsia="ru-RU"/>
        </w:rPr>
        <w:t xml:space="preserve">  </w:t>
      </w:r>
      <w:r w:rsidRPr="004D6ED0">
        <w:rPr>
          <w:noProof/>
          <w:sz w:val="28"/>
          <w:szCs w:val="28"/>
          <w:lang w:eastAsia="ru-RU"/>
        </w:rPr>
        <w:drawing>
          <wp:inline distT="0" distB="0" distL="0" distR="0">
            <wp:extent cx="2220686" cy="1637135"/>
            <wp:effectExtent l="0" t="0" r="0" b="0"/>
            <wp:docPr id="18" name="Рисунок 18" descr="SAM_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M_0397"/>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227880" cy="1642439"/>
                    </a:xfrm>
                    <a:prstGeom prst="rect">
                      <a:avLst/>
                    </a:prstGeom>
                    <a:noFill/>
                    <a:ln>
                      <a:noFill/>
                    </a:ln>
                  </pic:spPr>
                </pic:pic>
              </a:graphicData>
            </a:graphic>
          </wp:inline>
        </w:drawing>
      </w:r>
      <w:r w:rsidRPr="004D6ED0">
        <w:rPr>
          <w:sz w:val="28"/>
          <w:szCs w:val="28"/>
        </w:rPr>
        <w:t xml:space="preserve"> </w:t>
      </w:r>
    </w:p>
    <w:p w:rsidR="00FD08E5" w:rsidRPr="004D6ED0" w:rsidRDefault="00FD08E5" w:rsidP="00BD1DB2">
      <w:pPr>
        <w:pStyle w:val="a7"/>
        <w:snapToGrid w:val="0"/>
        <w:ind w:firstLine="567"/>
        <w:jc w:val="both"/>
        <w:rPr>
          <w:sz w:val="28"/>
          <w:szCs w:val="28"/>
        </w:rPr>
      </w:pPr>
      <w:r w:rsidRPr="004D6ED0">
        <w:rPr>
          <w:sz w:val="28"/>
          <w:szCs w:val="28"/>
        </w:rPr>
        <w:lastRenderedPageBreak/>
        <w:t xml:space="preserve">Так было и в этом году. Библиотека подготовила и провела совместно с </w:t>
      </w:r>
      <w:proofErr w:type="spellStart"/>
      <w:r w:rsidRPr="004D6ED0">
        <w:rPr>
          <w:sz w:val="28"/>
          <w:szCs w:val="28"/>
        </w:rPr>
        <w:t>Ивангородским</w:t>
      </w:r>
      <w:proofErr w:type="spellEnd"/>
      <w:r w:rsidRPr="004D6ED0">
        <w:rPr>
          <w:sz w:val="28"/>
          <w:szCs w:val="28"/>
        </w:rPr>
        <w:t xml:space="preserve"> отделением УФМС </w:t>
      </w:r>
      <w:r w:rsidRPr="004D6ED0">
        <w:rPr>
          <w:b/>
          <w:sz w:val="28"/>
          <w:szCs w:val="28"/>
        </w:rPr>
        <w:t>Праздник первого паспорта – «Гражданин России»</w:t>
      </w:r>
      <w:r w:rsidRPr="004D6ED0">
        <w:rPr>
          <w:sz w:val="28"/>
          <w:szCs w:val="28"/>
        </w:rPr>
        <w:t xml:space="preserve"> так называлась мультимедийная презентация, которая стала центральной в программе праздника </w:t>
      </w:r>
    </w:p>
    <w:p w:rsidR="00FD08E5" w:rsidRPr="004D6ED0" w:rsidRDefault="00FD08E5" w:rsidP="00BD1DB2">
      <w:pPr>
        <w:pStyle w:val="a7"/>
        <w:snapToGrid w:val="0"/>
        <w:ind w:firstLine="567"/>
        <w:jc w:val="both"/>
        <w:rPr>
          <w:sz w:val="28"/>
          <w:szCs w:val="28"/>
        </w:rPr>
      </w:pPr>
      <w:r w:rsidRPr="004D6ED0">
        <w:rPr>
          <w:sz w:val="28"/>
          <w:szCs w:val="28"/>
        </w:rPr>
        <w:t>В этом году библиотека впервые приняла участие в интернет - конференции посвященной электронным государственным и муниципальным услугам, которую проводила ЛОУНБ совместно с центрами общественного доступа созданных на базе общедоступных библиотек Ленинградской области.</w:t>
      </w:r>
    </w:p>
    <w:p w:rsidR="00FD08E5" w:rsidRPr="004D6ED0" w:rsidRDefault="00FD08E5" w:rsidP="00BD1DB2">
      <w:pPr>
        <w:pStyle w:val="a7"/>
        <w:snapToGrid w:val="0"/>
        <w:jc w:val="center"/>
        <w:rPr>
          <w:sz w:val="28"/>
          <w:szCs w:val="28"/>
        </w:rPr>
      </w:pPr>
      <w:r w:rsidRPr="004D6ED0">
        <w:rPr>
          <w:noProof/>
          <w:sz w:val="28"/>
          <w:szCs w:val="28"/>
          <w:lang w:eastAsia="ru-RU"/>
        </w:rPr>
        <w:drawing>
          <wp:inline distT="0" distB="0" distL="0" distR="0">
            <wp:extent cx="2303813" cy="1737022"/>
            <wp:effectExtent l="0" t="0" r="0" b="0"/>
            <wp:docPr id="17" name="Рисунок 17" descr="DSCN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1299"/>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313347" cy="1744211"/>
                    </a:xfrm>
                    <a:prstGeom prst="rect">
                      <a:avLst/>
                    </a:prstGeom>
                    <a:noFill/>
                    <a:ln>
                      <a:noFill/>
                    </a:ln>
                  </pic:spPr>
                </pic:pic>
              </a:graphicData>
            </a:graphic>
          </wp:inline>
        </w:drawing>
      </w:r>
      <w:r w:rsidR="00BD1DB2" w:rsidRPr="004D6ED0">
        <w:rPr>
          <w:noProof/>
          <w:sz w:val="28"/>
          <w:szCs w:val="28"/>
          <w:lang w:eastAsia="ru-RU"/>
        </w:rPr>
        <w:t xml:space="preserve">    </w:t>
      </w:r>
      <w:r w:rsidRPr="004D6ED0">
        <w:rPr>
          <w:noProof/>
          <w:sz w:val="28"/>
          <w:szCs w:val="28"/>
          <w:lang w:eastAsia="ru-RU"/>
        </w:rPr>
        <w:drawing>
          <wp:inline distT="0" distB="0" distL="0" distR="0">
            <wp:extent cx="2451087" cy="1781298"/>
            <wp:effectExtent l="0" t="0" r="0" b="0"/>
            <wp:docPr id="16" name="Рисунок 16" descr="DSCN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N1302"/>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459787" cy="1787621"/>
                    </a:xfrm>
                    <a:prstGeom prst="rect">
                      <a:avLst/>
                    </a:prstGeom>
                    <a:noFill/>
                    <a:ln>
                      <a:noFill/>
                    </a:ln>
                  </pic:spPr>
                </pic:pic>
              </a:graphicData>
            </a:graphic>
          </wp:inline>
        </w:drawing>
      </w:r>
    </w:p>
    <w:p w:rsidR="00E271BF" w:rsidRDefault="00E271BF" w:rsidP="00BD1DB2">
      <w:pPr>
        <w:pStyle w:val="a7"/>
        <w:snapToGrid w:val="0"/>
        <w:ind w:firstLine="567"/>
        <w:jc w:val="both"/>
        <w:rPr>
          <w:sz w:val="28"/>
          <w:szCs w:val="28"/>
        </w:rPr>
      </w:pPr>
    </w:p>
    <w:p w:rsidR="00FD08E5" w:rsidRPr="004D6ED0" w:rsidRDefault="00FD08E5" w:rsidP="00BD1DB2">
      <w:pPr>
        <w:pStyle w:val="a7"/>
        <w:snapToGrid w:val="0"/>
        <w:ind w:firstLine="567"/>
        <w:jc w:val="both"/>
        <w:rPr>
          <w:sz w:val="28"/>
          <w:szCs w:val="28"/>
        </w:rPr>
      </w:pPr>
      <w:r w:rsidRPr="004D6ED0">
        <w:rPr>
          <w:sz w:val="28"/>
          <w:szCs w:val="28"/>
        </w:rPr>
        <w:t>Много полезной информации мы получили от своих коллег и использовали ее в своей дальнейшей работе.</w:t>
      </w:r>
    </w:p>
    <w:p w:rsidR="00E271BF" w:rsidRDefault="00FD08E5" w:rsidP="00371B4C">
      <w:pPr>
        <w:pStyle w:val="a7"/>
        <w:snapToGrid w:val="0"/>
        <w:ind w:firstLine="567"/>
        <w:jc w:val="both"/>
        <w:rPr>
          <w:noProof/>
          <w:sz w:val="28"/>
          <w:szCs w:val="28"/>
          <w:lang w:eastAsia="ru-RU"/>
        </w:rPr>
      </w:pPr>
      <w:r w:rsidRPr="004D6ED0">
        <w:rPr>
          <w:sz w:val="28"/>
          <w:szCs w:val="28"/>
        </w:rPr>
        <w:t xml:space="preserve">27 сентября в </w:t>
      </w:r>
      <w:proofErr w:type="spellStart"/>
      <w:r w:rsidRPr="004D6ED0">
        <w:rPr>
          <w:sz w:val="28"/>
          <w:szCs w:val="28"/>
        </w:rPr>
        <w:t>ЦОДе</w:t>
      </w:r>
      <w:proofErr w:type="spellEnd"/>
      <w:r w:rsidRPr="004D6ED0">
        <w:rPr>
          <w:sz w:val="28"/>
          <w:szCs w:val="28"/>
        </w:rPr>
        <w:t xml:space="preserve"> прошло мероприятие для ветеранской организации города, темой которого стали </w:t>
      </w:r>
      <w:r w:rsidRPr="004D6ED0">
        <w:rPr>
          <w:b/>
          <w:sz w:val="28"/>
          <w:szCs w:val="28"/>
        </w:rPr>
        <w:t>«Государственные и муниципальные  услуги населению»</w:t>
      </w:r>
      <w:r w:rsidRPr="004D6ED0">
        <w:rPr>
          <w:sz w:val="28"/>
          <w:szCs w:val="28"/>
        </w:rPr>
        <w:t xml:space="preserve">. Сотрудник </w:t>
      </w:r>
      <w:proofErr w:type="spellStart"/>
      <w:r w:rsidRPr="004D6ED0">
        <w:rPr>
          <w:sz w:val="28"/>
          <w:szCs w:val="28"/>
        </w:rPr>
        <w:t>ЦОДа</w:t>
      </w:r>
      <w:proofErr w:type="spellEnd"/>
      <w:r w:rsidRPr="004D6ED0">
        <w:rPr>
          <w:sz w:val="28"/>
          <w:szCs w:val="28"/>
        </w:rPr>
        <w:t xml:space="preserve"> </w:t>
      </w:r>
      <w:proofErr w:type="spellStart"/>
      <w:r w:rsidRPr="004D6ED0">
        <w:rPr>
          <w:b/>
          <w:i/>
          <w:sz w:val="28"/>
          <w:szCs w:val="28"/>
        </w:rPr>
        <w:t>Занина</w:t>
      </w:r>
      <w:proofErr w:type="spellEnd"/>
      <w:r w:rsidRPr="004D6ED0">
        <w:rPr>
          <w:b/>
          <w:i/>
          <w:sz w:val="28"/>
          <w:szCs w:val="28"/>
        </w:rPr>
        <w:t xml:space="preserve"> Лилия Николаевна</w:t>
      </w:r>
      <w:r w:rsidRPr="004D6ED0">
        <w:rPr>
          <w:sz w:val="28"/>
          <w:szCs w:val="28"/>
        </w:rPr>
        <w:t xml:space="preserve"> рассказала собравшимся о возможностях ЦОДа по предоставлению электронных услуг населению нашего города, совершила виртуальную экскурсию по ресурсам ЦОДа, подробно остановилась на Едином портале государственных услуг, рассказала и показала ветеранам,  как найти на официальном сайте Ивангорода информацию о муниципальных услугах, предоставляемых учреждениями и организациями Ивангорода. Используя презентацию ЛОУНБ «Государственные услуги онлайн»,  на примере подачи заявки на оформление загранпаспорта, показала возможность</w:t>
      </w:r>
      <w:r w:rsidR="007B36A4">
        <w:rPr>
          <w:sz w:val="28"/>
          <w:szCs w:val="28"/>
        </w:rPr>
        <w:t xml:space="preserve"> </w:t>
      </w:r>
      <w:r w:rsidRPr="004D6ED0">
        <w:rPr>
          <w:sz w:val="28"/>
          <w:szCs w:val="28"/>
        </w:rPr>
        <w:t>получения электронной государственной услуги.</w:t>
      </w:r>
      <w:r w:rsidR="007B36A4" w:rsidRPr="007B36A4">
        <w:rPr>
          <w:noProof/>
          <w:sz w:val="28"/>
          <w:szCs w:val="28"/>
          <w:lang w:eastAsia="ru-RU"/>
        </w:rPr>
        <w:t xml:space="preserve"> </w:t>
      </w:r>
    </w:p>
    <w:p w:rsidR="00E271BF" w:rsidRDefault="00E271BF" w:rsidP="007B36A4">
      <w:pPr>
        <w:pStyle w:val="a7"/>
        <w:snapToGrid w:val="0"/>
        <w:jc w:val="center"/>
        <w:rPr>
          <w:noProof/>
          <w:sz w:val="28"/>
          <w:szCs w:val="28"/>
          <w:lang w:eastAsia="ru-RU"/>
        </w:rPr>
      </w:pPr>
    </w:p>
    <w:p w:rsidR="00FD08E5" w:rsidRPr="004D6ED0" w:rsidRDefault="007B36A4" w:rsidP="007B36A4">
      <w:pPr>
        <w:pStyle w:val="a7"/>
        <w:snapToGrid w:val="0"/>
        <w:jc w:val="center"/>
        <w:rPr>
          <w:sz w:val="28"/>
          <w:szCs w:val="28"/>
        </w:rPr>
      </w:pPr>
      <w:r>
        <w:rPr>
          <w:noProof/>
          <w:sz w:val="28"/>
          <w:szCs w:val="28"/>
          <w:lang w:eastAsia="ru-RU"/>
        </w:rPr>
        <w:t xml:space="preserve"> </w:t>
      </w:r>
      <w:r w:rsidRPr="007B36A4">
        <w:rPr>
          <w:noProof/>
          <w:sz w:val="28"/>
          <w:szCs w:val="28"/>
          <w:shd w:val="clear" w:color="auto" w:fill="FFFFFF" w:themeFill="background1"/>
          <w:lang w:eastAsia="ru-RU"/>
        </w:rPr>
        <w:drawing>
          <wp:inline distT="0" distB="0" distL="0" distR="0">
            <wp:extent cx="2383121" cy="1785914"/>
            <wp:effectExtent l="0" t="0" r="0" b="5080"/>
            <wp:docPr id="15" name="Рисунок 15" descr="SAM_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AM_2088"/>
                    <pic:cNvPicPr>
                      <a:picLocks noChangeAspect="1" noChangeArrowheads="1"/>
                    </pic:cNvPicPr>
                  </pic:nvPicPr>
                  <pic:blipFill>
                    <a:blip r:embed="rId28" cstate="email">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395992" cy="1795560"/>
                    </a:xfrm>
                    <a:prstGeom prst="rect">
                      <a:avLst/>
                    </a:prstGeom>
                    <a:noFill/>
                    <a:ln>
                      <a:noFill/>
                    </a:ln>
                  </pic:spPr>
                </pic:pic>
              </a:graphicData>
            </a:graphic>
          </wp:inline>
        </w:drawing>
      </w:r>
      <w:r w:rsidRPr="007B36A4">
        <w:rPr>
          <w:noProof/>
          <w:color w:val="000000"/>
          <w:w w:val="0"/>
          <w:sz w:val="28"/>
          <w:szCs w:val="28"/>
          <w:u w:color="000000"/>
          <w:bdr w:val="none" w:sz="0" w:space="0" w:color="000000"/>
          <w:shd w:val="clear" w:color="auto" w:fill="FFFFFF" w:themeFill="background1"/>
          <w:lang w:eastAsia="ru-RU"/>
        </w:rPr>
        <w:t xml:space="preserve">    </w:t>
      </w:r>
      <w:r w:rsidRPr="007B36A4">
        <w:rPr>
          <w:noProof/>
          <w:color w:val="000000"/>
          <w:w w:val="0"/>
          <w:sz w:val="28"/>
          <w:szCs w:val="28"/>
          <w:u w:color="000000"/>
          <w:bdr w:val="none" w:sz="0" w:space="0" w:color="000000"/>
          <w:shd w:val="clear" w:color="auto" w:fill="FFFFFF" w:themeFill="background1"/>
          <w:lang w:eastAsia="ru-RU"/>
        </w:rPr>
        <w:drawing>
          <wp:inline distT="0" distB="0" distL="0" distR="0">
            <wp:extent cx="2256312" cy="1785984"/>
            <wp:effectExtent l="0" t="0" r="0" b="5080"/>
            <wp:docPr id="3075" name="Picture 3" descr="SAM_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SAM_2082"/>
                    <pic:cNvPicPr>
                      <a:picLocks noChangeAspect="1" noChangeArrowheads="1"/>
                    </pic:cNvPicPr>
                  </pic:nvPicPr>
                  <pic:blipFill>
                    <a:blip r:embed="rId30" cstate="email">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288559" cy="1811509"/>
                    </a:xfrm>
                    <a:prstGeom prst="rect">
                      <a:avLst/>
                    </a:prstGeom>
                    <a:noFill/>
                    <a:ln w="9525">
                      <a:noFill/>
                      <a:miter lim="800000"/>
                      <a:headEnd/>
                      <a:tailEnd/>
                    </a:ln>
                  </pic:spPr>
                </pic:pic>
              </a:graphicData>
            </a:graphic>
          </wp:inline>
        </w:drawing>
      </w:r>
    </w:p>
    <w:p w:rsidR="00FD08E5" w:rsidRPr="004D6ED0" w:rsidRDefault="00FD08E5" w:rsidP="00FD08E5">
      <w:pPr>
        <w:pStyle w:val="a7"/>
        <w:snapToGrid w:val="0"/>
        <w:jc w:val="both"/>
        <w:rPr>
          <w:sz w:val="28"/>
          <w:szCs w:val="28"/>
        </w:rPr>
      </w:pPr>
    </w:p>
    <w:p w:rsidR="00FD08E5" w:rsidRPr="004D6ED0" w:rsidRDefault="00B7470C" w:rsidP="00E97E95">
      <w:pPr>
        <w:pStyle w:val="a7"/>
        <w:snapToGrid w:val="0"/>
        <w:ind w:firstLine="567"/>
        <w:jc w:val="both"/>
        <w:rPr>
          <w:snapToGrid w:val="0"/>
          <w:color w:val="000000"/>
          <w:w w:val="0"/>
          <w:sz w:val="28"/>
          <w:szCs w:val="28"/>
          <w:u w:color="000000"/>
          <w:bdr w:val="none" w:sz="0" w:space="0" w:color="000000"/>
          <w:shd w:val="clear" w:color="000000" w:fill="000000"/>
        </w:rPr>
      </w:pPr>
      <w:r w:rsidRPr="007B36A4">
        <w:rPr>
          <w:noProof/>
          <w:color w:val="000000"/>
          <w:w w:val="0"/>
          <w:sz w:val="28"/>
          <w:szCs w:val="28"/>
          <w:u w:color="000000"/>
          <w:bdr w:val="none" w:sz="0" w:space="0" w:color="000000"/>
          <w:lang w:eastAsia="ru-RU"/>
        </w:rPr>
        <w:t xml:space="preserve"> </w:t>
      </w:r>
      <w:r w:rsidR="007B36A4" w:rsidRPr="007B36A4">
        <w:rPr>
          <w:noProof/>
          <w:color w:val="000000"/>
          <w:w w:val="0"/>
          <w:sz w:val="28"/>
          <w:szCs w:val="28"/>
          <w:u w:color="000000"/>
          <w:bdr w:val="none" w:sz="0" w:space="0" w:color="000000"/>
          <w:lang w:eastAsia="ru-RU"/>
        </w:rPr>
        <w:t>В н</w:t>
      </w:r>
      <w:proofErr w:type="spellStart"/>
      <w:r w:rsidR="00FD08E5" w:rsidRPr="007B36A4">
        <w:rPr>
          <w:sz w:val="28"/>
          <w:szCs w:val="28"/>
        </w:rPr>
        <w:t>ашем</w:t>
      </w:r>
      <w:proofErr w:type="spellEnd"/>
      <w:r w:rsidR="00FD08E5" w:rsidRPr="004D6ED0">
        <w:rPr>
          <w:sz w:val="28"/>
          <w:szCs w:val="28"/>
        </w:rPr>
        <w:t xml:space="preserve"> центре пользуются популярностью мероприятия, рассказывающие об экологии и здоровом образе жизни. Примером тому стало мероприятие </w:t>
      </w:r>
      <w:r w:rsidR="00FD08E5" w:rsidRPr="004D6ED0">
        <w:rPr>
          <w:b/>
          <w:sz w:val="28"/>
          <w:szCs w:val="28"/>
        </w:rPr>
        <w:t>«Здоровье – мудрых  гонорар»</w:t>
      </w:r>
      <w:r w:rsidR="00FD08E5" w:rsidRPr="004D6ED0">
        <w:rPr>
          <w:sz w:val="28"/>
          <w:szCs w:val="28"/>
        </w:rPr>
        <w:t xml:space="preserve">: беседа врача эндокринолога, </w:t>
      </w:r>
      <w:proofErr w:type="spellStart"/>
      <w:r w:rsidR="00FD08E5" w:rsidRPr="004D6ED0">
        <w:rPr>
          <w:sz w:val="28"/>
          <w:szCs w:val="28"/>
        </w:rPr>
        <w:t>нутрициолог</w:t>
      </w:r>
      <w:proofErr w:type="gramStart"/>
      <w:r w:rsidR="00FD08E5" w:rsidRPr="004D6ED0">
        <w:rPr>
          <w:sz w:val="28"/>
          <w:szCs w:val="28"/>
        </w:rPr>
        <w:t>а</w:t>
      </w:r>
      <w:proofErr w:type="spellEnd"/>
      <w:r w:rsidR="00FD08E5" w:rsidRPr="004D6ED0">
        <w:rPr>
          <w:sz w:val="28"/>
          <w:szCs w:val="28"/>
        </w:rPr>
        <w:t>-</w:t>
      </w:r>
      <w:proofErr w:type="gramEnd"/>
      <w:r w:rsidR="00FD08E5" w:rsidRPr="004D6ED0">
        <w:rPr>
          <w:sz w:val="28"/>
          <w:szCs w:val="28"/>
        </w:rPr>
        <w:t xml:space="preserve"> </w:t>
      </w:r>
      <w:proofErr w:type="spellStart"/>
      <w:r w:rsidR="00FD08E5" w:rsidRPr="004D6ED0">
        <w:rPr>
          <w:sz w:val="28"/>
          <w:szCs w:val="28"/>
        </w:rPr>
        <w:t>Анкипова</w:t>
      </w:r>
      <w:proofErr w:type="spellEnd"/>
      <w:r w:rsidR="00FD08E5" w:rsidRPr="004D6ED0">
        <w:rPr>
          <w:sz w:val="28"/>
          <w:szCs w:val="28"/>
        </w:rPr>
        <w:t xml:space="preserve"> Б.И., сопровождалась демонстрацией одноименного документального фильма.</w:t>
      </w:r>
      <w:r w:rsidR="00FD08E5" w:rsidRPr="004D6ED0">
        <w:rPr>
          <w:snapToGrid w:val="0"/>
          <w:color w:val="000000"/>
          <w:w w:val="0"/>
          <w:sz w:val="28"/>
          <w:szCs w:val="28"/>
          <w:u w:color="000000"/>
          <w:bdr w:val="none" w:sz="0" w:space="0" w:color="000000"/>
          <w:shd w:val="clear" w:color="000000" w:fill="000000"/>
        </w:rPr>
        <w:t xml:space="preserve"> </w:t>
      </w:r>
    </w:p>
    <w:p w:rsidR="00FD08E5" w:rsidRPr="004D6ED0" w:rsidRDefault="00FD08E5" w:rsidP="00FD08E5">
      <w:pPr>
        <w:pStyle w:val="a7"/>
        <w:snapToGrid w:val="0"/>
        <w:jc w:val="center"/>
        <w:rPr>
          <w:sz w:val="28"/>
          <w:szCs w:val="28"/>
        </w:rPr>
      </w:pPr>
      <w:r w:rsidRPr="004D6ED0">
        <w:rPr>
          <w:noProof/>
          <w:sz w:val="28"/>
          <w:szCs w:val="28"/>
          <w:lang w:eastAsia="ru-RU"/>
        </w:rPr>
        <w:lastRenderedPageBreak/>
        <w:drawing>
          <wp:inline distT="0" distB="0" distL="0" distR="0">
            <wp:extent cx="2386940" cy="1790206"/>
            <wp:effectExtent l="0" t="0" r="0" b="0"/>
            <wp:docPr id="13" name="Рисунок 13" descr="SAM_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M_209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385299" cy="1788975"/>
                    </a:xfrm>
                    <a:prstGeom prst="rect">
                      <a:avLst/>
                    </a:prstGeom>
                    <a:noFill/>
                    <a:ln>
                      <a:noFill/>
                    </a:ln>
                  </pic:spPr>
                </pic:pic>
              </a:graphicData>
            </a:graphic>
          </wp:inline>
        </w:drawing>
      </w:r>
    </w:p>
    <w:p w:rsidR="00FD08E5" w:rsidRPr="004D6ED0" w:rsidRDefault="00FD08E5" w:rsidP="00FD08E5">
      <w:pPr>
        <w:pStyle w:val="a7"/>
        <w:snapToGrid w:val="0"/>
        <w:jc w:val="both"/>
        <w:rPr>
          <w:sz w:val="28"/>
          <w:szCs w:val="28"/>
        </w:rPr>
      </w:pPr>
    </w:p>
    <w:p w:rsidR="00FD08E5" w:rsidRPr="004D6ED0" w:rsidRDefault="00FD08E5" w:rsidP="00086588">
      <w:pPr>
        <w:pStyle w:val="a7"/>
        <w:snapToGrid w:val="0"/>
        <w:ind w:firstLine="567"/>
        <w:jc w:val="both"/>
        <w:rPr>
          <w:sz w:val="28"/>
          <w:szCs w:val="28"/>
        </w:rPr>
      </w:pPr>
      <w:r w:rsidRPr="004D6ED0">
        <w:rPr>
          <w:sz w:val="28"/>
          <w:szCs w:val="28"/>
        </w:rPr>
        <w:t xml:space="preserve">В начале осени этого года в </w:t>
      </w:r>
      <w:proofErr w:type="spellStart"/>
      <w:r w:rsidRPr="004D6ED0">
        <w:rPr>
          <w:sz w:val="28"/>
          <w:szCs w:val="28"/>
        </w:rPr>
        <w:t>ЦОДе</w:t>
      </w:r>
      <w:proofErr w:type="spellEnd"/>
      <w:r w:rsidRPr="004D6ED0">
        <w:rPr>
          <w:sz w:val="28"/>
          <w:szCs w:val="28"/>
        </w:rPr>
        <w:t xml:space="preserve"> прошло мероприятие под названием </w:t>
      </w:r>
      <w:r w:rsidRPr="004D6ED0">
        <w:rPr>
          <w:b/>
          <w:sz w:val="28"/>
          <w:szCs w:val="28"/>
        </w:rPr>
        <w:t>«Здоровье на крыльях пчелы</w:t>
      </w:r>
      <w:r w:rsidRPr="004D6ED0">
        <w:rPr>
          <w:sz w:val="28"/>
          <w:szCs w:val="28"/>
        </w:rPr>
        <w:t>». В программе тематической встречи:  выступление менеджера компании «</w:t>
      </w:r>
      <w:proofErr w:type="spellStart"/>
      <w:r w:rsidRPr="004D6ED0">
        <w:rPr>
          <w:sz w:val="28"/>
          <w:szCs w:val="28"/>
        </w:rPr>
        <w:t>Тенториум</w:t>
      </w:r>
      <w:proofErr w:type="spellEnd"/>
      <w:r w:rsidRPr="004D6ED0">
        <w:rPr>
          <w:sz w:val="28"/>
          <w:szCs w:val="28"/>
        </w:rPr>
        <w:t xml:space="preserve">», знакомство с продукцией компании на основе продуктов пчеловодства. Гости ЦОДа показали  видеоматериалы о компании и выпускаемой ею продукции. </w:t>
      </w:r>
    </w:p>
    <w:p w:rsidR="00DF2298" w:rsidRPr="004D6ED0" w:rsidRDefault="00DF2298" w:rsidP="00086588">
      <w:pPr>
        <w:pStyle w:val="a7"/>
        <w:snapToGrid w:val="0"/>
        <w:ind w:firstLine="567"/>
        <w:jc w:val="both"/>
        <w:rPr>
          <w:sz w:val="28"/>
          <w:szCs w:val="28"/>
        </w:rPr>
      </w:pPr>
    </w:p>
    <w:p w:rsidR="00FD08E5" w:rsidRPr="004D6ED0" w:rsidRDefault="00FD08E5" w:rsidP="007B36A4">
      <w:pPr>
        <w:pStyle w:val="a7"/>
        <w:snapToGrid w:val="0"/>
        <w:ind w:firstLine="567"/>
        <w:jc w:val="center"/>
        <w:rPr>
          <w:sz w:val="28"/>
          <w:szCs w:val="28"/>
        </w:rPr>
      </w:pPr>
      <w:r w:rsidRPr="004D6ED0">
        <w:rPr>
          <w:noProof/>
          <w:sz w:val="28"/>
          <w:szCs w:val="28"/>
          <w:lang w:eastAsia="ru-RU"/>
        </w:rPr>
        <w:drawing>
          <wp:inline distT="0" distB="0" distL="0" distR="0">
            <wp:extent cx="2470067" cy="1852551"/>
            <wp:effectExtent l="0" t="0" r="0" b="0"/>
            <wp:docPr id="12" name="Рисунок 12" descr="SAM_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M_2098"/>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492664" cy="1869499"/>
                    </a:xfrm>
                    <a:prstGeom prst="rect">
                      <a:avLst/>
                    </a:prstGeom>
                    <a:noFill/>
                    <a:ln>
                      <a:noFill/>
                    </a:ln>
                  </pic:spPr>
                </pic:pic>
              </a:graphicData>
            </a:graphic>
          </wp:inline>
        </w:drawing>
      </w:r>
    </w:p>
    <w:p w:rsidR="003D7B65" w:rsidRDefault="003D7B65" w:rsidP="00086588">
      <w:pPr>
        <w:pStyle w:val="a7"/>
        <w:snapToGrid w:val="0"/>
        <w:ind w:firstLine="567"/>
        <w:jc w:val="both"/>
        <w:rPr>
          <w:sz w:val="28"/>
          <w:szCs w:val="28"/>
        </w:rPr>
      </w:pPr>
    </w:p>
    <w:p w:rsidR="00FD08E5" w:rsidRPr="004D6ED0" w:rsidRDefault="00FD08E5" w:rsidP="00086588">
      <w:pPr>
        <w:pStyle w:val="a7"/>
        <w:snapToGrid w:val="0"/>
        <w:ind w:firstLine="567"/>
        <w:jc w:val="both"/>
        <w:rPr>
          <w:sz w:val="28"/>
          <w:szCs w:val="28"/>
        </w:rPr>
      </w:pPr>
      <w:r w:rsidRPr="004D6ED0">
        <w:rPr>
          <w:sz w:val="28"/>
          <w:szCs w:val="28"/>
        </w:rPr>
        <w:t xml:space="preserve">Мы тесно сотрудничаем с ЛОУНБ и приглашаем  гостей на мероприятия в </w:t>
      </w:r>
      <w:proofErr w:type="gramStart"/>
      <w:r w:rsidRPr="004D6ED0">
        <w:rPr>
          <w:sz w:val="28"/>
          <w:szCs w:val="28"/>
        </w:rPr>
        <w:t>наш</w:t>
      </w:r>
      <w:proofErr w:type="gramEnd"/>
      <w:r w:rsidRPr="004D6ED0">
        <w:rPr>
          <w:sz w:val="28"/>
          <w:szCs w:val="28"/>
        </w:rPr>
        <w:t xml:space="preserve">  ЦОД. Так в марте 2013 года к 270-летию со дня рождения организатора российской науки -  Екатерины Романовны Дашковой специалисты областной библиотеки провели презентацию выставки </w:t>
      </w:r>
      <w:r w:rsidRPr="004D6ED0">
        <w:rPr>
          <w:b/>
          <w:sz w:val="28"/>
          <w:szCs w:val="28"/>
        </w:rPr>
        <w:t xml:space="preserve">«Она была рождена для больших дел». </w:t>
      </w:r>
      <w:r w:rsidRPr="004D6ED0">
        <w:rPr>
          <w:sz w:val="28"/>
          <w:szCs w:val="28"/>
        </w:rPr>
        <w:t xml:space="preserve">Ребята старших классов СОШ №1 прослушали рассказ о </w:t>
      </w:r>
      <w:proofErr w:type="spellStart"/>
      <w:r w:rsidRPr="004D6ED0">
        <w:rPr>
          <w:sz w:val="28"/>
          <w:szCs w:val="28"/>
        </w:rPr>
        <w:t>Е.Дашковой</w:t>
      </w:r>
      <w:proofErr w:type="spellEnd"/>
      <w:r w:rsidRPr="004D6ED0">
        <w:rPr>
          <w:sz w:val="28"/>
          <w:szCs w:val="28"/>
        </w:rPr>
        <w:t xml:space="preserve">,  обзор литературы, посмотрели очень интересный фильм о выдающейся сподвижнице Екатерины Великой. </w:t>
      </w:r>
    </w:p>
    <w:p w:rsidR="00FD08E5" w:rsidRDefault="00FD08E5" w:rsidP="00086588">
      <w:pPr>
        <w:pStyle w:val="a7"/>
        <w:snapToGrid w:val="0"/>
        <w:ind w:firstLine="567"/>
        <w:jc w:val="both"/>
        <w:rPr>
          <w:sz w:val="28"/>
          <w:szCs w:val="28"/>
        </w:rPr>
      </w:pPr>
      <w:r w:rsidRPr="004D6ED0">
        <w:rPr>
          <w:sz w:val="28"/>
          <w:szCs w:val="28"/>
        </w:rPr>
        <w:t xml:space="preserve">А в январе состоялось мероприятие </w:t>
      </w:r>
      <w:r w:rsidRPr="004D6ED0">
        <w:rPr>
          <w:b/>
          <w:sz w:val="28"/>
          <w:szCs w:val="28"/>
        </w:rPr>
        <w:t xml:space="preserve">«Выбирая жизнь» </w:t>
      </w:r>
      <w:r w:rsidRPr="004D6ED0">
        <w:rPr>
          <w:sz w:val="28"/>
          <w:szCs w:val="28"/>
        </w:rPr>
        <w:t>посвященное профилактике наркомании среди молодежи Ленинградской области в рамках областной программы «Область без наркотиков».</w:t>
      </w:r>
    </w:p>
    <w:p w:rsidR="00E97E95" w:rsidRPr="004D6ED0" w:rsidRDefault="00E97E95" w:rsidP="00086588">
      <w:pPr>
        <w:pStyle w:val="a7"/>
        <w:snapToGrid w:val="0"/>
        <w:ind w:firstLine="567"/>
        <w:jc w:val="both"/>
        <w:rPr>
          <w:sz w:val="28"/>
          <w:szCs w:val="28"/>
        </w:rPr>
      </w:pPr>
    </w:p>
    <w:p w:rsidR="00FD08E5" w:rsidRPr="004D6ED0" w:rsidRDefault="00FD08E5" w:rsidP="00FD08E5">
      <w:pPr>
        <w:pStyle w:val="a7"/>
        <w:snapToGrid w:val="0"/>
        <w:jc w:val="center"/>
        <w:rPr>
          <w:sz w:val="28"/>
          <w:szCs w:val="28"/>
        </w:rPr>
      </w:pPr>
      <w:r w:rsidRPr="004D6ED0">
        <w:rPr>
          <w:noProof/>
          <w:sz w:val="28"/>
          <w:szCs w:val="28"/>
          <w:lang w:eastAsia="ru-RU"/>
        </w:rPr>
        <w:drawing>
          <wp:inline distT="0" distB="0" distL="0" distR="0">
            <wp:extent cx="2405263" cy="1805050"/>
            <wp:effectExtent l="0" t="0" r="0" b="5080"/>
            <wp:docPr id="10" name="Рисунок 10" descr="Фото с ЛОУНБ-12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с ЛОУНБ-12 00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427230" cy="1821535"/>
                    </a:xfrm>
                    <a:prstGeom prst="rect">
                      <a:avLst/>
                    </a:prstGeom>
                    <a:noFill/>
                    <a:ln>
                      <a:noFill/>
                    </a:ln>
                  </pic:spPr>
                </pic:pic>
              </a:graphicData>
            </a:graphic>
          </wp:inline>
        </w:drawing>
      </w:r>
      <w:r w:rsidR="00DF2298" w:rsidRPr="004D6ED0">
        <w:rPr>
          <w:noProof/>
          <w:sz w:val="28"/>
          <w:szCs w:val="28"/>
          <w:lang w:eastAsia="ru-RU"/>
        </w:rPr>
        <w:t xml:space="preserve"> </w:t>
      </w:r>
      <w:r w:rsidR="0036660E">
        <w:rPr>
          <w:noProof/>
          <w:sz w:val="28"/>
          <w:szCs w:val="28"/>
          <w:lang w:eastAsia="ru-RU"/>
        </w:rPr>
        <w:t xml:space="preserve">  </w:t>
      </w:r>
      <w:r w:rsidR="00DF2298" w:rsidRPr="004D6ED0">
        <w:rPr>
          <w:noProof/>
          <w:sz w:val="28"/>
          <w:szCs w:val="28"/>
          <w:lang w:eastAsia="ru-RU"/>
        </w:rPr>
        <w:drawing>
          <wp:inline distT="0" distB="0" distL="0" distR="0">
            <wp:extent cx="2410691" cy="1803839"/>
            <wp:effectExtent l="0" t="0" r="8890" b="6350"/>
            <wp:docPr id="11" name="Рисунок 11" descr="DSCN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N091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432803" cy="1820385"/>
                    </a:xfrm>
                    <a:prstGeom prst="rect">
                      <a:avLst/>
                    </a:prstGeom>
                    <a:noFill/>
                    <a:ln>
                      <a:noFill/>
                    </a:ln>
                  </pic:spPr>
                </pic:pic>
              </a:graphicData>
            </a:graphic>
          </wp:inline>
        </w:drawing>
      </w:r>
    </w:p>
    <w:p w:rsidR="00FD08E5" w:rsidRPr="004D6ED0" w:rsidRDefault="00FD08E5" w:rsidP="00086588">
      <w:pPr>
        <w:pStyle w:val="a7"/>
        <w:snapToGrid w:val="0"/>
        <w:ind w:firstLine="567"/>
        <w:jc w:val="both"/>
        <w:rPr>
          <w:sz w:val="28"/>
          <w:szCs w:val="28"/>
        </w:rPr>
      </w:pPr>
      <w:r w:rsidRPr="004D6ED0">
        <w:rPr>
          <w:sz w:val="28"/>
          <w:szCs w:val="28"/>
        </w:rPr>
        <w:lastRenderedPageBreak/>
        <w:t>Сотрудником ЦОДа оформляются всевозможные выставки материалов. Выставки бывают самостоятельные или специально подготовленные к какому-либо тематическому или информационному мероприятию.</w:t>
      </w:r>
    </w:p>
    <w:p w:rsidR="00FD08E5" w:rsidRPr="004D6ED0" w:rsidRDefault="00FD08E5" w:rsidP="00086588">
      <w:pPr>
        <w:pStyle w:val="a7"/>
        <w:snapToGrid w:val="0"/>
        <w:ind w:firstLine="567"/>
        <w:jc w:val="both"/>
        <w:rPr>
          <w:sz w:val="28"/>
          <w:szCs w:val="28"/>
        </w:rPr>
      </w:pPr>
      <w:r w:rsidRPr="004D6ED0">
        <w:rPr>
          <w:sz w:val="28"/>
          <w:szCs w:val="28"/>
        </w:rPr>
        <w:t xml:space="preserve">Регулярно обновляется выставка </w:t>
      </w:r>
      <w:r w:rsidRPr="004D6ED0">
        <w:rPr>
          <w:b/>
          <w:sz w:val="28"/>
          <w:szCs w:val="28"/>
        </w:rPr>
        <w:t xml:space="preserve">«Социально-значимая информация для всех», </w:t>
      </w:r>
      <w:r w:rsidRPr="004D6ED0">
        <w:rPr>
          <w:sz w:val="28"/>
          <w:szCs w:val="28"/>
        </w:rPr>
        <w:t>которая носит информационный характер.</w:t>
      </w:r>
    </w:p>
    <w:p w:rsidR="00FD08E5" w:rsidRPr="004D6ED0" w:rsidRDefault="00FD08E5" w:rsidP="00FD08E5">
      <w:pPr>
        <w:pStyle w:val="a7"/>
        <w:snapToGrid w:val="0"/>
        <w:jc w:val="center"/>
        <w:rPr>
          <w:sz w:val="28"/>
          <w:szCs w:val="28"/>
        </w:rPr>
      </w:pPr>
      <w:r w:rsidRPr="004D6ED0">
        <w:rPr>
          <w:noProof/>
          <w:sz w:val="28"/>
          <w:szCs w:val="28"/>
          <w:lang w:eastAsia="ru-RU"/>
        </w:rPr>
        <w:drawing>
          <wp:inline distT="0" distB="0" distL="0" distR="0">
            <wp:extent cx="2660071" cy="1995054"/>
            <wp:effectExtent l="0" t="0" r="6985" b="5715"/>
            <wp:docPr id="9" name="Рисунок 9" descr="SAM_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M_2116"/>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655092" cy="1991319"/>
                    </a:xfrm>
                    <a:prstGeom prst="rect">
                      <a:avLst/>
                    </a:prstGeom>
                    <a:noFill/>
                    <a:ln>
                      <a:noFill/>
                    </a:ln>
                  </pic:spPr>
                </pic:pic>
              </a:graphicData>
            </a:graphic>
          </wp:inline>
        </w:drawing>
      </w:r>
    </w:p>
    <w:p w:rsidR="00FD08E5" w:rsidRPr="004D6ED0" w:rsidRDefault="00FD08E5" w:rsidP="00FD08E5">
      <w:pPr>
        <w:pStyle w:val="a7"/>
        <w:snapToGrid w:val="0"/>
        <w:jc w:val="both"/>
        <w:rPr>
          <w:sz w:val="28"/>
          <w:szCs w:val="28"/>
        </w:rPr>
      </w:pPr>
      <w:r w:rsidRPr="004D6ED0">
        <w:rPr>
          <w:b/>
          <w:sz w:val="28"/>
          <w:szCs w:val="28"/>
        </w:rPr>
        <w:t>«Сделай правильный выбор»:</w:t>
      </w:r>
      <w:r w:rsidRPr="004D6ED0">
        <w:rPr>
          <w:sz w:val="28"/>
          <w:szCs w:val="28"/>
        </w:rPr>
        <w:t xml:space="preserve"> выставка материалов к международному дню борьбы с наркоманией и наркобизнесом</w:t>
      </w:r>
      <w:r w:rsidR="00086588" w:rsidRPr="004D6ED0">
        <w:rPr>
          <w:sz w:val="28"/>
          <w:szCs w:val="28"/>
        </w:rPr>
        <w:t>;</w:t>
      </w:r>
      <w:r w:rsidRPr="004D6ED0">
        <w:rPr>
          <w:sz w:val="28"/>
          <w:szCs w:val="28"/>
        </w:rPr>
        <w:t xml:space="preserve"> </w:t>
      </w:r>
    </w:p>
    <w:p w:rsidR="00FD08E5" w:rsidRPr="004D6ED0" w:rsidRDefault="00FD08E5" w:rsidP="00FD08E5">
      <w:pPr>
        <w:pStyle w:val="a7"/>
        <w:snapToGrid w:val="0"/>
        <w:jc w:val="both"/>
        <w:rPr>
          <w:sz w:val="28"/>
          <w:szCs w:val="28"/>
        </w:rPr>
      </w:pPr>
      <w:r w:rsidRPr="004D6ED0">
        <w:rPr>
          <w:b/>
          <w:sz w:val="28"/>
          <w:szCs w:val="28"/>
        </w:rPr>
        <w:t>«Слышите? Природа просит помощи»:</w:t>
      </w:r>
      <w:r w:rsidRPr="004D6ED0">
        <w:rPr>
          <w:sz w:val="28"/>
          <w:szCs w:val="28"/>
        </w:rPr>
        <w:t xml:space="preserve"> выставка материалов по экологическому просвещению</w:t>
      </w:r>
      <w:r w:rsidR="00086588" w:rsidRPr="004D6ED0">
        <w:rPr>
          <w:sz w:val="28"/>
          <w:szCs w:val="28"/>
        </w:rPr>
        <w:t>;</w:t>
      </w:r>
      <w:r w:rsidRPr="004D6ED0">
        <w:rPr>
          <w:sz w:val="28"/>
          <w:szCs w:val="28"/>
        </w:rPr>
        <w:t xml:space="preserve"> </w:t>
      </w:r>
    </w:p>
    <w:p w:rsidR="00FD08E5" w:rsidRPr="004D6ED0" w:rsidRDefault="00FD08E5" w:rsidP="00FD08E5">
      <w:pPr>
        <w:pStyle w:val="a7"/>
        <w:snapToGrid w:val="0"/>
        <w:jc w:val="both"/>
        <w:rPr>
          <w:sz w:val="28"/>
          <w:szCs w:val="28"/>
        </w:rPr>
      </w:pPr>
      <w:r w:rsidRPr="004D6ED0">
        <w:rPr>
          <w:b/>
          <w:sz w:val="28"/>
          <w:szCs w:val="28"/>
        </w:rPr>
        <w:t>«Государи из дома Романовых»:</w:t>
      </w:r>
      <w:r w:rsidRPr="004D6ED0">
        <w:rPr>
          <w:sz w:val="28"/>
          <w:szCs w:val="28"/>
        </w:rPr>
        <w:t xml:space="preserve"> выставка материалов к 400-летию династии Романовых</w:t>
      </w:r>
      <w:r w:rsidR="00086588" w:rsidRPr="004D6ED0">
        <w:rPr>
          <w:sz w:val="28"/>
          <w:szCs w:val="28"/>
        </w:rPr>
        <w:t>;</w:t>
      </w:r>
    </w:p>
    <w:p w:rsidR="00FD08E5" w:rsidRPr="004D6ED0" w:rsidRDefault="00FD08E5" w:rsidP="00FD08E5">
      <w:pPr>
        <w:pStyle w:val="a7"/>
        <w:snapToGrid w:val="0"/>
        <w:jc w:val="both"/>
        <w:rPr>
          <w:sz w:val="28"/>
          <w:szCs w:val="28"/>
        </w:rPr>
      </w:pPr>
      <w:r w:rsidRPr="004D6ED0">
        <w:rPr>
          <w:sz w:val="28"/>
          <w:szCs w:val="28"/>
        </w:rPr>
        <w:t xml:space="preserve"> </w:t>
      </w:r>
      <w:r w:rsidRPr="004D6ED0">
        <w:rPr>
          <w:b/>
          <w:sz w:val="28"/>
          <w:szCs w:val="28"/>
        </w:rPr>
        <w:t xml:space="preserve">«Твои права – ВЕТЕРАН!» </w:t>
      </w:r>
      <w:r w:rsidRPr="004D6ED0">
        <w:rPr>
          <w:sz w:val="28"/>
          <w:szCs w:val="28"/>
        </w:rPr>
        <w:t xml:space="preserve">так называлась выставка материалов, приуроченная ко Дню Победы в Великой Отечественной войне. </w:t>
      </w:r>
    </w:p>
    <w:p w:rsidR="00FD08E5" w:rsidRPr="004D6ED0" w:rsidRDefault="00FD08E5" w:rsidP="00FD08E5">
      <w:pPr>
        <w:pStyle w:val="a7"/>
        <w:snapToGrid w:val="0"/>
        <w:jc w:val="both"/>
        <w:rPr>
          <w:sz w:val="28"/>
          <w:szCs w:val="28"/>
        </w:rPr>
      </w:pPr>
      <w:r w:rsidRPr="004D6ED0">
        <w:rPr>
          <w:b/>
          <w:sz w:val="28"/>
          <w:szCs w:val="28"/>
        </w:rPr>
        <w:t>«Компьютер для начинающих пользователей»</w:t>
      </w:r>
      <w:r w:rsidRPr="004D6ED0">
        <w:rPr>
          <w:sz w:val="28"/>
          <w:szCs w:val="28"/>
        </w:rPr>
        <w:t xml:space="preserve"> - выставка книг </w:t>
      </w:r>
      <w:proofErr w:type="gramStart"/>
      <w:r w:rsidRPr="004D6ED0">
        <w:rPr>
          <w:sz w:val="28"/>
          <w:szCs w:val="28"/>
        </w:rPr>
        <w:t>для</w:t>
      </w:r>
      <w:proofErr w:type="gramEnd"/>
      <w:r w:rsidRPr="004D6ED0">
        <w:rPr>
          <w:sz w:val="28"/>
          <w:szCs w:val="28"/>
        </w:rPr>
        <w:t xml:space="preserve"> обучающихся работе на компьютере в </w:t>
      </w:r>
      <w:proofErr w:type="spellStart"/>
      <w:r w:rsidRPr="004D6ED0">
        <w:rPr>
          <w:sz w:val="28"/>
          <w:szCs w:val="28"/>
        </w:rPr>
        <w:t>ЦОДе</w:t>
      </w:r>
      <w:proofErr w:type="spellEnd"/>
      <w:r w:rsidRPr="004D6ED0">
        <w:rPr>
          <w:sz w:val="28"/>
          <w:szCs w:val="28"/>
        </w:rPr>
        <w:t>.</w:t>
      </w:r>
    </w:p>
    <w:p w:rsidR="00FD08E5" w:rsidRPr="004D6ED0" w:rsidRDefault="00FD08E5" w:rsidP="00FD08E5">
      <w:pPr>
        <w:pStyle w:val="a7"/>
        <w:snapToGrid w:val="0"/>
        <w:jc w:val="both"/>
        <w:rPr>
          <w:sz w:val="28"/>
          <w:szCs w:val="28"/>
        </w:rPr>
      </w:pPr>
      <w:r w:rsidRPr="004D6ED0">
        <w:rPr>
          <w:sz w:val="28"/>
          <w:szCs w:val="28"/>
        </w:rPr>
        <w:t xml:space="preserve">За 2013 год было проведено </w:t>
      </w:r>
      <w:r w:rsidRPr="004D6ED0">
        <w:rPr>
          <w:b/>
          <w:sz w:val="28"/>
          <w:szCs w:val="28"/>
        </w:rPr>
        <w:t>82</w:t>
      </w:r>
      <w:r w:rsidRPr="004D6ED0">
        <w:rPr>
          <w:sz w:val="28"/>
          <w:szCs w:val="28"/>
        </w:rPr>
        <w:t xml:space="preserve"> мероприятий социальной направленности. Из них:</w:t>
      </w:r>
    </w:p>
    <w:p w:rsidR="00FD08E5" w:rsidRPr="004D6ED0" w:rsidRDefault="00FD08E5" w:rsidP="00FD08E5">
      <w:pPr>
        <w:pStyle w:val="a7"/>
        <w:snapToGrid w:val="0"/>
        <w:jc w:val="both"/>
        <w:rPr>
          <w:sz w:val="28"/>
          <w:szCs w:val="28"/>
        </w:rPr>
      </w:pPr>
      <w:r w:rsidRPr="004D6ED0">
        <w:rPr>
          <w:sz w:val="28"/>
          <w:szCs w:val="28"/>
        </w:rPr>
        <w:t>15-выставок литературы и материалов;</w:t>
      </w:r>
    </w:p>
    <w:p w:rsidR="00FD08E5" w:rsidRPr="004D6ED0" w:rsidRDefault="00FD08E5" w:rsidP="00FD08E5">
      <w:pPr>
        <w:pStyle w:val="a7"/>
        <w:snapToGrid w:val="0"/>
        <w:jc w:val="both"/>
        <w:rPr>
          <w:sz w:val="28"/>
          <w:szCs w:val="28"/>
        </w:rPr>
      </w:pPr>
      <w:r w:rsidRPr="004D6ED0">
        <w:rPr>
          <w:sz w:val="28"/>
          <w:szCs w:val="28"/>
        </w:rPr>
        <w:t>3-мультимедийные презентации;</w:t>
      </w:r>
    </w:p>
    <w:p w:rsidR="00FD08E5" w:rsidRPr="004D6ED0" w:rsidRDefault="00FD08E5" w:rsidP="00FD08E5">
      <w:pPr>
        <w:pStyle w:val="a7"/>
        <w:snapToGrid w:val="0"/>
        <w:jc w:val="both"/>
        <w:rPr>
          <w:sz w:val="28"/>
          <w:szCs w:val="28"/>
        </w:rPr>
      </w:pPr>
      <w:r w:rsidRPr="004D6ED0">
        <w:rPr>
          <w:sz w:val="28"/>
          <w:szCs w:val="28"/>
        </w:rPr>
        <w:t>4- тематические встречи;</w:t>
      </w:r>
    </w:p>
    <w:p w:rsidR="00FD08E5" w:rsidRPr="004D6ED0" w:rsidRDefault="00FD08E5" w:rsidP="00FD08E5">
      <w:pPr>
        <w:pStyle w:val="a7"/>
        <w:snapToGrid w:val="0"/>
        <w:jc w:val="both"/>
        <w:rPr>
          <w:sz w:val="28"/>
          <w:szCs w:val="28"/>
        </w:rPr>
      </w:pPr>
      <w:r w:rsidRPr="004D6ED0">
        <w:rPr>
          <w:sz w:val="28"/>
          <w:szCs w:val="28"/>
        </w:rPr>
        <w:t>1- деловая игра для молодежи;</w:t>
      </w:r>
    </w:p>
    <w:p w:rsidR="00FD08E5" w:rsidRPr="004D6ED0" w:rsidRDefault="00FD08E5" w:rsidP="00FD08E5">
      <w:pPr>
        <w:pStyle w:val="a7"/>
        <w:snapToGrid w:val="0"/>
        <w:jc w:val="both"/>
        <w:rPr>
          <w:sz w:val="28"/>
          <w:szCs w:val="28"/>
        </w:rPr>
      </w:pPr>
      <w:r w:rsidRPr="004D6ED0">
        <w:rPr>
          <w:sz w:val="28"/>
          <w:szCs w:val="28"/>
        </w:rPr>
        <w:t>59 – занятий по компьютерной грамотности для пенсионеров и людей с ограниченными возможностями здоровья в рамках проекта «Библиотека-режим равных возможностей».</w:t>
      </w:r>
    </w:p>
    <w:p w:rsidR="00FD08E5" w:rsidRPr="004D6ED0" w:rsidRDefault="00FD08E5" w:rsidP="00FD08E5">
      <w:pPr>
        <w:pStyle w:val="a7"/>
        <w:snapToGrid w:val="0"/>
        <w:jc w:val="both"/>
        <w:rPr>
          <w:sz w:val="28"/>
          <w:szCs w:val="28"/>
        </w:rPr>
      </w:pPr>
    </w:p>
    <w:p w:rsidR="00FD08E5" w:rsidRPr="004D6ED0" w:rsidRDefault="00FD08E5" w:rsidP="00FD08E5">
      <w:pPr>
        <w:pStyle w:val="a7"/>
        <w:snapToGrid w:val="0"/>
        <w:jc w:val="center"/>
        <w:rPr>
          <w:b/>
          <w:sz w:val="28"/>
          <w:szCs w:val="28"/>
        </w:rPr>
      </w:pPr>
      <w:r w:rsidRPr="004D6ED0">
        <w:rPr>
          <w:b/>
          <w:sz w:val="28"/>
          <w:szCs w:val="28"/>
        </w:rPr>
        <w:t>Компьютерная и информационная грамотность населения: обучение и консультации</w:t>
      </w:r>
    </w:p>
    <w:p w:rsidR="00FD08E5" w:rsidRPr="004D6ED0" w:rsidRDefault="00FD08E5" w:rsidP="00FD08E5">
      <w:pPr>
        <w:pStyle w:val="a7"/>
        <w:snapToGrid w:val="0"/>
        <w:jc w:val="both"/>
        <w:rPr>
          <w:sz w:val="28"/>
          <w:szCs w:val="28"/>
        </w:rPr>
      </w:pPr>
    </w:p>
    <w:p w:rsidR="00FD08E5" w:rsidRPr="004D6ED0" w:rsidRDefault="003D7B65" w:rsidP="00FD08E5">
      <w:pPr>
        <w:pStyle w:val="a7"/>
        <w:snapToGrid w:val="0"/>
        <w:jc w:val="both"/>
        <w:rPr>
          <w:sz w:val="28"/>
          <w:szCs w:val="28"/>
        </w:rPr>
      </w:pPr>
      <w:r w:rsidRPr="004D6ED0">
        <w:rPr>
          <w:noProof/>
          <w:sz w:val="28"/>
          <w:szCs w:val="28"/>
          <w:lang w:eastAsia="ru-RU"/>
        </w:rPr>
        <w:drawing>
          <wp:anchor distT="0" distB="0" distL="114300" distR="114300" simplePos="0" relativeHeight="251659264" behindDoc="0" locked="0" layoutInCell="1" allowOverlap="1">
            <wp:simplePos x="0" y="0"/>
            <wp:positionH relativeFrom="margin">
              <wp:posOffset>3819525</wp:posOffset>
            </wp:positionH>
            <wp:positionV relativeFrom="margin">
              <wp:posOffset>872490</wp:posOffset>
            </wp:positionV>
            <wp:extent cx="2622550" cy="1935480"/>
            <wp:effectExtent l="0" t="0" r="6350" b="7620"/>
            <wp:wrapSquare wrapText="bothSides"/>
            <wp:docPr id="6147" name="Рисунок 6147" descr="DSCN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N192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622550" cy="1935480"/>
                    </a:xfrm>
                    <a:prstGeom prst="rect">
                      <a:avLst/>
                    </a:prstGeom>
                    <a:noFill/>
                    <a:ln>
                      <a:noFill/>
                    </a:ln>
                  </pic:spPr>
                </pic:pic>
              </a:graphicData>
            </a:graphic>
          </wp:anchor>
        </w:drawing>
      </w:r>
      <w:r w:rsidR="00FD08E5" w:rsidRPr="004D6ED0">
        <w:rPr>
          <w:sz w:val="28"/>
          <w:szCs w:val="28"/>
        </w:rPr>
        <w:t xml:space="preserve">Это направление работы стало развиваться благодаря проекту «Библиотека-режим равных возможностей». В 2013 году в центре прошло </w:t>
      </w:r>
      <w:r w:rsidR="00FD08E5" w:rsidRPr="004D6ED0">
        <w:rPr>
          <w:b/>
          <w:sz w:val="28"/>
          <w:szCs w:val="28"/>
        </w:rPr>
        <w:t>106</w:t>
      </w:r>
      <w:r w:rsidR="00FD08E5" w:rsidRPr="004D6ED0">
        <w:rPr>
          <w:sz w:val="28"/>
          <w:szCs w:val="28"/>
        </w:rPr>
        <w:t xml:space="preserve"> занятий и консультаций по компьютерной грамотности, посещаемость занятий и консультаций за 9 месяцев 2013 года составила </w:t>
      </w:r>
      <w:r w:rsidR="00FD08E5" w:rsidRPr="004D6ED0">
        <w:rPr>
          <w:b/>
          <w:sz w:val="28"/>
          <w:szCs w:val="28"/>
        </w:rPr>
        <w:t>178</w:t>
      </w:r>
      <w:r w:rsidR="00FD08E5" w:rsidRPr="004D6ED0">
        <w:rPr>
          <w:sz w:val="28"/>
          <w:szCs w:val="28"/>
        </w:rPr>
        <w:t xml:space="preserve"> посещений пользователей. Темы консультаций разнообразны: как найти необходимый документ в ППС «Законодательство РФ»,  зарегистрировать электронный почтовый ящик, сделать возможным общение  по Скайпу, найти информацию в сети Интернет, зарегистрироваться в социальных сетях, найти интересный фильм или книгу и т.д. Кроме разовых посещений с 2012 </w:t>
      </w:r>
      <w:r w:rsidR="00FD08E5" w:rsidRPr="004D6ED0">
        <w:rPr>
          <w:sz w:val="28"/>
          <w:szCs w:val="28"/>
        </w:rPr>
        <w:lastRenderedPageBreak/>
        <w:t>года  на базе ЦОДа и социального отдела библиотеки работают консультационные занятия по компьютерной грамотности для людей пожилого возраста и инвалидов, самостоятельно посещающих библиотеку и ЦОД.</w:t>
      </w:r>
    </w:p>
    <w:p w:rsidR="00FD08E5" w:rsidRPr="004D6ED0" w:rsidRDefault="00FD08E5" w:rsidP="00FD08E5">
      <w:pPr>
        <w:pStyle w:val="a7"/>
        <w:snapToGrid w:val="0"/>
        <w:jc w:val="center"/>
        <w:rPr>
          <w:sz w:val="28"/>
          <w:szCs w:val="28"/>
        </w:rPr>
      </w:pPr>
      <w:r w:rsidRPr="004D6ED0">
        <w:rPr>
          <w:noProof/>
          <w:sz w:val="28"/>
          <w:szCs w:val="28"/>
          <w:lang w:eastAsia="ru-RU"/>
        </w:rPr>
        <w:drawing>
          <wp:inline distT="0" distB="0" distL="0" distR="0">
            <wp:extent cx="2802253" cy="1935678"/>
            <wp:effectExtent l="0" t="0" r="0" b="7620"/>
            <wp:docPr id="8" name="Рисунок 8" descr="DSCN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087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804192" cy="1937018"/>
                    </a:xfrm>
                    <a:prstGeom prst="rect">
                      <a:avLst/>
                    </a:prstGeom>
                    <a:noFill/>
                    <a:ln>
                      <a:noFill/>
                    </a:ln>
                  </pic:spPr>
                </pic:pic>
              </a:graphicData>
            </a:graphic>
          </wp:inline>
        </w:drawing>
      </w:r>
    </w:p>
    <w:p w:rsidR="00DF2298" w:rsidRPr="004D6ED0" w:rsidRDefault="00DF2298" w:rsidP="00FD08E5">
      <w:pPr>
        <w:pStyle w:val="a7"/>
        <w:snapToGrid w:val="0"/>
        <w:jc w:val="center"/>
        <w:rPr>
          <w:b/>
          <w:sz w:val="28"/>
          <w:szCs w:val="28"/>
        </w:rPr>
      </w:pPr>
    </w:p>
    <w:p w:rsidR="00FD08E5" w:rsidRPr="004D6ED0" w:rsidRDefault="00FD08E5" w:rsidP="00FD08E5">
      <w:pPr>
        <w:pStyle w:val="a7"/>
        <w:snapToGrid w:val="0"/>
        <w:jc w:val="center"/>
        <w:rPr>
          <w:b/>
          <w:sz w:val="28"/>
          <w:szCs w:val="28"/>
        </w:rPr>
      </w:pPr>
      <w:r w:rsidRPr="004D6ED0">
        <w:rPr>
          <w:b/>
          <w:sz w:val="28"/>
          <w:szCs w:val="28"/>
        </w:rPr>
        <w:t xml:space="preserve">Работа в рамках социально-культурного проекта </w:t>
      </w:r>
    </w:p>
    <w:p w:rsidR="00FD08E5" w:rsidRPr="004D6ED0" w:rsidRDefault="00FD08E5" w:rsidP="00FD08E5">
      <w:pPr>
        <w:pStyle w:val="a7"/>
        <w:snapToGrid w:val="0"/>
        <w:jc w:val="center"/>
        <w:rPr>
          <w:b/>
          <w:sz w:val="28"/>
          <w:szCs w:val="28"/>
        </w:rPr>
      </w:pPr>
      <w:r w:rsidRPr="004D6ED0">
        <w:rPr>
          <w:b/>
          <w:sz w:val="28"/>
          <w:szCs w:val="28"/>
        </w:rPr>
        <w:t>«Библиотека-режим равных возможностей: взаимодействие ЦОДа и социального отдела библиотеки по работе с инвалидами» 2011-2013гг.</w:t>
      </w:r>
    </w:p>
    <w:p w:rsidR="00086588" w:rsidRPr="004D6ED0" w:rsidRDefault="00086588" w:rsidP="00FD08E5">
      <w:pPr>
        <w:pStyle w:val="a7"/>
        <w:snapToGrid w:val="0"/>
        <w:jc w:val="center"/>
        <w:rPr>
          <w:sz w:val="28"/>
          <w:szCs w:val="28"/>
        </w:rPr>
      </w:pPr>
    </w:p>
    <w:p w:rsidR="00FD08E5" w:rsidRPr="004D6ED0" w:rsidRDefault="003D7B65" w:rsidP="00FD08E5">
      <w:pPr>
        <w:tabs>
          <w:tab w:val="left" w:pos="2880"/>
          <w:tab w:val="left" w:pos="5660"/>
        </w:tabs>
        <w:spacing w:after="0" w:line="240" w:lineRule="auto"/>
        <w:ind w:firstLine="709"/>
        <w:jc w:val="both"/>
        <w:rPr>
          <w:rFonts w:ascii="Times New Roman" w:hAnsi="Times New Roman" w:cs="Times New Roman"/>
          <w:color w:val="000000"/>
          <w:sz w:val="28"/>
          <w:szCs w:val="28"/>
        </w:rPr>
      </w:pPr>
      <w:r w:rsidRPr="004D6ED0">
        <w:rPr>
          <w:rFonts w:ascii="Times New Roman" w:hAnsi="Times New Roman" w:cs="Times New Roman"/>
          <w:noProof/>
          <w:sz w:val="28"/>
          <w:szCs w:val="28"/>
          <w:lang w:eastAsia="ru-RU"/>
        </w:rPr>
        <w:drawing>
          <wp:anchor distT="0" distB="0" distL="114300" distR="114300" simplePos="0" relativeHeight="251662336" behindDoc="1" locked="0" layoutInCell="1" allowOverlap="1">
            <wp:simplePos x="0" y="0"/>
            <wp:positionH relativeFrom="margin">
              <wp:posOffset>5218430</wp:posOffset>
            </wp:positionH>
            <wp:positionV relativeFrom="margin">
              <wp:posOffset>6861810</wp:posOffset>
            </wp:positionV>
            <wp:extent cx="1371600" cy="1965325"/>
            <wp:effectExtent l="19050" t="19050" r="19050" b="15875"/>
            <wp:wrapSquare wrapText="left"/>
            <wp:docPr id="6148" name="Рисунок 6148" descr="D:\Мои документы\Электронные копии документов\Титульный лист Прое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и документы\Электронные копии документов\Титульный лист Проекта.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371600" cy="1965325"/>
                    </a:xfrm>
                    <a:prstGeom prst="rect">
                      <a:avLst/>
                    </a:prstGeom>
                    <a:noFill/>
                    <a:ln w="3175">
                      <a:solidFill>
                        <a:schemeClr val="tx1"/>
                      </a:solidFill>
                    </a:ln>
                  </pic:spPr>
                </pic:pic>
              </a:graphicData>
            </a:graphic>
          </wp:anchor>
        </w:drawing>
      </w:r>
      <w:r w:rsidR="00FD08E5" w:rsidRPr="004D6ED0">
        <w:rPr>
          <w:rFonts w:ascii="Times New Roman" w:hAnsi="Times New Roman" w:cs="Times New Roman"/>
          <w:sz w:val="28"/>
          <w:szCs w:val="28"/>
        </w:rPr>
        <w:t xml:space="preserve">В 2011 году наша библиотека победила на конкурсе профессионального мастерства «Звезда культуры» с проектом  - </w:t>
      </w:r>
      <w:r w:rsidR="00FD08E5" w:rsidRPr="004D6ED0">
        <w:rPr>
          <w:rFonts w:ascii="Times New Roman" w:hAnsi="Times New Roman" w:cs="Times New Roman"/>
          <w:b/>
          <w:bCs/>
          <w:sz w:val="28"/>
          <w:szCs w:val="28"/>
        </w:rPr>
        <w:t>“Библиотека-режим равных возможностей»: взаимодействие ЦОДа и социального отдела библиотеки по работе с инвалидами»</w:t>
      </w:r>
      <w:r w:rsidR="00FD08E5" w:rsidRPr="004D6ED0">
        <w:rPr>
          <w:rFonts w:ascii="Times New Roman" w:hAnsi="Times New Roman" w:cs="Times New Roman"/>
          <w:sz w:val="28"/>
          <w:szCs w:val="28"/>
        </w:rPr>
        <w:t xml:space="preserve">. Была награждена дипломом и финансовой поддержкой для реализации проекта в размере 70 тысяч рублей. </w:t>
      </w:r>
      <w:r w:rsidR="00FD08E5" w:rsidRPr="004D6ED0">
        <w:rPr>
          <w:rFonts w:ascii="Times New Roman" w:hAnsi="Times New Roman" w:cs="Times New Roman"/>
          <w:b/>
          <w:color w:val="000000"/>
          <w:sz w:val="28"/>
          <w:szCs w:val="28"/>
        </w:rPr>
        <w:t>Цель проекта</w:t>
      </w:r>
      <w:r w:rsidR="00FD08E5" w:rsidRPr="004D6ED0">
        <w:rPr>
          <w:rFonts w:ascii="Times New Roman" w:hAnsi="Times New Roman" w:cs="Times New Roman"/>
          <w:color w:val="000000"/>
          <w:sz w:val="28"/>
          <w:szCs w:val="28"/>
        </w:rPr>
        <w:t>: способствовать социальной адаптации инвалидов через доступ к социально-значимой информации, базовым информационно-коммуникационным услугам и библиотечно-информационным ресурсам. Этот проект базируется на убеждение, что доступ к социально-значимой информации укрепляет способность человека управлять своей жизненной ситуацией.</w:t>
      </w:r>
    </w:p>
    <w:p w:rsidR="00FD08E5" w:rsidRPr="004D6ED0" w:rsidRDefault="00FD08E5" w:rsidP="000469A9">
      <w:pPr>
        <w:tabs>
          <w:tab w:val="left" w:pos="2880"/>
          <w:tab w:val="left" w:pos="5660"/>
        </w:tabs>
        <w:spacing w:after="0" w:line="240" w:lineRule="auto"/>
        <w:ind w:firstLine="708"/>
        <w:rPr>
          <w:rFonts w:ascii="Times New Roman" w:hAnsi="Times New Roman" w:cs="Times New Roman"/>
          <w:i/>
          <w:color w:val="000000"/>
          <w:sz w:val="28"/>
          <w:szCs w:val="28"/>
        </w:rPr>
      </w:pPr>
      <w:r w:rsidRPr="004D6ED0">
        <w:rPr>
          <w:rFonts w:ascii="Times New Roman" w:hAnsi="Times New Roman" w:cs="Times New Roman"/>
          <w:sz w:val="28"/>
          <w:szCs w:val="28"/>
        </w:rPr>
        <w:t xml:space="preserve">В 2012 и 2013 годах велась активная работа по  реализации </w:t>
      </w:r>
      <w:r w:rsidRPr="004D6ED0">
        <w:rPr>
          <w:rFonts w:ascii="Times New Roman" w:hAnsi="Times New Roman" w:cs="Times New Roman"/>
          <w:b/>
          <w:i/>
          <w:sz w:val="28"/>
          <w:szCs w:val="28"/>
        </w:rPr>
        <w:t>Организационного и Основного этапов проекта</w:t>
      </w:r>
      <w:r w:rsidRPr="004D6ED0">
        <w:rPr>
          <w:rFonts w:ascii="Times New Roman" w:hAnsi="Times New Roman" w:cs="Times New Roman"/>
          <w:i/>
          <w:sz w:val="28"/>
          <w:szCs w:val="28"/>
        </w:rPr>
        <w:t>.</w:t>
      </w:r>
      <w:r w:rsidRPr="004D6ED0">
        <w:rPr>
          <w:rFonts w:ascii="Times New Roman" w:hAnsi="Times New Roman" w:cs="Times New Roman"/>
          <w:i/>
          <w:color w:val="000000"/>
          <w:sz w:val="28"/>
          <w:szCs w:val="28"/>
        </w:rPr>
        <w:t xml:space="preserve"> </w:t>
      </w:r>
    </w:p>
    <w:p w:rsidR="00FD08E5" w:rsidRPr="004D6ED0" w:rsidRDefault="00FD08E5" w:rsidP="00FD08E5">
      <w:pPr>
        <w:tabs>
          <w:tab w:val="left" w:pos="2880"/>
          <w:tab w:val="left" w:pos="5660"/>
        </w:tabs>
        <w:spacing w:after="0" w:line="240" w:lineRule="auto"/>
        <w:jc w:val="both"/>
        <w:rPr>
          <w:rFonts w:ascii="Times New Roman" w:hAnsi="Times New Roman" w:cs="Times New Roman"/>
          <w:color w:val="FF0000"/>
          <w:sz w:val="28"/>
          <w:szCs w:val="28"/>
          <w:lang w:val="en-US"/>
        </w:rPr>
      </w:pPr>
      <w:r w:rsidRPr="004D6ED0">
        <w:rPr>
          <w:rFonts w:ascii="Times New Roman" w:hAnsi="Times New Roman" w:cs="Times New Roman"/>
          <w:sz w:val="28"/>
          <w:szCs w:val="28"/>
        </w:rPr>
        <w:t>Многое удалось осуществить:</w:t>
      </w:r>
    </w:p>
    <w:p w:rsidR="00FD08E5" w:rsidRPr="004D6ED0" w:rsidRDefault="00FD08E5" w:rsidP="00FD08E5">
      <w:pPr>
        <w:numPr>
          <w:ilvl w:val="0"/>
          <w:numId w:val="15"/>
        </w:numPr>
        <w:tabs>
          <w:tab w:val="clear" w:pos="360"/>
          <w:tab w:val="left" w:pos="720"/>
        </w:tabs>
        <w:suppressAutoHyphens/>
        <w:spacing w:after="0" w:line="240" w:lineRule="auto"/>
        <w:ind w:left="0"/>
        <w:jc w:val="both"/>
        <w:rPr>
          <w:rFonts w:ascii="Times New Roman" w:hAnsi="Times New Roman" w:cs="Times New Roman"/>
          <w:b/>
          <w:sz w:val="28"/>
          <w:szCs w:val="28"/>
        </w:rPr>
      </w:pPr>
      <w:r w:rsidRPr="004D6ED0">
        <w:rPr>
          <w:rFonts w:ascii="Times New Roman" w:hAnsi="Times New Roman" w:cs="Times New Roman"/>
          <w:b/>
          <w:sz w:val="28"/>
          <w:szCs w:val="28"/>
        </w:rPr>
        <w:t>Заключены договоры с потенциальными партнерами по проекту.</w:t>
      </w:r>
    </w:p>
    <w:p w:rsidR="00FD08E5" w:rsidRPr="004D6ED0" w:rsidRDefault="00FD08E5" w:rsidP="00FD08E5">
      <w:pPr>
        <w:numPr>
          <w:ilvl w:val="0"/>
          <w:numId w:val="15"/>
        </w:numPr>
        <w:tabs>
          <w:tab w:val="clear" w:pos="360"/>
          <w:tab w:val="left" w:pos="720"/>
        </w:tabs>
        <w:suppressAutoHyphens/>
        <w:spacing w:after="0" w:line="240" w:lineRule="auto"/>
        <w:ind w:left="0"/>
        <w:jc w:val="both"/>
        <w:rPr>
          <w:rFonts w:ascii="Times New Roman" w:hAnsi="Times New Roman" w:cs="Times New Roman"/>
          <w:b/>
          <w:sz w:val="28"/>
          <w:szCs w:val="28"/>
        </w:rPr>
      </w:pPr>
      <w:r w:rsidRPr="004D6ED0">
        <w:rPr>
          <w:rFonts w:ascii="Times New Roman" w:hAnsi="Times New Roman" w:cs="Times New Roman"/>
          <w:b/>
          <w:sz w:val="28"/>
          <w:szCs w:val="28"/>
        </w:rPr>
        <w:t>Была усовершенствована система библиотечно-информационного обслуживания инвалидов:</w:t>
      </w:r>
    </w:p>
    <w:p w:rsidR="00FD08E5" w:rsidRPr="004D6ED0" w:rsidRDefault="00FD08E5" w:rsidP="00FD08E5">
      <w:pPr>
        <w:tabs>
          <w:tab w:val="left" w:pos="426"/>
        </w:tabs>
        <w:spacing w:after="0" w:line="240" w:lineRule="auto"/>
        <w:jc w:val="both"/>
        <w:rPr>
          <w:rFonts w:ascii="Times New Roman" w:hAnsi="Times New Roman" w:cs="Times New Roman"/>
          <w:i/>
          <w:sz w:val="28"/>
          <w:szCs w:val="28"/>
        </w:rPr>
      </w:pPr>
      <w:r w:rsidRPr="004D6ED0">
        <w:rPr>
          <w:rFonts w:ascii="Times New Roman" w:hAnsi="Times New Roman" w:cs="Times New Roman"/>
          <w:sz w:val="28"/>
          <w:szCs w:val="28"/>
        </w:rPr>
        <w:t xml:space="preserve">1. </w:t>
      </w:r>
      <w:proofErr w:type="gramStart"/>
      <w:r w:rsidRPr="004D6ED0">
        <w:rPr>
          <w:rFonts w:ascii="Times New Roman" w:hAnsi="Times New Roman" w:cs="Times New Roman"/>
          <w:sz w:val="28"/>
          <w:szCs w:val="28"/>
        </w:rPr>
        <w:t xml:space="preserve">ЦОД  выделен в самостоятельный отдел библиотеки с   дополнительной штатной единицей – </w:t>
      </w:r>
      <w:r w:rsidRPr="004D6ED0">
        <w:rPr>
          <w:rFonts w:ascii="Times New Roman" w:hAnsi="Times New Roman" w:cs="Times New Roman"/>
          <w:i/>
          <w:sz w:val="28"/>
          <w:szCs w:val="28"/>
        </w:rPr>
        <w:t>главным библиографом ЦОД.</w:t>
      </w:r>
      <w:proofErr w:type="gramEnd"/>
    </w:p>
    <w:p w:rsidR="00FD08E5" w:rsidRPr="004D6ED0" w:rsidRDefault="00FD08E5" w:rsidP="00FD08E5">
      <w:pPr>
        <w:snapToGrid w:val="0"/>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2. В учреждении организовано место для компьютерной аудитории с доступом к сети интернет и ресурсам ЦОД;</w:t>
      </w:r>
    </w:p>
    <w:p w:rsidR="00FD08E5" w:rsidRPr="004D6ED0" w:rsidRDefault="00FD08E5" w:rsidP="00FD08E5">
      <w:pPr>
        <w:tabs>
          <w:tab w:val="left" w:pos="1440"/>
        </w:tabs>
        <w:snapToGrid w:val="0"/>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3.Установлен типовой комплект оборудования для проведения </w:t>
      </w:r>
    </w:p>
    <w:p w:rsidR="00FD08E5" w:rsidRPr="004D6ED0" w:rsidRDefault="00FD08E5" w:rsidP="00FD08E5">
      <w:pPr>
        <w:tabs>
          <w:tab w:val="left" w:pos="1440"/>
        </w:tabs>
        <w:snapToGrid w:val="0"/>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Интернет - конференций;</w:t>
      </w:r>
    </w:p>
    <w:p w:rsidR="00FD08E5" w:rsidRPr="004D6ED0" w:rsidRDefault="00FD08E5" w:rsidP="00FD08E5">
      <w:pPr>
        <w:tabs>
          <w:tab w:val="left" w:pos="1440"/>
        </w:tabs>
        <w:spacing w:after="0" w:line="240" w:lineRule="auto"/>
        <w:jc w:val="both"/>
        <w:rPr>
          <w:rFonts w:ascii="Times New Roman" w:hAnsi="Times New Roman" w:cs="Times New Roman"/>
          <w:iCs/>
          <w:sz w:val="28"/>
          <w:szCs w:val="28"/>
        </w:rPr>
      </w:pPr>
      <w:r w:rsidRPr="004D6ED0">
        <w:rPr>
          <w:rFonts w:ascii="Times New Roman" w:hAnsi="Times New Roman" w:cs="Times New Roman"/>
          <w:sz w:val="28"/>
          <w:szCs w:val="28"/>
        </w:rPr>
        <w:t>4. Приобретено три комплекта компьютерной техники для пользователей с обеспечением доступа к сети Интернет и ресурсам ЦОД,</w:t>
      </w:r>
      <w:r w:rsidRPr="004D6ED0">
        <w:rPr>
          <w:rFonts w:ascii="Times New Roman" w:hAnsi="Times New Roman" w:cs="Times New Roman"/>
          <w:iCs/>
          <w:sz w:val="28"/>
          <w:szCs w:val="28"/>
        </w:rPr>
        <w:t xml:space="preserve"> создана локальная компьютерная сеть, библиотека стала зоной </w:t>
      </w:r>
      <w:r w:rsidRPr="004D6ED0">
        <w:rPr>
          <w:rFonts w:ascii="Times New Roman" w:hAnsi="Times New Roman" w:cs="Times New Roman"/>
          <w:iCs/>
          <w:sz w:val="28"/>
          <w:szCs w:val="28"/>
          <w:lang w:val="en-US"/>
        </w:rPr>
        <w:t>Wi</w:t>
      </w:r>
      <w:r w:rsidRPr="004D6ED0">
        <w:rPr>
          <w:rFonts w:ascii="Times New Roman" w:hAnsi="Times New Roman" w:cs="Times New Roman"/>
          <w:iCs/>
          <w:sz w:val="28"/>
          <w:szCs w:val="28"/>
        </w:rPr>
        <w:t xml:space="preserve"> - </w:t>
      </w:r>
      <w:r w:rsidRPr="004D6ED0">
        <w:rPr>
          <w:rFonts w:ascii="Times New Roman" w:hAnsi="Times New Roman" w:cs="Times New Roman"/>
          <w:iCs/>
          <w:sz w:val="28"/>
          <w:szCs w:val="28"/>
          <w:lang w:val="en-US"/>
        </w:rPr>
        <w:t>Fi</w:t>
      </w:r>
      <w:r w:rsidRPr="004D6ED0">
        <w:rPr>
          <w:rFonts w:ascii="Times New Roman" w:hAnsi="Times New Roman" w:cs="Times New Roman"/>
          <w:iCs/>
          <w:sz w:val="28"/>
          <w:szCs w:val="28"/>
        </w:rPr>
        <w:t>;</w:t>
      </w:r>
    </w:p>
    <w:p w:rsidR="00FD08E5" w:rsidRPr="004D6ED0" w:rsidRDefault="00FD08E5" w:rsidP="00FD08E5">
      <w:pPr>
        <w:tabs>
          <w:tab w:val="left" w:pos="1440"/>
        </w:tabs>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5. Пополнение  фонда «говорящих книг», </w:t>
      </w:r>
      <w:proofErr w:type="spellStart"/>
      <w:r w:rsidRPr="004D6ED0">
        <w:rPr>
          <w:rFonts w:ascii="Times New Roman" w:hAnsi="Times New Roman" w:cs="Times New Roman"/>
          <w:sz w:val="28"/>
          <w:szCs w:val="28"/>
        </w:rPr>
        <w:t>крупношрифтовые</w:t>
      </w:r>
      <w:proofErr w:type="spellEnd"/>
      <w:r w:rsidRPr="004D6ED0">
        <w:rPr>
          <w:rFonts w:ascii="Times New Roman" w:hAnsi="Times New Roman" w:cs="Times New Roman"/>
          <w:sz w:val="28"/>
          <w:szCs w:val="28"/>
        </w:rPr>
        <w:t xml:space="preserve"> издания поступают к нам из фондов ГУК «Санкт-Петербургской Государственной библиотеки для слепых» на основе договорных отношений.</w:t>
      </w:r>
    </w:p>
    <w:p w:rsidR="00FD08E5" w:rsidRPr="004D6ED0" w:rsidRDefault="00FD08E5" w:rsidP="00FD08E5">
      <w:pPr>
        <w:tabs>
          <w:tab w:val="left" w:pos="1440"/>
        </w:tabs>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6. Продолжает свою работу  передвижной пункт выдачи в городской поликлинике.</w:t>
      </w:r>
    </w:p>
    <w:p w:rsidR="00FD08E5" w:rsidRPr="004D6ED0" w:rsidRDefault="00FD08E5" w:rsidP="00FD08E5">
      <w:pPr>
        <w:numPr>
          <w:ilvl w:val="0"/>
          <w:numId w:val="15"/>
        </w:numPr>
        <w:tabs>
          <w:tab w:val="clear" w:pos="360"/>
          <w:tab w:val="left" w:pos="720"/>
        </w:tabs>
        <w:suppressAutoHyphens/>
        <w:spacing w:after="0" w:line="240" w:lineRule="auto"/>
        <w:ind w:left="0"/>
        <w:jc w:val="both"/>
        <w:rPr>
          <w:rFonts w:ascii="Times New Roman" w:hAnsi="Times New Roman" w:cs="Times New Roman"/>
          <w:b/>
          <w:sz w:val="28"/>
          <w:szCs w:val="28"/>
        </w:rPr>
      </w:pPr>
      <w:r w:rsidRPr="004D6ED0">
        <w:rPr>
          <w:rFonts w:ascii="Times New Roman" w:hAnsi="Times New Roman" w:cs="Times New Roman"/>
          <w:b/>
          <w:sz w:val="28"/>
          <w:szCs w:val="28"/>
        </w:rPr>
        <w:t>Освещение деятельности по данному проекту в СМИ.</w:t>
      </w:r>
    </w:p>
    <w:p w:rsidR="00FD08E5" w:rsidRPr="004D6ED0" w:rsidRDefault="00FD08E5" w:rsidP="00FD08E5">
      <w:pPr>
        <w:spacing w:after="0" w:line="240" w:lineRule="auto"/>
        <w:ind w:firstLine="709"/>
        <w:jc w:val="both"/>
        <w:rPr>
          <w:rFonts w:ascii="Times New Roman" w:hAnsi="Times New Roman" w:cs="Times New Roman"/>
          <w:sz w:val="28"/>
          <w:szCs w:val="28"/>
        </w:rPr>
      </w:pPr>
      <w:r w:rsidRPr="004D6ED0">
        <w:rPr>
          <w:rFonts w:ascii="Times New Roman" w:hAnsi="Times New Roman" w:cs="Times New Roman"/>
          <w:sz w:val="28"/>
          <w:szCs w:val="28"/>
        </w:rPr>
        <w:t xml:space="preserve">Уже в ноябре 2012 года раньше запланированного срока мы приступили к практической части проекта - реализации </w:t>
      </w:r>
      <w:r w:rsidRPr="004D6ED0">
        <w:rPr>
          <w:rFonts w:ascii="Times New Roman" w:hAnsi="Times New Roman" w:cs="Times New Roman"/>
          <w:b/>
          <w:sz w:val="28"/>
          <w:szCs w:val="28"/>
        </w:rPr>
        <w:t>Основного этапа</w:t>
      </w:r>
      <w:r w:rsidRPr="004D6ED0">
        <w:rPr>
          <w:rFonts w:ascii="Times New Roman" w:hAnsi="Times New Roman" w:cs="Times New Roman"/>
          <w:sz w:val="28"/>
          <w:szCs w:val="28"/>
        </w:rPr>
        <w:t xml:space="preserve">. </w:t>
      </w:r>
    </w:p>
    <w:p w:rsidR="00FD08E5" w:rsidRPr="004D6ED0" w:rsidRDefault="00FD08E5" w:rsidP="00FD08E5">
      <w:pPr>
        <w:snapToGrid w:val="0"/>
        <w:spacing w:after="0" w:line="240" w:lineRule="auto"/>
        <w:rPr>
          <w:rFonts w:ascii="Times New Roman" w:hAnsi="Times New Roman" w:cs="Times New Roman"/>
          <w:b/>
          <w:bCs/>
          <w:iCs/>
          <w:color w:val="000000"/>
          <w:sz w:val="28"/>
          <w:szCs w:val="28"/>
          <w:u w:val="single"/>
        </w:rPr>
      </w:pPr>
      <w:r w:rsidRPr="004D6ED0">
        <w:rPr>
          <w:rFonts w:ascii="Times New Roman" w:hAnsi="Times New Roman" w:cs="Times New Roman"/>
          <w:sz w:val="28"/>
          <w:szCs w:val="28"/>
        </w:rPr>
        <w:t>Консультационные занятия с инвалидами и людьми преклонного возраста в созданной в результате осуществления проекта компьютерной аудитории ЦОДа. Занятия проходят 1 раз в неделю по 2 занятия для 2-групп. Первыми учениками стали члены ветеранской организации города. Программу занятий (см. Приложение № 13).</w:t>
      </w:r>
    </w:p>
    <w:p w:rsidR="00FD08E5" w:rsidRPr="004D6ED0" w:rsidRDefault="00FD08E5" w:rsidP="00FD08E5">
      <w:pPr>
        <w:snapToGrid w:val="0"/>
        <w:spacing w:after="0" w:line="240" w:lineRule="auto"/>
        <w:jc w:val="both"/>
        <w:rPr>
          <w:rFonts w:ascii="Times New Roman" w:hAnsi="Times New Roman" w:cs="Times New Roman"/>
          <w:bCs/>
          <w:iCs/>
          <w:color w:val="000000"/>
          <w:sz w:val="28"/>
          <w:szCs w:val="28"/>
        </w:rPr>
      </w:pPr>
      <w:r w:rsidRPr="004D6ED0">
        <w:rPr>
          <w:rFonts w:ascii="Times New Roman" w:hAnsi="Times New Roman" w:cs="Times New Roman"/>
          <w:sz w:val="28"/>
          <w:szCs w:val="28"/>
        </w:rPr>
        <w:t xml:space="preserve">  В</w:t>
      </w:r>
      <w:r w:rsidRPr="004D6ED0">
        <w:rPr>
          <w:rFonts w:ascii="Times New Roman" w:hAnsi="Times New Roman" w:cs="Times New Roman"/>
          <w:bCs/>
          <w:iCs/>
          <w:color w:val="000000"/>
          <w:sz w:val="28"/>
          <w:szCs w:val="28"/>
        </w:rPr>
        <w:t xml:space="preserve">ыражаем огромную благодарность  предпринимателям города, которые оказали спонсорскую помощь в организации  компьютерной аудитории в библиотеке. </w:t>
      </w:r>
      <w:r w:rsidRPr="004D6ED0">
        <w:rPr>
          <w:rFonts w:ascii="Times New Roman" w:hAnsi="Times New Roman" w:cs="Times New Roman"/>
          <w:b/>
          <w:bCs/>
          <w:iCs/>
          <w:color w:val="000000"/>
          <w:sz w:val="28"/>
          <w:szCs w:val="28"/>
        </w:rPr>
        <w:t xml:space="preserve">Василию Викторовичу </w:t>
      </w:r>
      <w:proofErr w:type="spellStart"/>
      <w:r w:rsidRPr="004D6ED0">
        <w:rPr>
          <w:rFonts w:ascii="Times New Roman" w:hAnsi="Times New Roman" w:cs="Times New Roman"/>
          <w:b/>
          <w:bCs/>
          <w:iCs/>
          <w:color w:val="000000"/>
          <w:sz w:val="28"/>
          <w:szCs w:val="28"/>
        </w:rPr>
        <w:t>Каприянчуку</w:t>
      </w:r>
      <w:proofErr w:type="spellEnd"/>
      <w:r w:rsidRPr="004D6ED0">
        <w:rPr>
          <w:rFonts w:ascii="Times New Roman" w:hAnsi="Times New Roman" w:cs="Times New Roman"/>
          <w:b/>
          <w:bCs/>
          <w:iCs/>
          <w:color w:val="000000"/>
          <w:sz w:val="28"/>
          <w:szCs w:val="28"/>
        </w:rPr>
        <w:t xml:space="preserve"> -</w:t>
      </w:r>
      <w:r w:rsidRPr="004D6ED0">
        <w:rPr>
          <w:rFonts w:ascii="Times New Roman" w:hAnsi="Times New Roman" w:cs="Times New Roman"/>
          <w:bCs/>
          <w:iCs/>
          <w:color w:val="000000"/>
          <w:sz w:val="28"/>
          <w:szCs w:val="28"/>
        </w:rPr>
        <w:t xml:space="preserve"> за изготовление мебели для рабочей зоны. </w:t>
      </w:r>
      <w:proofErr w:type="spellStart"/>
      <w:r w:rsidRPr="004D6ED0">
        <w:rPr>
          <w:rFonts w:ascii="Times New Roman" w:hAnsi="Times New Roman" w:cs="Times New Roman"/>
          <w:b/>
          <w:bCs/>
          <w:iCs/>
          <w:color w:val="000000"/>
          <w:sz w:val="28"/>
          <w:szCs w:val="28"/>
        </w:rPr>
        <w:t>Дидковскому</w:t>
      </w:r>
      <w:proofErr w:type="spellEnd"/>
      <w:r w:rsidRPr="004D6ED0">
        <w:rPr>
          <w:rFonts w:ascii="Times New Roman" w:hAnsi="Times New Roman" w:cs="Times New Roman"/>
          <w:b/>
          <w:bCs/>
          <w:iCs/>
          <w:color w:val="000000"/>
          <w:sz w:val="28"/>
          <w:szCs w:val="28"/>
        </w:rPr>
        <w:t xml:space="preserve"> Анатолию Станиславовичу</w:t>
      </w:r>
      <w:r w:rsidRPr="004D6ED0">
        <w:rPr>
          <w:rFonts w:ascii="Times New Roman" w:hAnsi="Times New Roman" w:cs="Times New Roman"/>
          <w:bCs/>
          <w:iCs/>
          <w:color w:val="000000"/>
          <w:sz w:val="28"/>
          <w:szCs w:val="28"/>
        </w:rPr>
        <w:t xml:space="preserve"> - за оперативность и хорошую организацию мероприятий по наладке оборудования, подключению его к сети беспроводного  Интернета. </w:t>
      </w:r>
    </w:p>
    <w:p w:rsidR="00EE394A" w:rsidRPr="004D6ED0" w:rsidRDefault="000469A9" w:rsidP="00FD08E5">
      <w:pPr>
        <w:snapToGrid w:val="0"/>
        <w:spacing w:after="0" w:line="240" w:lineRule="auto"/>
        <w:jc w:val="both"/>
        <w:rPr>
          <w:rFonts w:ascii="Times New Roman" w:hAnsi="Times New Roman" w:cs="Times New Roman"/>
          <w:b/>
          <w:bCs/>
          <w:iCs/>
          <w:color w:val="000000"/>
          <w:sz w:val="28"/>
          <w:szCs w:val="28"/>
          <w:u w:val="single"/>
        </w:rPr>
      </w:pPr>
      <w:r w:rsidRPr="004D6ED0">
        <w:rPr>
          <w:rFonts w:ascii="Times New Roman" w:hAnsi="Times New Roman" w:cs="Times New Roman"/>
          <w:b/>
          <w:iCs/>
          <w:noProof/>
          <w:sz w:val="28"/>
          <w:szCs w:val="28"/>
          <w:lang w:eastAsia="ru-RU"/>
        </w:rPr>
        <w:drawing>
          <wp:anchor distT="0" distB="0" distL="114300" distR="114300" simplePos="0" relativeHeight="251663360" behindDoc="0" locked="0" layoutInCell="1" allowOverlap="1">
            <wp:simplePos x="0" y="0"/>
            <wp:positionH relativeFrom="column">
              <wp:posOffset>394970</wp:posOffset>
            </wp:positionH>
            <wp:positionV relativeFrom="paragraph">
              <wp:posOffset>3810</wp:posOffset>
            </wp:positionV>
            <wp:extent cx="2455545" cy="1800225"/>
            <wp:effectExtent l="19050" t="0" r="1905" b="0"/>
            <wp:wrapSquare wrapText="right"/>
            <wp:docPr id="6145" name="Рисунок 6145" descr="DSCN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N1923"/>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455545" cy="1800225"/>
                    </a:xfrm>
                    <a:prstGeom prst="rect">
                      <a:avLst/>
                    </a:prstGeom>
                    <a:noFill/>
                    <a:ln>
                      <a:noFill/>
                    </a:ln>
                  </pic:spPr>
                </pic:pic>
              </a:graphicData>
            </a:graphic>
          </wp:anchor>
        </w:drawing>
      </w:r>
      <w:r w:rsidRPr="004D6ED0">
        <w:rPr>
          <w:rFonts w:ascii="Times New Roman" w:hAnsi="Times New Roman" w:cs="Times New Roman"/>
          <w:b/>
          <w:bCs/>
          <w:iCs/>
          <w:color w:val="000000"/>
          <w:sz w:val="28"/>
          <w:szCs w:val="28"/>
          <w:u w:val="single"/>
        </w:rPr>
        <w:t xml:space="preserve">     </w:t>
      </w:r>
      <w:r w:rsidRPr="004D6ED0">
        <w:rPr>
          <w:rFonts w:ascii="Times New Roman" w:hAnsi="Times New Roman" w:cs="Times New Roman"/>
          <w:b/>
          <w:iCs/>
          <w:noProof/>
          <w:sz w:val="28"/>
          <w:szCs w:val="28"/>
          <w:lang w:eastAsia="ru-RU"/>
        </w:rPr>
        <w:drawing>
          <wp:inline distT="0" distB="0" distL="0" distR="0">
            <wp:extent cx="2486025" cy="1815151"/>
            <wp:effectExtent l="19050" t="0" r="9525" b="0"/>
            <wp:docPr id="6164" name="Рисунок 6144" descr="DSCN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122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486025" cy="1815151"/>
                    </a:xfrm>
                    <a:prstGeom prst="rect">
                      <a:avLst/>
                    </a:prstGeom>
                    <a:noFill/>
                    <a:ln>
                      <a:noFill/>
                    </a:ln>
                  </pic:spPr>
                </pic:pic>
              </a:graphicData>
            </a:graphic>
          </wp:inline>
        </w:drawing>
      </w:r>
    </w:p>
    <w:p w:rsidR="000469A9" w:rsidRPr="004D6ED0" w:rsidRDefault="000469A9" w:rsidP="000469A9">
      <w:pPr>
        <w:tabs>
          <w:tab w:val="left" w:pos="1440"/>
        </w:tabs>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Пользовател</w:t>
      </w:r>
      <w:r w:rsidR="003D7B65">
        <w:rPr>
          <w:rFonts w:ascii="Times New Roman" w:hAnsi="Times New Roman" w:cs="Times New Roman"/>
          <w:b/>
          <w:sz w:val="28"/>
          <w:szCs w:val="28"/>
        </w:rPr>
        <w:t>и</w:t>
      </w:r>
      <w:r w:rsidRPr="004D6ED0">
        <w:rPr>
          <w:rFonts w:ascii="Times New Roman" w:hAnsi="Times New Roman" w:cs="Times New Roman"/>
          <w:b/>
          <w:sz w:val="28"/>
          <w:szCs w:val="28"/>
        </w:rPr>
        <w:t xml:space="preserve"> ЦОДа самостоятельно работает с электронными ресурсами</w:t>
      </w:r>
    </w:p>
    <w:p w:rsidR="00FD08E5" w:rsidRPr="004D6ED0" w:rsidRDefault="00FD08E5" w:rsidP="00FD08E5">
      <w:pPr>
        <w:snapToGrid w:val="0"/>
        <w:spacing w:after="0" w:line="240" w:lineRule="auto"/>
        <w:rPr>
          <w:rFonts w:ascii="Times New Roman" w:hAnsi="Times New Roman" w:cs="Times New Roman"/>
          <w:sz w:val="28"/>
          <w:szCs w:val="28"/>
        </w:rPr>
      </w:pPr>
    </w:p>
    <w:p w:rsidR="00FD08E5" w:rsidRPr="004D6ED0" w:rsidRDefault="00FD08E5" w:rsidP="00086588">
      <w:pPr>
        <w:pStyle w:val="3"/>
        <w:keepLines w:val="0"/>
        <w:numPr>
          <w:ilvl w:val="2"/>
          <w:numId w:val="0"/>
        </w:numPr>
        <w:tabs>
          <w:tab w:val="left" w:pos="-4820"/>
          <w:tab w:val="num" w:pos="0"/>
        </w:tabs>
        <w:suppressAutoHyphens/>
        <w:spacing w:before="0" w:line="240" w:lineRule="auto"/>
        <w:ind w:firstLine="567"/>
        <w:jc w:val="both"/>
        <w:rPr>
          <w:rFonts w:ascii="Times New Roman" w:hAnsi="Times New Roman" w:cs="Times New Roman"/>
          <w:b w:val="0"/>
          <w:iCs/>
          <w:color w:val="auto"/>
          <w:sz w:val="28"/>
          <w:szCs w:val="28"/>
        </w:rPr>
      </w:pPr>
      <w:r w:rsidRPr="004D6ED0">
        <w:rPr>
          <w:rFonts w:ascii="Times New Roman" w:hAnsi="Times New Roman" w:cs="Times New Roman"/>
          <w:b w:val="0"/>
          <w:iCs/>
          <w:color w:val="auto"/>
          <w:sz w:val="28"/>
          <w:szCs w:val="28"/>
        </w:rPr>
        <w:t xml:space="preserve">Основной этап - </w:t>
      </w:r>
      <w:r w:rsidRPr="004D6ED0">
        <w:rPr>
          <w:rFonts w:ascii="Times New Roman" w:hAnsi="Times New Roman" w:cs="Times New Roman"/>
          <w:iCs/>
          <w:color w:val="auto"/>
          <w:sz w:val="28"/>
          <w:szCs w:val="28"/>
        </w:rPr>
        <w:t xml:space="preserve">практическое осуществление проекта: 1 января 2013 года по 1 октября 2013 года </w:t>
      </w:r>
      <w:r w:rsidRPr="004D6ED0">
        <w:rPr>
          <w:rFonts w:ascii="Times New Roman" w:hAnsi="Times New Roman" w:cs="Times New Roman"/>
          <w:b w:val="0"/>
          <w:iCs/>
          <w:color w:val="auto"/>
          <w:sz w:val="28"/>
          <w:szCs w:val="28"/>
        </w:rPr>
        <w:t>завершен.</w:t>
      </w:r>
    </w:p>
    <w:p w:rsidR="00FD08E5" w:rsidRPr="004D6ED0" w:rsidRDefault="00FD08E5" w:rsidP="00086588">
      <w:pPr>
        <w:tabs>
          <w:tab w:val="left" w:pos="-4820"/>
          <w:tab w:val="left" w:pos="-4678"/>
        </w:tabs>
        <w:suppressAutoHyphens/>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Людям с ограниченными возможностями здоровья и пенсионерам предоставлена возможность доступа к  государственным, региональным и муниципальным социально значимым информационным ресурсам;</w:t>
      </w:r>
    </w:p>
    <w:p w:rsidR="00FD08E5" w:rsidRPr="004D6ED0" w:rsidRDefault="00FD08E5" w:rsidP="00FD08E5">
      <w:pPr>
        <w:numPr>
          <w:ilvl w:val="0"/>
          <w:numId w:val="18"/>
        </w:numPr>
        <w:tabs>
          <w:tab w:val="left" w:pos="1440"/>
        </w:tabs>
        <w:suppressAutoHyphens/>
        <w:spacing w:after="0" w:line="240" w:lineRule="auto"/>
        <w:ind w:left="0"/>
        <w:jc w:val="both"/>
        <w:rPr>
          <w:rFonts w:ascii="Times New Roman" w:hAnsi="Times New Roman" w:cs="Times New Roman"/>
          <w:sz w:val="28"/>
          <w:szCs w:val="28"/>
        </w:rPr>
      </w:pPr>
      <w:r w:rsidRPr="004D6ED0">
        <w:rPr>
          <w:rFonts w:ascii="Times New Roman" w:hAnsi="Times New Roman" w:cs="Times New Roman"/>
          <w:sz w:val="28"/>
          <w:szCs w:val="28"/>
        </w:rPr>
        <w:t xml:space="preserve"> Людям с ограниченными возможностями здоровья и пенсионерам предоставлена возможность взаимодействия с органами государственной власти и местного самоуправления посредством информационно-коммуникационных технологий;</w:t>
      </w:r>
    </w:p>
    <w:p w:rsidR="00FD08E5" w:rsidRPr="004D6ED0" w:rsidRDefault="00FD08E5" w:rsidP="00FD08E5">
      <w:pPr>
        <w:numPr>
          <w:ilvl w:val="0"/>
          <w:numId w:val="18"/>
        </w:numPr>
        <w:tabs>
          <w:tab w:val="left" w:pos="1440"/>
        </w:tabs>
        <w:suppressAutoHyphens/>
        <w:spacing w:after="0" w:line="240" w:lineRule="auto"/>
        <w:ind w:left="0"/>
        <w:jc w:val="both"/>
        <w:rPr>
          <w:rFonts w:ascii="Times New Roman" w:hAnsi="Times New Roman" w:cs="Times New Roman"/>
          <w:sz w:val="28"/>
          <w:szCs w:val="28"/>
        </w:rPr>
      </w:pPr>
      <w:r w:rsidRPr="004D6ED0">
        <w:rPr>
          <w:rFonts w:ascii="Times New Roman" w:hAnsi="Times New Roman" w:cs="Times New Roman"/>
          <w:sz w:val="28"/>
          <w:szCs w:val="28"/>
        </w:rPr>
        <w:t xml:space="preserve">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регулярно проходит обучение и консультирование инвалидов и пенсионеров  работе на компьютере, с социальными сайтами, в сети Интернет, с электронной почтой и с правовыми базами данных; </w:t>
      </w:r>
    </w:p>
    <w:p w:rsidR="00FD08E5" w:rsidRPr="004D6ED0" w:rsidRDefault="00FD08E5" w:rsidP="00FD08E5">
      <w:pPr>
        <w:tabs>
          <w:tab w:val="left" w:pos="1440"/>
        </w:tabs>
        <w:spacing w:after="0" w:line="240" w:lineRule="auto"/>
        <w:jc w:val="both"/>
        <w:rPr>
          <w:rFonts w:ascii="Times New Roman" w:hAnsi="Times New Roman" w:cs="Times New Roman"/>
          <w:sz w:val="28"/>
          <w:szCs w:val="28"/>
        </w:rPr>
      </w:pPr>
    </w:p>
    <w:p w:rsidR="00FD08E5" w:rsidRPr="004D6ED0" w:rsidRDefault="00FD08E5" w:rsidP="00FD08E5">
      <w:pPr>
        <w:tabs>
          <w:tab w:val="left" w:pos="1440"/>
        </w:tabs>
        <w:spacing w:after="0" w:line="240" w:lineRule="auto"/>
        <w:rPr>
          <w:rFonts w:ascii="Times New Roman" w:hAnsi="Times New Roman" w:cs="Times New Roman"/>
          <w:sz w:val="28"/>
          <w:szCs w:val="28"/>
        </w:rPr>
      </w:pPr>
      <w:r w:rsidRPr="004D6ED0">
        <w:rPr>
          <w:rFonts w:ascii="Times New Roman" w:hAnsi="Times New Roman" w:cs="Times New Roman"/>
          <w:noProof/>
          <w:sz w:val="28"/>
          <w:szCs w:val="28"/>
          <w:lang w:eastAsia="ru-RU"/>
        </w:rPr>
        <w:lastRenderedPageBreak/>
        <w:drawing>
          <wp:inline distT="0" distB="0" distL="0" distR="0">
            <wp:extent cx="2961640" cy="2224405"/>
            <wp:effectExtent l="0" t="0" r="0" b="4445"/>
            <wp:docPr id="7" name="Рисунок 7" descr="DSCN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N0826"/>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961640" cy="2224405"/>
                    </a:xfrm>
                    <a:prstGeom prst="rect">
                      <a:avLst/>
                    </a:prstGeom>
                    <a:noFill/>
                    <a:ln>
                      <a:noFill/>
                    </a:ln>
                  </pic:spPr>
                </pic:pic>
              </a:graphicData>
            </a:graphic>
          </wp:inline>
        </w:drawing>
      </w:r>
      <w:r w:rsidRPr="004D6ED0">
        <w:rPr>
          <w:rFonts w:ascii="Times New Roman" w:hAnsi="Times New Roman" w:cs="Times New Roman"/>
          <w:noProof/>
          <w:sz w:val="28"/>
          <w:szCs w:val="28"/>
          <w:lang w:eastAsia="ru-RU"/>
        </w:rPr>
        <w:drawing>
          <wp:inline distT="0" distB="0" distL="0" distR="0">
            <wp:extent cx="2947670" cy="2211070"/>
            <wp:effectExtent l="0" t="0" r="5080" b="0"/>
            <wp:docPr id="6" name="Рисунок 6" descr="DSCN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N122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947670" cy="2211070"/>
                    </a:xfrm>
                    <a:prstGeom prst="rect">
                      <a:avLst/>
                    </a:prstGeom>
                    <a:noFill/>
                    <a:ln>
                      <a:noFill/>
                    </a:ln>
                  </pic:spPr>
                </pic:pic>
              </a:graphicData>
            </a:graphic>
          </wp:inline>
        </w:drawing>
      </w:r>
    </w:p>
    <w:p w:rsidR="00FD08E5" w:rsidRPr="004D6ED0" w:rsidRDefault="00FD08E5" w:rsidP="00FD08E5">
      <w:pPr>
        <w:tabs>
          <w:tab w:val="left" w:pos="1440"/>
        </w:tabs>
        <w:spacing w:after="0" w:line="240" w:lineRule="auto"/>
        <w:jc w:val="both"/>
        <w:rPr>
          <w:rFonts w:ascii="Times New Roman" w:hAnsi="Times New Roman" w:cs="Times New Roman"/>
          <w:sz w:val="28"/>
          <w:szCs w:val="28"/>
        </w:rPr>
      </w:pPr>
    </w:p>
    <w:p w:rsidR="00FD08E5" w:rsidRPr="004D6ED0" w:rsidRDefault="00DF2298" w:rsidP="00FD08E5">
      <w:pPr>
        <w:tabs>
          <w:tab w:val="left" w:pos="1440"/>
        </w:tabs>
        <w:spacing w:after="0" w:line="240" w:lineRule="auto"/>
        <w:jc w:val="both"/>
        <w:rPr>
          <w:rFonts w:ascii="Times New Roman" w:hAnsi="Times New Roman" w:cs="Times New Roman"/>
          <w:sz w:val="28"/>
          <w:szCs w:val="28"/>
        </w:rPr>
      </w:pPr>
      <w:r w:rsidRPr="004D6ED0">
        <w:rPr>
          <w:rFonts w:ascii="Times New Roman" w:hAnsi="Times New Roman" w:cs="Times New Roman"/>
          <w:b/>
          <w:noProof/>
          <w:sz w:val="28"/>
          <w:szCs w:val="28"/>
          <w:lang w:eastAsia="ru-RU"/>
        </w:rPr>
        <w:drawing>
          <wp:anchor distT="0" distB="0" distL="114300" distR="114300" simplePos="0" relativeHeight="251664384" behindDoc="0" locked="0" layoutInCell="1" allowOverlap="1">
            <wp:simplePos x="0" y="0"/>
            <wp:positionH relativeFrom="column">
              <wp:align>left</wp:align>
            </wp:positionH>
            <wp:positionV relativeFrom="paragraph">
              <wp:posOffset>-8255</wp:posOffset>
            </wp:positionV>
            <wp:extent cx="2327275" cy="1558925"/>
            <wp:effectExtent l="0" t="0" r="0" b="3175"/>
            <wp:wrapSquare wrapText="right"/>
            <wp:docPr id="31" name="Рисунок 31" descr="DSC0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5949"/>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332977" cy="1562604"/>
                    </a:xfrm>
                    <a:prstGeom prst="rect">
                      <a:avLst/>
                    </a:prstGeom>
                    <a:noFill/>
                    <a:ln>
                      <a:noFill/>
                    </a:ln>
                  </pic:spPr>
                </pic:pic>
              </a:graphicData>
            </a:graphic>
          </wp:anchor>
        </w:drawing>
      </w:r>
    </w:p>
    <w:p w:rsidR="00DF2298" w:rsidRPr="004D6ED0" w:rsidRDefault="00FD08E5" w:rsidP="00FD08E5">
      <w:pPr>
        <w:numPr>
          <w:ilvl w:val="0"/>
          <w:numId w:val="18"/>
        </w:numPr>
        <w:tabs>
          <w:tab w:val="left" w:pos="1440"/>
        </w:tabs>
        <w:suppressAutoHyphens/>
        <w:spacing w:after="0" w:line="240" w:lineRule="auto"/>
        <w:ind w:left="0"/>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F2298" w:rsidRPr="004D6ED0" w:rsidRDefault="00DF2298" w:rsidP="00FD08E5">
      <w:pPr>
        <w:numPr>
          <w:ilvl w:val="0"/>
          <w:numId w:val="18"/>
        </w:numPr>
        <w:tabs>
          <w:tab w:val="left" w:pos="1440"/>
        </w:tabs>
        <w:suppressAutoHyphens/>
        <w:spacing w:after="0" w:line="240" w:lineRule="auto"/>
        <w:ind w:left="0"/>
        <w:jc w:val="both"/>
        <w:rPr>
          <w:rFonts w:ascii="Times New Roman" w:hAnsi="Times New Roman" w:cs="Times New Roman"/>
          <w:sz w:val="28"/>
          <w:szCs w:val="28"/>
        </w:rPr>
      </w:pPr>
    </w:p>
    <w:p w:rsidR="00DF2298" w:rsidRPr="004D6ED0" w:rsidRDefault="00DF2298" w:rsidP="00FD08E5">
      <w:pPr>
        <w:numPr>
          <w:ilvl w:val="0"/>
          <w:numId w:val="18"/>
        </w:numPr>
        <w:tabs>
          <w:tab w:val="left" w:pos="1440"/>
        </w:tabs>
        <w:suppressAutoHyphens/>
        <w:spacing w:after="0" w:line="240" w:lineRule="auto"/>
        <w:ind w:left="0"/>
        <w:jc w:val="both"/>
        <w:rPr>
          <w:rFonts w:ascii="Times New Roman" w:hAnsi="Times New Roman" w:cs="Times New Roman"/>
          <w:sz w:val="28"/>
          <w:szCs w:val="28"/>
        </w:rPr>
      </w:pPr>
    </w:p>
    <w:p w:rsidR="00DF2298" w:rsidRPr="004D6ED0" w:rsidRDefault="00DF2298" w:rsidP="00FD08E5">
      <w:pPr>
        <w:numPr>
          <w:ilvl w:val="0"/>
          <w:numId w:val="18"/>
        </w:numPr>
        <w:tabs>
          <w:tab w:val="left" w:pos="1440"/>
        </w:tabs>
        <w:suppressAutoHyphens/>
        <w:spacing w:after="0" w:line="240" w:lineRule="auto"/>
        <w:ind w:left="0"/>
        <w:jc w:val="both"/>
        <w:rPr>
          <w:rFonts w:ascii="Times New Roman" w:hAnsi="Times New Roman" w:cs="Times New Roman"/>
          <w:sz w:val="28"/>
          <w:szCs w:val="28"/>
        </w:rPr>
      </w:pPr>
    </w:p>
    <w:p w:rsidR="00DF2298" w:rsidRPr="004D6ED0" w:rsidRDefault="00DF2298" w:rsidP="00DF2298">
      <w:pPr>
        <w:tabs>
          <w:tab w:val="left" w:pos="1440"/>
        </w:tabs>
        <w:spacing w:after="0" w:line="240" w:lineRule="auto"/>
        <w:jc w:val="both"/>
        <w:rPr>
          <w:rFonts w:ascii="Times New Roman" w:hAnsi="Times New Roman" w:cs="Times New Roman"/>
          <w:sz w:val="28"/>
          <w:szCs w:val="28"/>
        </w:rPr>
      </w:pPr>
      <w:r w:rsidRPr="004D6ED0">
        <w:rPr>
          <w:rFonts w:ascii="Times New Roman" w:hAnsi="Times New Roman" w:cs="Times New Roman"/>
          <w:b/>
          <w:sz w:val="28"/>
          <w:szCs w:val="28"/>
        </w:rPr>
        <w:t xml:space="preserve">На фото: мастер - класс «Техника инкрустации соломой»  проводит Г.П.  </w:t>
      </w:r>
      <w:proofErr w:type="spellStart"/>
      <w:r w:rsidRPr="004D6ED0">
        <w:rPr>
          <w:rFonts w:ascii="Times New Roman" w:hAnsi="Times New Roman" w:cs="Times New Roman"/>
          <w:b/>
          <w:sz w:val="28"/>
          <w:szCs w:val="28"/>
        </w:rPr>
        <w:t>Энгельке</w:t>
      </w:r>
      <w:proofErr w:type="spellEnd"/>
      <w:r w:rsidRPr="004D6ED0">
        <w:rPr>
          <w:rFonts w:ascii="Times New Roman" w:hAnsi="Times New Roman" w:cs="Times New Roman"/>
          <w:b/>
          <w:sz w:val="28"/>
          <w:szCs w:val="28"/>
        </w:rPr>
        <w:t xml:space="preserve"> из Санкт-Петербурга</w:t>
      </w:r>
    </w:p>
    <w:p w:rsidR="00DF2298" w:rsidRPr="004D6ED0" w:rsidRDefault="00DF2298" w:rsidP="00C56B6E">
      <w:pPr>
        <w:tabs>
          <w:tab w:val="left" w:pos="1440"/>
        </w:tabs>
        <w:suppressAutoHyphens/>
        <w:spacing w:after="0" w:line="240" w:lineRule="auto"/>
        <w:jc w:val="both"/>
        <w:rPr>
          <w:rFonts w:ascii="Times New Roman" w:hAnsi="Times New Roman" w:cs="Times New Roman"/>
          <w:sz w:val="28"/>
          <w:szCs w:val="28"/>
        </w:rPr>
      </w:pPr>
    </w:p>
    <w:p w:rsidR="00FD08E5" w:rsidRPr="004D6ED0" w:rsidRDefault="00FD08E5" w:rsidP="00C56B6E">
      <w:pPr>
        <w:numPr>
          <w:ilvl w:val="0"/>
          <w:numId w:val="18"/>
        </w:numPr>
        <w:tabs>
          <w:tab w:val="left" w:pos="567"/>
        </w:tabs>
        <w:suppressAutoHyphens/>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Люди с ограниченными возможностями здоровья и пенсионеры привлекаются к участию в массовых мероприятиях социальной направленности;</w:t>
      </w:r>
    </w:p>
    <w:p w:rsidR="00FD08E5" w:rsidRPr="004D6ED0" w:rsidRDefault="003D7B65" w:rsidP="000469A9">
      <w:pPr>
        <w:numPr>
          <w:ilvl w:val="0"/>
          <w:numId w:val="18"/>
        </w:numPr>
        <w:tabs>
          <w:tab w:val="left" w:pos="567"/>
        </w:tabs>
        <w:suppressAutoHyphens/>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column">
              <wp:posOffset>3923665</wp:posOffset>
            </wp:positionH>
            <wp:positionV relativeFrom="paragraph">
              <wp:posOffset>46355</wp:posOffset>
            </wp:positionV>
            <wp:extent cx="2681605" cy="1767205"/>
            <wp:effectExtent l="0" t="0" r="4445" b="4445"/>
            <wp:wrapSquare wrapText="left"/>
            <wp:docPr id="30" name="Рисунок 30" descr="D:\Мои документы\Электронные копии документов\Фотография  работы на дом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и документы\Электронные копии документов\Фотография  работы на дому.jpg"/>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l="15604" t="18684" r="14716" b="23707"/>
                    <a:stretch/>
                  </pic:blipFill>
                  <pic:spPr bwMode="auto">
                    <a:xfrm>
                      <a:off x="0" y="0"/>
                      <a:ext cx="2681605" cy="1767205"/>
                    </a:xfrm>
                    <a:prstGeom prst="rect">
                      <a:avLst/>
                    </a:prstGeom>
                    <a:noFill/>
                    <a:ln>
                      <a:noFill/>
                    </a:ln>
                    <a:extLst>
                      <a:ext uri="{53640926-AAD7-44D8-BBD7-CCE9431645EC}">
                        <a14:shadowObscured xmlns:a14="http://schemas.microsoft.com/office/drawing/2010/main"/>
                      </a:ext>
                    </a:extLst>
                  </pic:spPr>
                </pic:pic>
              </a:graphicData>
            </a:graphic>
          </wp:anchor>
        </w:drawing>
      </w:r>
      <w:r w:rsidR="00FD08E5" w:rsidRPr="004D6ED0">
        <w:rPr>
          <w:rFonts w:ascii="Times New Roman" w:hAnsi="Times New Roman" w:cs="Times New Roman"/>
          <w:sz w:val="28"/>
          <w:szCs w:val="28"/>
        </w:rPr>
        <w:t>Патронат инвалидов, которые самостоятельно не могут посещать библиотеку (</w:t>
      </w:r>
      <w:proofErr w:type="spellStart"/>
      <w:r w:rsidR="00FD08E5" w:rsidRPr="004D6ED0">
        <w:rPr>
          <w:rFonts w:ascii="Times New Roman" w:hAnsi="Times New Roman" w:cs="Times New Roman"/>
          <w:sz w:val="28"/>
          <w:szCs w:val="28"/>
        </w:rPr>
        <w:t>книгоношество</w:t>
      </w:r>
      <w:proofErr w:type="spellEnd"/>
      <w:r w:rsidR="00FD08E5" w:rsidRPr="004D6ED0">
        <w:rPr>
          <w:rFonts w:ascii="Times New Roman" w:hAnsi="Times New Roman" w:cs="Times New Roman"/>
          <w:sz w:val="28"/>
          <w:szCs w:val="28"/>
        </w:rPr>
        <w:t>) осуществляется, путем привлечения библиотекарей, родственников, служащих ЦСО, родителей и волонтеров из числа членов городского молодежного Совета. Информация так же предоставляется  в режиме онлайн, для тех, кто имеет дома компьютер и выход в интернет.</w:t>
      </w:r>
    </w:p>
    <w:p w:rsidR="00FD08E5" w:rsidRPr="004D6ED0" w:rsidRDefault="00FD08E5" w:rsidP="00FD08E5">
      <w:pPr>
        <w:tabs>
          <w:tab w:val="left" w:pos="1440"/>
        </w:tabs>
        <w:spacing w:after="0" w:line="240" w:lineRule="auto"/>
        <w:rPr>
          <w:rFonts w:ascii="Times New Roman" w:hAnsi="Times New Roman" w:cs="Times New Roman"/>
          <w:sz w:val="28"/>
          <w:szCs w:val="28"/>
        </w:rPr>
      </w:pPr>
    </w:p>
    <w:p w:rsidR="00FD08E5" w:rsidRPr="004D6ED0" w:rsidRDefault="00FD08E5" w:rsidP="003D7B65">
      <w:pPr>
        <w:tabs>
          <w:tab w:val="left" w:pos="0"/>
        </w:tabs>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Подводя итоги реализации проекта можно с уверенностью сказать, что основная цель проекта </w:t>
      </w:r>
      <w:r w:rsidRPr="004D6ED0">
        <w:rPr>
          <w:rFonts w:ascii="Times New Roman" w:hAnsi="Times New Roman" w:cs="Times New Roman"/>
          <w:b/>
          <w:sz w:val="28"/>
          <w:szCs w:val="28"/>
        </w:rPr>
        <w:t>«Библиотека – режим равных возможностей»</w:t>
      </w:r>
      <w:r w:rsidRPr="004D6ED0">
        <w:rPr>
          <w:rFonts w:ascii="Times New Roman" w:hAnsi="Times New Roman" w:cs="Times New Roman"/>
          <w:sz w:val="28"/>
          <w:szCs w:val="28"/>
        </w:rPr>
        <w:t xml:space="preserve"> - достигнута. </w:t>
      </w:r>
    </w:p>
    <w:p w:rsidR="00FD08E5" w:rsidRPr="004D6ED0" w:rsidRDefault="00FD08E5" w:rsidP="00FD08E5">
      <w:pPr>
        <w:tabs>
          <w:tab w:val="left" w:pos="0"/>
        </w:tabs>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Совместная работа ЦОДа и социального отдела по работе с инвалидами способствует социальной адаптации инвалидов в социуме через доступ к социально-значимой информации, базовым информационно-коммуникационным услугам и библиотечно-информационным ресурсам. За время реализации проекта библиотека приобрела много социальных партнеров и друзей, с которыми надеемся сотрудничать в дальнейшем.</w:t>
      </w:r>
    </w:p>
    <w:p w:rsidR="00FD08E5" w:rsidRPr="004D6ED0" w:rsidRDefault="00FD08E5" w:rsidP="00FD08E5">
      <w:pPr>
        <w:tabs>
          <w:tab w:val="left" w:pos="0"/>
        </w:tabs>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В этом году МБУ «Ивангородская ЦБ» была награждена  Благодарственными письмами Совета Ветеранов МО «Город Ивангород» и ЛОО ООО «ВОИ» за работу для людей с ограниченными возможностями здоровья и  сотрудничество с ветеранской организацией города, в том числе и по линии ЦОД.</w:t>
      </w:r>
    </w:p>
    <w:p w:rsidR="00FD08E5" w:rsidRPr="004D6ED0" w:rsidRDefault="00FD08E5" w:rsidP="00FD08E5">
      <w:pPr>
        <w:tabs>
          <w:tab w:val="left" w:pos="0"/>
        </w:tabs>
        <w:spacing w:after="0" w:line="240" w:lineRule="auto"/>
        <w:jc w:val="center"/>
        <w:rPr>
          <w:rFonts w:ascii="Times New Roman" w:hAnsi="Times New Roman" w:cs="Times New Roman"/>
          <w:sz w:val="28"/>
          <w:szCs w:val="28"/>
        </w:rPr>
      </w:pPr>
      <w:r w:rsidRPr="004D6ED0">
        <w:rPr>
          <w:rFonts w:ascii="Times New Roman" w:hAnsi="Times New Roman" w:cs="Times New Roman"/>
          <w:noProof/>
          <w:sz w:val="28"/>
          <w:szCs w:val="28"/>
          <w:lang w:eastAsia="ru-RU"/>
        </w:rPr>
        <w:lastRenderedPageBreak/>
        <w:drawing>
          <wp:inline distT="0" distB="0" distL="0" distR="0">
            <wp:extent cx="1520041" cy="2051135"/>
            <wp:effectExtent l="0" t="0" r="4445" b="6350"/>
            <wp:docPr id="4" name="Рисунок 4" descr="Благодарственное пись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Благодарственное письмо"/>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527786" cy="2061586"/>
                    </a:xfrm>
                    <a:prstGeom prst="rect">
                      <a:avLst/>
                    </a:prstGeom>
                    <a:noFill/>
                    <a:ln>
                      <a:noFill/>
                    </a:ln>
                  </pic:spPr>
                </pic:pic>
              </a:graphicData>
            </a:graphic>
          </wp:inline>
        </w:drawing>
      </w:r>
      <w:r w:rsidRPr="004D6ED0">
        <w:rPr>
          <w:rFonts w:ascii="Times New Roman" w:hAnsi="Times New Roman" w:cs="Times New Roman"/>
          <w:snapToGrid w:val="0"/>
          <w:color w:val="000000"/>
          <w:w w:val="0"/>
          <w:sz w:val="28"/>
          <w:szCs w:val="28"/>
          <w:u w:color="000000"/>
          <w:bdr w:val="none" w:sz="0" w:space="0" w:color="000000"/>
          <w:shd w:val="clear" w:color="000000" w:fill="000000"/>
        </w:rPr>
        <w:t xml:space="preserve"> </w:t>
      </w:r>
      <w:r w:rsidR="00086588" w:rsidRPr="004D6ED0">
        <w:rPr>
          <w:rFonts w:ascii="Times New Roman" w:hAnsi="Times New Roman" w:cs="Times New Roman"/>
          <w:noProof/>
          <w:sz w:val="28"/>
          <w:szCs w:val="28"/>
          <w:lang w:eastAsia="ru-RU"/>
        </w:rPr>
        <w:t xml:space="preserve">        </w:t>
      </w:r>
      <w:r w:rsidRPr="004D6ED0">
        <w:rPr>
          <w:rFonts w:ascii="Times New Roman" w:hAnsi="Times New Roman" w:cs="Times New Roman"/>
          <w:noProof/>
          <w:sz w:val="28"/>
          <w:szCs w:val="28"/>
          <w:lang w:eastAsia="ru-RU"/>
        </w:rPr>
        <w:drawing>
          <wp:inline distT="0" distB="0" distL="0" distR="0">
            <wp:extent cx="1515834" cy="2078182"/>
            <wp:effectExtent l="0" t="0" r="8255" b="0"/>
            <wp:docPr id="2" name="Рисунок 2" descr="Благодарственное письмо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лагодарственное письмо 00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513669" cy="2075213"/>
                    </a:xfrm>
                    <a:prstGeom prst="rect">
                      <a:avLst/>
                    </a:prstGeom>
                    <a:noFill/>
                    <a:ln>
                      <a:noFill/>
                    </a:ln>
                  </pic:spPr>
                </pic:pic>
              </a:graphicData>
            </a:graphic>
          </wp:inline>
        </w:drawing>
      </w:r>
    </w:p>
    <w:p w:rsidR="003D7B65" w:rsidRDefault="003D7B65" w:rsidP="00FD08E5">
      <w:pPr>
        <w:tabs>
          <w:tab w:val="left" w:pos="1440"/>
        </w:tabs>
        <w:spacing w:after="0" w:line="240" w:lineRule="auto"/>
        <w:jc w:val="both"/>
        <w:rPr>
          <w:rFonts w:ascii="Times New Roman" w:hAnsi="Times New Roman" w:cs="Times New Roman"/>
          <w:sz w:val="28"/>
          <w:szCs w:val="28"/>
        </w:rPr>
      </w:pPr>
    </w:p>
    <w:p w:rsidR="00FD08E5" w:rsidRPr="004D6ED0" w:rsidRDefault="00FD08E5" w:rsidP="003D7B65">
      <w:pPr>
        <w:tabs>
          <w:tab w:val="left" w:pos="-4820"/>
        </w:tabs>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настоящее время библиотека работает над </w:t>
      </w:r>
      <w:r w:rsidRPr="004D6ED0">
        <w:rPr>
          <w:rFonts w:ascii="Times New Roman" w:hAnsi="Times New Roman" w:cs="Times New Roman"/>
          <w:b/>
          <w:sz w:val="28"/>
          <w:szCs w:val="28"/>
        </w:rPr>
        <w:t>заключительным этапом</w:t>
      </w:r>
      <w:r w:rsidRPr="004D6ED0">
        <w:rPr>
          <w:rFonts w:ascii="Times New Roman" w:hAnsi="Times New Roman" w:cs="Times New Roman"/>
          <w:sz w:val="28"/>
          <w:szCs w:val="28"/>
        </w:rPr>
        <w:t xml:space="preserve"> проекта – подведение итогов проделанной работы.</w:t>
      </w:r>
    </w:p>
    <w:p w:rsidR="00FD08E5" w:rsidRPr="004D6ED0" w:rsidRDefault="00FD08E5" w:rsidP="00FD08E5">
      <w:pPr>
        <w:tabs>
          <w:tab w:val="left" w:pos="1440"/>
        </w:tabs>
        <w:spacing w:after="0" w:line="240" w:lineRule="auto"/>
        <w:jc w:val="center"/>
        <w:rPr>
          <w:rFonts w:ascii="Times New Roman" w:hAnsi="Times New Roman" w:cs="Times New Roman"/>
          <w:b/>
          <w:sz w:val="28"/>
          <w:szCs w:val="28"/>
        </w:rPr>
      </w:pPr>
    </w:p>
    <w:p w:rsidR="00FD08E5" w:rsidRPr="004D6ED0" w:rsidRDefault="00FD08E5" w:rsidP="00FD08E5">
      <w:pPr>
        <w:tabs>
          <w:tab w:val="left" w:pos="1440"/>
        </w:tabs>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Заключение</w:t>
      </w:r>
    </w:p>
    <w:p w:rsidR="00FD08E5" w:rsidRPr="004D6ED0" w:rsidRDefault="00FD08E5" w:rsidP="00FD08E5">
      <w:pPr>
        <w:spacing w:after="0" w:line="240" w:lineRule="auto"/>
        <w:jc w:val="both"/>
        <w:rPr>
          <w:rFonts w:ascii="Times New Roman" w:hAnsi="Times New Roman" w:cs="Times New Roman"/>
          <w:color w:val="000000"/>
          <w:sz w:val="28"/>
          <w:szCs w:val="28"/>
        </w:rPr>
      </w:pPr>
      <w:r w:rsidRPr="004D6ED0">
        <w:rPr>
          <w:rFonts w:ascii="Times New Roman" w:hAnsi="Times New Roman" w:cs="Times New Roman"/>
          <w:color w:val="000000"/>
          <w:sz w:val="28"/>
          <w:szCs w:val="28"/>
        </w:rPr>
        <w:t xml:space="preserve">    </w:t>
      </w:r>
    </w:p>
    <w:p w:rsidR="003D7B65" w:rsidRDefault="00FD08E5" w:rsidP="003D7B65">
      <w:pPr>
        <w:spacing w:after="0" w:line="240" w:lineRule="auto"/>
        <w:ind w:firstLine="567"/>
        <w:jc w:val="both"/>
        <w:rPr>
          <w:rFonts w:ascii="Times New Roman" w:hAnsi="Times New Roman" w:cs="Times New Roman"/>
          <w:color w:val="000000"/>
          <w:sz w:val="28"/>
          <w:szCs w:val="28"/>
        </w:rPr>
      </w:pPr>
      <w:r w:rsidRPr="004D6ED0">
        <w:rPr>
          <w:rFonts w:ascii="Times New Roman" w:hAnsi="Times New Roman" w:cs="Times New Roman"/>
          <w:color w:val="000000"/>
          <w:sz w:val="28"/>
          <w:szCs w:val="28"/>
        </w:rPr>
        <w:t xml:space="preserve"> На сегодняшний день ЦОД на базе МБУ «Ивангородская центральная библиотека» единственный общедоступный, бесплатный информационный центр для социально-незащищенных слоев населения города. Социальная значимость ЦОДа заключается в том, что  правовое просвещение населения – одно из самых актуальных, востребованных направлений в деятельности библиотек. Библиотеки всегда активно участвовали в повышении активности граждан с помощью своих форм и методов работы. Но время не стоит на месте, появляются новые идеи, партнеры, воплощаются в жизнь новые методы и направления работы.   ЦОД на базе нашего учреждения – это особый, специфический вид деятельности библиотеки по предоставлению информации, которая обладает социальной значимостью. </w:t>
      </w:r>
    </w:p>
    <w:p w:rsidR="00FD08E5" w:rsidRPr="004D6ED0" w:rsidRDefault="00FD08E5" w:rsidP="003D7B65">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color w:val="000000"/>
          <w:sz w:val="28"/>
          <w:szCs w:val="28"/>
        </w:rPr>
        <w:t>Создание условий для  оказания информационно-коммуникационных услуг, оказание электронных государственных и муниципальных услуг, работа, которая нужна людям для того, чтобы в конкретной жизненной ситуации они могли принять оптимальное, не противоречащее закону решение, в полной мере реализовать и в случае необходимости защитить свои права.</w:t>
      </w:r>
    </w:p>
    <w:p w:rsidR="00F833F1" w:rsidRPr="004D6ED0" w:rsidRDefault="00F833F1" w:rsidP="00FD08E5">
      <w:pPr>
        <w:spacing w:after="0" w:line="240" w:lineRule="auto"/>
        <w:ind w:firstLine="360"/>
        <w:jc w:val="center"/>
        <w:rPr>
          <w:rFonts w:ascii="Times New Roman" w:hAnsi="Times New Roman" w:cs="Times New Roman"/>
          <w:b/>
          <w:sz w:val="28"/>
          <w:szCs w:val="28"/>
        </w:rPr>
      </w:pPr>
    </w:p>
    <w:p w:rsidR="00F833F1" w:rsidRPr="004D6ED0" w:rsidRDefault="00F833F1" w:rsidP="00FD08E5">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E97E95" w:rsidRDefault="00E97E95" w:rsidP="003C3F4A">
      <w:pPr>
        <w:spacing w:after="0" w:line="240" w:lineRule="auto"/>
        <w:ind w:firstLine="360"/>
        <w:jc w:val="center"/>
        <w:rPr>
          <w:rFonts w:ascii="Times New Roman" w:hAnsi="Times New Roman" w:cs="Times New Roman"/>
          <w:b/>
          <w:sz w:val="28"/>
          <w:szCs w:val="28"/>
        </w:rPr>
      </w:pPr>
    </w:p>
    <w:p w:rsidR="003C3F4A" w:rsidRPr="004D6ED0" w:rsidRDefault="00306BC5" w:rsidP="003C3F4A">
      <w:pPr>
        <w:spacing w:after="0" w:line="240" w:lineRule="auto"/>
        <w:ind w:firstLine="360"/>
        <w:jc w:val="center"/>
        <w:rPr>
          <w:rFonts w:ascii="Times New Roman" w:hAnsi="Times New Roman" w:cs="Times New Roman"/>
          <w:b/>
          <w:sz w:val="28"/>
          <w:szCs w:val="28"/>
        </w:rPr>
      </w:pPr>
      <w:r w:rsidRPr="004D6ED0">
        <w:rPr>
          <w:rFonts w:ascii="Times New Roman" w:hAnsi="Times New Roman" w:cs="Times New Roman"/>
          <w:b/>
          <w:sz w:val="28"/>
          <w:szCs w:val="28"/>
        </w:rPr>
        <w:lastRenderedPageBreak/>
        <w:t>ЦЕНТРЫ ОБЩЕСТВЕННОГО ДОСТУПА</w:t>
      </w:r>
      <w:proofErr w:type="gramStart"/>
      <w:r w:rsidRPr="004D6ED0">
        <w:rPr>
          <w:rFonts w:ascii="Times New Roman" w:hAnsi="Times New Roman" w:cs="Times New Roman"/>
          <w:b/>
          <w:sz w:val="28"/>
          <w:szCs w:val="28"/>
        </w:rPr>
        <w:t xml:space="preserve"> :</w:t>
      </w:r>
      <w:proofErr w:type="gramEnd"/>
      <w:r w:rsidRPr="004D6ED0">
        <w:rPr>
          <w:rFonts w:ascii="Times New Roman" w:hAnsi="Times New Roman" w:cs="Times New Roman"/>
          <w:b/>
          <w:sz w:val="28"/>
          <w:szCs w:val="28"/>
        </w:rPr>
        <w:t xml:space="preserve"> </w:t>
      </w:r>
    </w:p>
    <w:p w:rsidR="00306BC5" w:rsidRPr="004D6ED0" w:rsidRDefault="00306BC5" w:rsidP="00453894">
      <w:pPr>
        <w:spacing w:after="0" w:line="240" w:lineRule="auto"/>
        <w:ind w:left="360"/>
        <w:jc w:val="center"/>
        <w:rPr>
          <w:rFonts w:ascii="Times New Roman" w:hAnsi="Times New Roman" w:cs="Times New Roman"/>
          <w:b/>
          <w:sz w:val="28"/>
          <w:szCs w:val="28"/>
        </w:rPr>
      </w:pPr>
      <w:r w:rsidRPr="004D6ED0">
        <w:rPr>
          <w:rFonts w:ascii="Times New Roman" w:hAnsi="Times New Roman" w:cs="Times New Roman"/>
          <w:b/>
          <w:sz w:val="28"/>
          <w:szCs w:val="28"/>
        </w:rPr>
        <w:t xml:space="preserve">НОВЫЕ ВОЗМОЖНОСТИ В ОБСЛУЖИВАНИИ НАСЕЛЕНИЯ </w:t>
      </w:r>
    </w:p>
    <w:p w:rsidR="003C3F4A" w:rsidRPr="004D6ED0" w:rsidRDefault="00306BC5" w:rsidP="00453894">
      <w:pPr>
        <w:spacing w:after="0" w:line="240" w:lineRule="auto"/>
        <w:ind w:left="360"/>
        <w:jc w:val="center"/>
        <w:rPr>
          <w:rFonts w:ascii="Times New Roman" w:hAnsi="Times New Roman" w:cs="Times New Roman"/>
          <w:b/>
          <w:sz w:val="28"/>
          <w:szCs w:val="28"/>
        </w:rPr>
      </w:pPr>
      <w:r w:rsidRPr="004D6ED0">
        <w:rPr>
          <w:rFonts w:ascii="Times New Roman" w:hAnsi="Times New Roman" w:cs="Times New Roman"/>
          <w:b/>
          <w:sz w:val="28"/>
          <w:szCs w:val="28"/>
        </w:rPr>
        <w:t>Г. КОММУНАР</w:t>
      </w:r>
    </w:p>
    <w:p w:rsidR="00306BC5" w:rsidRPr="004D6ED0" w:rsidRDefault="00306BC5" w:rsidP="00453894">
      <w:pPr>
        <w:spacing w:after="0" w:line="240" w:lineRule="auto"/>
        <w:ind w:left="360"/>
        <w:jc w:val="center"/>
        <w:rPr>
          <w:rFonts w:ascii="Times New Roman" w:hAnsi="Times New Roman" w:cs="Times New Roman"/>
          <w:b/>
          <w:sz w:val="28"/>
          <w:szCs w:val="28"/>
        </w:rPr>
      </w:pPr>
      <w:r w:rsidRPr="004D6ED0">
        <w:rPr>
          <w:rFonts w:ascii="Times New Roman" w:hAnsi="Times New Roman" w:cs="Times New Roman"/>
          <w:b/>
          <w:sz w:val="28"/>
          <w:szCs w:val="28"/>
          <w:lang w:val="en-US"/>
        </w:rPr>
        <w:t>II</w:t>
      </w:r>
      <w:r w:rsidRPr="004D6ED0">
        <w:rPr>
          <w:rFonts w:ascii="Times New Roman" w:hAnsi="Times New Roman" w:cs="Times New Roman"/>
          <w:b/>
          <w:sz w:val="28"/>
          <w:szCs w:val="28"/>
        </w:rPr>
        <w:t xml:space="preserve"> место</w:t>
      </w:r>
    </w:p>
    <w:p w:rsidR="00EE394A" w:rsidRPr="004D6ED0" w:rsidRDefault="00EE394A" w:rsidP="003C3F4A">
      <w:pPr>
        <w:spacing w:after="0" w:line="240" w:lineRule="auto"/>
        <w:ind w:firstLine="720"/>
        <w:jc w:val="both"/>
        <w:rPr>
          <w:rFonts w:ascii="Times New Roman" w:hAnsi="Times New Roman" w:cs="Times New Roman"/>
          <w:b/>
          <w:bCs/>
          <w:spacing w:val="6"/>
          <w:sz w:val="28"/>
          <w:szCs w:val="28"/>
        </w:rPr>
      </w:pPr>
    </w:p>
    <w:p w:rsidR="003C3F4A" w:rsidRPr="004D6ED0" w:rsidRDefault="003C3F4A" w:rsidP="003C3F4A">
      <w:pPr>
        <w:spacing w:after="0" w:line="240" w:lineRule="auto"/>
        <w:ind w:firstLine="720"/>
        <w:jc w:val="both"/>
        <w:rPr>
          <w:rFonts w:ascii="Times New Roman" w:hAnsi="Times New Roman" w:cs="Times New Roman"/>
          <w:b/>
          <w:sz w:val="28"/>
          <w:szCs w:val="28"/>
        </w:rPr>
      </w:pPr>
      <w:r w:rsidRPr="004D6ED0">
        <w:rPr>
          <w:rFonts w:ascii="Times New Roman" w:hAnsi="Times New Roman" w:cs="Times New Roman"/>
          <w:b/>
          <w:bCs/>
          <w:spacing w:val="6"/>
          <w:sz w:val="28"/>
          <w:szCs w:val="28"/>
        </w:rPr>
        <w:t xml:space="preserve">Вторая премия по решению жюри была </w:t>
      </w:r>
      <w:r w:rsidRPr="004D6ED0">
        <w:rPr>
          <w:rFonts w:ascii="Times New Roman" w:hAnsi="Times New Roman" w:cs="Times New Roman"/>
          <w:spacing w:val="6"/>
          <w:sz w:val="28"/>
          <w:szCs w:val="28"/>
        </w:rPr>
        <w:t xml:space="preserve">присуждена – </w:t>
      </w:r>
      <w:r w:rsidRPr="004D6ED0">
        <w:rPr>
          <w:rFonts w:ascii="Times New Roman" w:hAnsi="Times New Roman" w:cs="Times New Roman"/>
          <w:b/>
          <w:sz w:val="28"/>
          <w:szCs w:val="28"/>
        </w:rPr>
        <w:t xml:space="preserve">МКУ «Центральная городская библиотека муниципального образования </w:t>
      </w:r>
      <w:r w:rsidR="000A786B">
        <w:rPr>
          <w:rFonts w:ascii="Times New Roman" w:hAnsi="Times New Roman" w:cs="Times New Roman"/>
          <w:b/>
          <w:sz w:val="28"/>
          <w:szCs w:val="28"/>
        </w:rPr>
        <w:t xml:space="preserve">                     </w:t>
      </w:r>
      <w:r w:rsidRPr="004D6ED0">
        <w:rPr>
          <w:rFonts w:ascii="Times New Roman" w:hAnsi="Times New Roman" w:cs="Times New Roman"/>
          <w:b/>
          <w:sz w:val="28"/>
          <w:szCs w:val="28"/>
        </w:rPr>
        <w:t>г. Коммунар» Гатчинского муниципального района Ленинградской области</w:t>
      </w:r>
      <w:r w:rsidR="00EE394A" w:rsidRPr="004D6ED0">
        <w:rPr>
          <w:rFonts w:ascii="Times New Roman" w:hAnsi="Times New Roman" w:cs="Times New Roman"/>
          <w:b/>
          <w:sz w:val="28"/>
          <w:szCs w:val="28"/>
        </w:rPr>
        <w:t>:</w:t>
      </w:r>
    </w:p>
    <w:p w:rsidR="00EE394A" w:rsidRPr="004D6ED0" w:rsidRDefault="00EE394A" w:rsidP="003C3F4A">
      <w:pPr>
        <w:spacing w:after="0" w:line="240" w:lineRule="auto"/>
        <w:ind w:firstLine="720"/>
        <w:jc w:val="both"/>
        <w:rPr>
          <w:rFonts w:ascii="Times New Roman" w:hAnsi="Times New Roman" w:cs="Times New Roman"/>
          <w:b/>
          <w:sz w:val="28"/>
          <w:szCs w:val="28"/>
        </w:rPr>
      </w:pPr>
    </w:p>
    <w:p w:rsidR="003C3F4A" w:rsidRPr="004D6ED0" w:rsidRDefault="003C3F4A" w:rsidP="003C3F4A">
      <w:pPr>
        <w:spacing w:after="0" w:line="240" w:lineRule="auto"/>
        <w:jc w:val="both"/>
        <w:rPr>
          <w:rFonts w:ascii="Times New Roman" w:hAnsi="Times New Roman" w:cs="Times New Roman"/>
          <w:bCs/>
          <w:spacing w:val="6"/>
          <w:sz w:val="28"/>
          <w:szCs w:val="28"/>
        </w:rPr>
      </w:pPr>
      <w:proofErr w:type="gramStart"/>
      <w:r w:rsidRPr="004D6ED0">
        <w:rPr>
          <w:rFonts w:ascii="Times New Roman" w:hAnsi="Times New Roman" w:cs="Times New Roman"/>
          <w:sz w:val="28"/>
          <w:szCs w:val="28"/>
        </w:rPr>
        <w:t>- за правовое просвещение граждан, воспитание гражданско-правового мышления, повышение уровня их правовой культуры и правосознания на основании договоров социального партнерства и расширения сотрудничества и  взаимодействия библиотеки с органами власти, государственными и общественными организациями в реализации целевых программ социально-экономического, информационно-правового и культурного развития муниципальных образований, построения информационного общества: с о</w:t>
      </w:r>
      <w:r w:rsidRPr="004D6ED0">
        <w:rPr>
          <w:rFonts w:ascii="Times New Roman" w:hAnsi="Times New Roman" w:cs="Times New Roman"/>
          <w:bCs/>
          <w:spacing w:val="6"/>
          <w:sz w:val="28"/>
          <w:szCs w:val="28"/>
        </w:rPr>
        <w:t>рганами местного самоуправления, Советом ветеранов, обществом инвалидов, избирательной комиссий, Комиссией по делам несовершеннолетних</w:t>
      </w:r>
      <w:proofErr w:type="gramEnd"/>
      <w:r w:rsidRPr="004D6ED0">
        <w:rPr>
          <w:rFonts w:ascii="Times New Roman" w:hAnsi="Times New Roman" w:cs="Times New Roman"/>
          <w:bCs/>
          <w:spacing w:val="6"/>
          <w:sz w:val="28"/>
          <w:szCs w:val="28"/>
        </w:rPr>
        <w:t>, и другими;</w:t>
      </w:r>
    </w:p>
    <w:p w:rsidR="003C3F4A" w:rsidRPr="004D6ED0" w:rsidRDefault="003C3F4A" w:rsidP="003C3F4A">
      <w:pPr>
        <w:shd w:val="clear" w:color="auto" w:fill="FFFFFF"/>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за продвижение политики обеспечения оперативного доступа к справочно-поисковому аппарату библиотеки, базам данных, оцифрованным изданиям</w:t>
      </w:r>
      <w:r w:rsidRPr="004D6ED0">
        <w:rPr>
          <w:rFonts w:ascii="Times New Roman" w:hAnsi="Times New Roman" w:cs="Times New Roman"/>
          <w:sz w:val="28"/>
          <w:szCs w:val="28"/>
          <w:shd w:val="clear" w:color="auto" w:fill="FFFFFF"/>
        </w:rPr>
        <w:t xml:space="preserve"> используя сайт библиотеки</w:t>
      </w:r>
      <w:r w:rsidRPr="004D6ED0">
        <w:rPr>
          <w:rFonts w:ascii="Times New Roman" w:hAnsi="Times New Roman" w:cs="Times New Roman"/>
          <w:sz w:val="28"/>
          <w:szCs w:val="28"/>
        </w:rPr>
        <w:t>;</w:t>
      </w:r>
    </w:p>
    <w:p w:rsidR="003C3F4A" w:rsidRPr="004D6ED0" w:rsidRDefault="003C3F4A" w:rsidP="003C3F4A">
      <w:pPr>
        <w:shd w:val="clear" w:color="auto" w:fill="FFFFFF"/>
        <w:spacing w:after="0" w:line="240" w:lineRule="auto"/>
        <w:jc w:val="both"/>
        <w:rPr>
          <w:rFonts w:ascii="Times New Roman" w:hAnsi="Times New Roman" w:cs="Times New Roman"/>
          <w:color w:val="424242"/>
          <w:sz w:val="28"/>
          <w:szCs w:val="28"/>
        </w:rPr>
      </w:pPr>
      <w:r w:rsidRPr="004D6ED0">
        <w:rPr>
          <w:rFonts w:ascii="Times New Roman" w:hAnsi="Times New Roman" w:cs="Times New Roman"/>
          <w:spacing w:val="6"/>
          <w:sz w:val="28"/>
          <w:szCs w:val="28"/>
        </w:rPr>
        <w:t>- за проведение п</w:t>
      </w:r>
      <w:r w:rsidRPr="004D6ED0">
        <w:rPr>
          <w:rFonts w:ascii="Times New Roman" w:hAnsi="Times New Roman" w:cs="Times New Roman"/>
          <w:sz w:val="28"/>
          <w:szCs w:val="28"/>
        </w:rPr>
        <w:t>остоянно действующего краеведческого конкурса «Наш край», который носит к</w:t>
      </w:r>
      <w:r w:rsidRPr="004D6ED0">
        <w:rPr>
          <w:rFonts w:ascii="Times New Roman" w:hAnsi="Times New Roman" w:cs="Times New Roman"/>
          <w:color w:val="424242"/>
          <w:sz w:val="28"/>
          <w:szCs w:val="28"/>
        </w:rPr>
        <w:t>омплексный характер воздействия краеведческой деятельности</w:t>
      </w:r>
      <w:r w:rsidRPr="004D6ED0">
        <w:rPr>
          <w:rFonts w:ascii="Times New Roman" w:hAnsi="Times New Roman" w:cs="Times New Roman"/>
          <w:sz w:val="28"/>
          <w:szCs w:val="28"/>
        </w:rPr>
        <w:t xml:space="preserve"> и способствует</w:t>
      </w:r>
      <w:r w:rsidRPr="004D6ED0">
        <w:rPr>
          <w:rFonts w:ascii="Times New Roman" w:hAnsi="Times New Roman" w:cs="Times New Roman"/>
          <w:color w:val="424242"/>
          <w:sz w:val="28"/>
          <w:szCs w:val="28"/>
        </w:rPr>
        <w:t xml:space="preserve"> патриотическому</w:t>
      </w:r>
      <w:r w:rsidRPr="004D6ED0">
        <w:rPr>
          <w:rFonts w:ascii="Times New Roman" w:hAnsi="Times New Roman" w:cs="Times New Roman"/>
          <w:sz w:val="28"/>
          <w:szCs w:val="28"/>
        </w:rPr>
        <w:t xml:space="preserve"> воспитанию, </w:t>
      </w:r>
      <w:r w:rsidRPr="004D6ED0">
        <w:rPr>
          <w:rFonts w:ascii="Times New Roman" w:hAnsi="Times New Roman" w:cs="Times New Roman"/>
          <w:color w:val="424242"/>
          <w:sz w:val="28"/>
          <w:szCs w:val="28"/>
        </w:rPr>
        <w:t xml:space="preserve">формированию гражданской позиции социально активных, самостоятельных, творческих личностей, адаптированных к условиям современной жизни. </w:t>
      </w:r>
    </w:p>
    <w:p w:rsidR="000469A9" w:rsidRPr="004D6ED0" w:rsidRDefault="000469A9" w:rsidP="00EE394A">
      <w:pPr>
        <w:spacing w:after="0" w:line="240" w:lineRule="auto"/>
        <w:ind w:firstLine="360"/>
        <w:jc w:val="right"/>
        <w:rPr>
          <w:rFonts w:ascii="Times New Roman" w:hAnsi="Times New Roman" w:cs="Times New Roman"/>
          <w:b/>
          <w:sz w:val="28"/>
          <w:szCs w:val="28"/>
        </w:rPr>
      </w:pPr>
    </w:p>
    <w:p w:rsidR="000469A9" w:rsidRPr="004D6ED0" w:rsidRDefault="000469A9" w:rsidP="00EE394A">
      <w:pPr>
        <w:spacing w:after="0" w:line="240" w:lineRule="auto"/>
        <w:ind w:firstLine="360"/>
        <w:jc w:val="right"/>
        <w:rPr>
          <w:rFonts w:ascii="Times New Roman" w:hAnsi="Times New Roman" w:cs="Times New Roman"/>
          <w:b/>
          <w:sz w:val="28"/>
          <w:szCs w:val="28"/>
        </w:rPr>
      </w:pPr>
    </w:p>
    <w:p w:rsidR="00EE394A" w:rsidRPr="004D6ED0" w:rsidRDefault="00EE394A" w:rsidP="00EE394A">
      <w:pPr>
        <w:spacing w:after="0" w:line="240" w:lineRule="auto"/>
        <w:ind w:firstLine="360"/>
        <w:jc w:val="right"/>
        <w:rPr>
          <w:rFonts w:ascii="Times New Roman" w:hAnsi="Times New Roman" w:cs="Times New Roman"/>
          <w:b/>
          <w:sz w:val="28"/>
          <w:szCs w:val="28"/>
        </w:rPr>
      </w:pPr>
      <w:proofErr w:type="spellStart"/>
      <w:r w:rsidRPr="004D6ED0">
        <w:rPr>
          <w:rFonts w:ascii="Times New Roman" w:hAnsi="Times New Roman" w:cs="Times New Roman"/>
          <w:b/>
          <w:sz w:val="28"/>
          <w:szCs w:val="28"/>
        </w:rPr>
        <w:t>Гревцова</w:t>
      </w:r>
      <w:proofErr w:type="spellEnd"/>
      <w:r w:rsidRPr="004D6ED0">
        <w:rPr>
          <w:rFonts w:ascii="Times New Roman" w:hAnsi="Times New Roman" w:cs="Times New Roman"/>
          <w:b/>
          <w:sz w:val="28"/>
          <w:szCs w:val="28"/>
        </w:rPr>
        <w:t xml:space="preserve"> Надежда Александровна - </w:t>
      </w:r>
    </w:p>
    <w:p w:rsidR="00EE394A" w:rsidRPr="004D6ED0" w:rsidRDefault="00EE394A" w:rsidP="00EE394A">
      <w:pPr>
        <w:spacing w:after="0" w:line="240" w:lineRule="auto"/>
        <w:ind w:firstLine="1418"/>
        <w:jc w:val="right"/>
        <w:rPr>
          <w:rFonts w:ascii="Times New Roman" w:hAnsi="Times New Roman" w:cs="Times New Roman"/>
          <w:i/>
          <w:sz w:val="28"/>
          <w:szCs w:val="28"/>
        </w:rPr>
      </w:pPr>
      <w:r w:rsidRPr="004D6ED0">
        <w:rPr>
          <w:rFonts w:ascii="Times New Roman" w:hAnsi="Times New Roman" w:cs="Times New Roman"/>
          <w:i/>
          <w:sz w:val="28"/>
          <w:szCs w:val="28"/>
        </w:rPr>
        <w:t>МКУ «Центральная городская библиотека</w:t>
      </w:r>
    </w:p>
    <w:p w:rsidR="00EE394A" w:rsidRPr="004D6ED0" w:rsidRDefault="00EE394A" w:rsidP="00EE394A">
      <w:pPr>
        <w:spacing w:after="0" w:line="240" w:lineRule="auto"/>
        <w:ind w:firstLine="1418"/>
        <w:jc w:val="right"/>
        <w:rPr>
          <w:rFonts w:ascii="Times New Roman" w:hAnsi="Times New Roman" w:cs="Times New Roman"/>
          <w:i/>
          <w:sz w:val="28"/>
          <w:szCs w:val="28"/>
        </w:rPr>
      </w:pPr>
      <w:r w:rsidRPr="004D6ED0">
        <w:rPr>
          <w:rFonts w:ascii="Times New Roman" w:hAnsi="Times New Roman" w:cs="Times New Roman"/>
          <w:i/>
          <w:sz w:val="28"/>
          <w:szCs w:val="28"/>
        </w:rPr>
        <w:t>муниципального образования г. Коммунар»</w:t>
      </w:r>
    </w:p>
    <w:p w:rsidR="00EE394A" w:rsidRPr="004D6ED0" w:rsidRDefault="00EE394A" w:rsidP="00EE394A">
      <w:pPr>
        <w:spacing w:after="0" w:line="240" w:lineRule="auto"/>
        <w:ind w:firstLine="1418"/>
        <w:jc w:val="right"/>
        <w:rPr>
          <w:rFonts w:ascii="Times New Roman" w:hAnsi="Times New Roman" w:cs="Times New Roman"/>
          <w:i/>
          <w:sz w:val="28"/>
          <w:szCs w:val="28"/>
        </w:rPr>
      </w:pPr>
      <w:r w:rsidRPr="004D6ED0">
        <w:rPr>
          <w:rFonts w:ascii="Times New Roman" w:hAnsi="Times New Roman" w:cs="Times New Roman"/>
          <w:i/>
          <w:sz w:val="28"/>
          <w:szCs w:val="28"/>
        </w:rPr>
        <w:t xml:space="preserve">Гатчинского муниципального района </w:t>
      </w:r>
    </w:p>
    <w:p w:rsidR="00EE394A" w:rsidRPr="004D6ED0" w:rsidRDefault="00EE394A" w:rsidP="00EE394A">
      <w:pPr>
        <w:spacing w:after="0" w:line="240" w:lineRule="auto"/>
        <w:ind w:firstLine="1418"/>
        <w:jc w:val="right"/>
        <w:rPr>
          <w:rFonts w:ascii="Times New Roman" w:hAnsi="Times New Roman" w:cs="Times New Roman"/>
          <w:i/>
          <w:sz w:val="28"/>
          <w:szCs w:val="28"/>
        </w:rPr>
      </w:pPr>
      <w:r w:rsidRPr="004D6ED0">
        <w:rPr>
          <w:rFonts w:ascii="Times New Roman" w:hAnsi="Times New Roman" w:cs="Times New Roman"/>
          <w:i/>
          <w:sz w:val="28"/>
          <w:szCs w:val="28"/>
        </w:rPr>
        <w:t>Ленинградской области</w:t>
      </w:r>
    </w:p>
    <w:p w:rsidR="00DF2298" w:rsidRPr="004D6ED0" w:rsidRDefault="00DF2298" w:rsidP="00EE394A">
      <w:pPr>
        <w:spacing w:after="0" w:line="240" w:lineRule="auto"/>
        <w:jc w:val="center"/>
        <w:rPr>
          <w:rFonts w:ascii="Times New Roman" w:hAnsi="Times New Roman" w:cs="Times New Roman"/>
          <w:b/>
          <w:sz w:val="28"/>
          <w:szCs w:val="28"/>
        </w:rPr>
      </w:pPr>
    </w:p>
    <w:p w:rsidR="00EE394A" w:rsidRPr="004D6ED0" w:rsidRDefault="00EE394A" w:rsidP="00EE394A">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Цели создания ЦОД</w:t>
      </w:r>
    </w:p>
    <w:p w:rsidR="000469A9" w:rsidRPr="004D6ED0" w:rsidRDefault="000469A9" w:rsidP="00EE394A">
      <w:pPr>
        <w:spacing w:after="0" w:line="240" w:lineRule="auto"/>
        <w:jc w:val="center"/>
        <w:rPr>
          <w:rFonts w:ascii="Times New Roman" w:hAnsi="Times New Roman" w:cs="Times New Roman"/>
          <w:b/>
          <w:sz w:val="28"/>
          <w:szCs w:val="28"/>
        </w:rPr>
      </w:pPr>
    </w:p>
    <w:p w:rsidR="00EE394A" w:rsidRPr="004D6ED0" w:rsidRDefault="00EE394A" w:rsidP="00EE394A">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r w:rsidRPr="004D6ED0">
        <w:rPr>
          <w:rFonts w:ascii="Times New Roman" w:hAnsi="Times New Roman" w:cs="Times New Roman"/>
          <w:sz w:val="28"/>
          <w:szCs w:val="28"/>
        </w:rPr>
        <w:tab/>
        <w:t>Целью работы центра социально значимой информации является предоставление жителям муниципального образования город Коммунар необходимых технических сре</w:t>
      </w:r>
      <w:proofErr w:type="gramStart"/>
      <w:r w:rsidRPr="004D6ED0">
        <w:rPr>
          <w:rFonts w:ascii="Times New Roman" w:hAnsi="Times New Roman" w:cs="Times New Roman"/>
          <w:sz w:val="28"/>
          <w:szCs w:val="28"/>
        </w:rPr>
        <w:t>дств дл</w:t>
      </w:r>
      <w:proofErr w:type="gramEnd"/>
      <w:r w:rsidRPr="004D6ED0">
        <w:rPr>
          <w:rFonts w:ascii="Times New Roman" w:hAnsi="Times New Roman" w:cs="Times New Roman"/>
          <w:sz w:val="28"/>
          <w:szCs w:val="28"/>
        </w:rPr>
        <w:t>я обеспечения доступа к стандартному набору информационных и коммуникационных ресурсов и сервисов сети Интернет, включая организацию доступа к отдельным муниципальным и российским информационным ресурсам, в первую очередь социальной, образовательной, правовой, культурной и научной направленности.</w:t>
      </w:r>
    </w:p>
    <w:p w:rsidR="000469A9" w:rsidRPr="004D6ED0" w:rsidRDefault="000469A9" w:rsidP="00EE394A">
      <w:pPr>
        <w:spacing w:after="0" w:line="240" w:lineRule="auto"/>
        <w:jc w:val="both"/>
        <w:rPr>
          <w:rFonts w:ascii="Times New Roman" w:hAnsi="Times New Roman" w:cs="Times New Roman"/>
          <w:sz w:val="28"/>
          <w:szCs w:val="28"/>
        </w:rPr>
      </w:pPr>
    </w:p>
    <w:p w:rsidR="00525443" w:rsidRDefault="00525443" w:rsidP="00EE394A">
      <w:pPr>
        <w:spacing w:after="0" w:line="240" w:lineRule="auto"/>
        <w:jc w:val="center"/>
        <w:rPr>
          <w:rFonts w:ascii="Times New Roman" w:hAnsi="Times New Roman" w:cs="Times New Roman"/>
          <w:b/>
          <w:sz w:val="28"/>
          <w:szCs w:val="28"/>
        </w:rPr>
      </w:pPr>
    </w:p>
    <w:p w:rsidR="00525443" w:rsidRDefault="00525443" w:rsidP="00EE394A">
      <w:pPr>
        <w:spacing w:after="0" w:line="240" w:lineRule="auto"/>
        <w:jc w:val="center"/>
        <w:rPr>
          <w:rFonts w:ascii="Times New Roman" w:hAnsi="Times New Roman" w:cs="Times New Roman"/>
          <w:b/>
          <w:sz w:val="28"/>
          <w:szCs w:val="28"/>
        </w:rPr>
      </w:pPr>
    </w:p>
    <w:p w:rsidR="00EE394A" w:rsidRPr="004D6ED0" w:rsidRDefault="00EE394A" w:rsidP="00EE394A">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lastRenderedPageBreak/>
        <w:t>ЦОД осуществляет выполнение следующих задач</w:t>
      </w:r>
    </w:p>
    <w:p w:rsidR="000469A9" w:rsidRPr="004D6ED0" w:rsidRDefault="000469A9" w:rsidP="00EE394A">
      <w:pPr>
        <w:spacing w:after="0" w:line="240" w:lineRule="auto"/>
        <w:jc w:val="center"/>
        <w:rPr>
          <w:rFonts w:ascii="Times New Roman" w:hAnsi="Times New Roman" w:cs="Times New Roman"/>
          <w:b/>
          <w:sz w:val="28"/>
          <w:szCs w:val="28"/>
        </w:rPr>
      </w:pPr>
    </w:p>
    <w:p w:rsidR="00EE394A" w:rsidRPr="004D6ED0" w:rsidRDefault="00EE394A" w:rsidP="00EE394A">
      <w:pPr>
        <w:numPr>
          <w:ilvl w:val="1"/>
          <w:numId w:val="24"/>
        </w:num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1. Предоставление пользователям ЦОДа – жителям МО город Коммунар услуг по использованию </w:t>
      </w:r>
      <w:proofErr w:type="gramStart"/>
      <w:r w:rsidRPr="004D6ED0">
        <w:rPr>
          <w:rFonts w:ascii="Times New Roman" w:hAnsi="Times New Roman" w:cs="Times New Roman"/>
          <w:sz w:val="28"/>
          <w:szCs w:val="28"/>
        </w:rPr>
        <w:t>интернет-технологий</w:t>
      </w:r>
      <w:proofErr w:type="gramEnd"/>
      <w:r w:rsidRPr="004D6ED0">
        <w:rPr>
          <w:rFonts w:ascii="Times New Roman" w:hAnsi="Times New Roman" w:cs="Times New Roman"/>
          <w:sz w:val="28"/>
          <w:szCs w:val="28"/>
        </w:rPr>
        <w:t xml:space="preserve"> для получения информации в следующих областях: официальные сайты органов государственного управления, официальные сайты органов государственной власти региона; сайты, содержащие юридическую, правовую, социально значимую информацию, обеспечение доступа к гуманитарной, культурной и технической информации.</w:t>
      </w:r>
    </w:p>
    <w:p w:rsidR="00EE394A" w:rsidRPr="004D6ED0" w:rsidRDefault="00EE394A" w:rsidP="00EE394A">
      <w:pPr>
        <w:numPr>
          <w:ilvl w:val="1"/>
          <w:numId w:val="24"/>
        </w:num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2. Организация массовых мероприятий по продвижению социально значимой информации.</w:t>
      </w:r>
    </w:p>
    <w:p w:rsidR="00EE394A" w:rsidRPr="004D6ED0" w:rsidRDefault="00EE394A" w:rsidP="00EE394A">
      <w:pPr>
        <w:numPr>
          <w:ilvl w:val="1"/>
          <w:numId w:val="24"/>
        </w:num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3.Обеспечение бесперебойного функционирования программно-аппаратных средств.</w:t>
      </w:r>
    </w:p>
    <w:p w:rsidR="000469A9" w:rsidRPr="004D6ED0" w:rsidRDefault="000469A9" w:rsidP="00EE394A">
      <w:pPr>
        <w:numPr>
          <w:ilvl w:val="1"/>
          <w:numId w:val="24"/>
        </w:numPr>
        <w:spacing w:after="0" w:line="240" w:lineRule="auto"/>
        <w:jc w:val="center"/>
        <w:rPr>
          <w:rFonts w:ascii="Times New Roman" w:hAnsi="Times New Roman" w:cs="Times New Roman"/>
          <w:b/>
          <w:sz w:val="28"/>
          <w:szCs w:val="28"/>
        </w:rPr>
      </w:pPr>
    </w:p>
    <w:p w:rsidR="00EE394A" w:rsidRPr="004D6ED0" w:rsidRDefault="00EE394A" w:rsidP="000469A9">
      <w:pPr>
        <w:numPr>
          <w:ilvl w:val="1"/>
          <w:numId w:val="24"/>
        </w:numPr>
        <w:tabs>
          <w:tab w:val="clear" w:pos="360"/>
          <w:tab w:val="num" w:pos="0"/>
        </w:tabs>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Основные показатели работы ЦОДа</w:t>
      </w:r>
    </w:p>
    <w:p w:rsidR="00EE394A" w:rsidRPr="004D6ED0" w:rsidRDefault="00EE394A" w:rsidP="00EE394A">
      <w:pPr>
        <w:numPr>
          <w:ilvl w:val="1"/>
          <w:numId w:val="24"/>
        </w:numPr>
        <w:spacing w:after="0" w:line="240" w:lineRule="auto"/>
        <w:jc w:val="both"/>
        <w:rPr>
          <w:rFonts w:ascii="Times New Roman" w:hAnsi="Times New Roman" w:cs="Times New Roman"/>
          <w:sz w:val="28"/>
          <w:szCs w:val="28"/>
        </w:rPr>
      </w:pPr>
    </w:p>
    <w:tbl>
      <w:tblPr>
        <w:tblStyle w:val="a8"/>
        <w:tblW w:w="0" w:type="auto"/>
        <w:tblInd w:w="370" w:type="dxa"/>
        <w:tblLayout w:type="fixed"/>
        <w:tblLook w:val="04A0" w:firstRow="1" w:lastRow="0" w:firstColumn="1" w:lastColumn="0" w:noHBand="0" w:noVBand="1"/>
      </w:tblPr>
      <w:tblGrid>
        <w:gridCol w:w="959"/>
        <w:gridCol w:w="2126"/>
        <w:gridCol w:w="2268"/>
        <w:gridCol w:w="4111"/>
      </w:tblGrid>
      <w:tr w:rsidR="00EE394A" w:rsidRPr="004D6ED0" w:rsidTr="00E97E95">
        <w:tc>
          <w:tcPr>
            <w:tcW w:w="959" w:type="dxa"/>
            <w:tcBorders>
              <w:bottom w:val="single" w:sz="4" w:space="0" w:color="auto"/>
            </w:tcBorders>
            <w:shd w:val="clear" w:color="auto" w:fill="FBD4B4" w:themeFill="accent6" w:themeFillTint="66"/>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b/>
                <w:sz w:val="28"/>
                <w:szCs w:val="28"/>
              </w:rPr>
              <w:t>Год</w:t>
            </w:r>
          </w:p>
        </w:tc>
        <w:tc>
          <w:tcPr>
            <w:tcW w:w="2126" w:type="dxa"/>
            <w:shd w:val="clear" w:color="auto" w:fill="FBD4B4" w:themeFill="accent6" w:themeFillTint="66"/>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Общее количество пользователей</w:t>
            </w:r>
          </w:p>
        </w:tc>
        <w:tc>
          <w:tcPr>
            <w:tcW w:w="2268" w:type="dxa"/>
            <w:shd w:val="clear" w:color="auto" w:fill="FBD4B4" w:themeFill="accent6" w:themeFillTint="66"/>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Общее количество посещений</w:t>
            </w:r>
          </w:p>
        </w:tc>
        <w:tc>
          <w:tcPr>
            <w:tcW w:w="4111" w:type="dxa"/>
            <w:shd w:val="clear" w:color="auto" w:fill="FBD4B4" w:themeFill="accent6" w:themeFillTint="66"/>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Общее количество справок, выполненных с использованием справочно-правовых систем Центра, интернета</w:t>
            </w:r>
          </w:p>
        </w:tc>
      </w:tr>
      <w:tr w:rsidR="00EE394A" w:rsidRPr="004D6ED0" w:rsidTr="00E97E95">
        <w:tc>
          <w:tcPr>
            <w:tcW w:w="959" w:type="dxa"/>
            <w:shd w:val="clear" w:color="auto" w:fill="FBD4B4" w:themeFill="accent6" w:themeFillTint="66"/>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b/>
                <w:sz w:val="28"/>
                <w:szCs w:val="28"/>
              </w:rPr>
              <w:t>2011</w:t>
            </w:r>
          </w:p>
        </w:tc>
        <w:tc>
          <w:tcPr>
            <w:tcW w:w="2126"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180</w:t>
            </w:r>
          </w:p>
        </w:tc>
        <w:tc>
          <w:tcPr>
            <w:tcW w:w="226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1697</w:t>
            </w:r>
          </w:p>
        </w:tc>
        <w:tc>
          <w:tcPr>
            <w:tcW w:w="411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83</w:t>
            </w:r>
          </w:p>
        </w:tc>
      </w:tr>
      <w:tr w:rsidR="00EE394A" w:rsidRPr="004D6ED0" w:rsidTr="00E97E95">
        <w:tc>
          <w:tcPr>
            <w:tcW w:w="959" w:type="dxa"/>
            <w:shd w:val="clear" w:color="auto" w:fill="FBD4B4" w:themeFill="accent6" w:themeFillTint="66"/>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b/>
                <w:sz w:val="28"/>
                <w:szCs w:val="28"/>
              </w:rPr>
              <w:t>2012</w:t>
            </w:r>
          </w:p>
        </w:tc>
        <w:tc>
          <w:tcPr>
            <w:tcW w:w="2126"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400</w:t>
            </w:r>
          </w:p>
        </w:tc>
        <w:tc>
          <w:tcPr>
            <w:tcW w:w="226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2033</w:t>
            </w:r>
          </w:p>
        </w:tc>
        <w:tc>
          <w:tcPr>
            <w:tcW w:w="411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121</w:t>
            </w:r>
          </w:p>
        </w:tc>
      </w:tr>
      <w:tr w:rsidR="00EE394A" w:rsidRPr="004D6ED0" w:rsidTr="00E97E95">
        <w:tc>
          <w:tcPr>
            <w:tcW w:w="959" w:type="dxa"/>
            <w:shd w:val="clear" w:color="auto" w:fill="FBD4B4" w:themeFill="accent6" w:themeFillTint="66"/>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b/>
                <w:sz w:val="28"/>
                <w:szCs w:val="28"/>
              </w:rPr>
              <w:t>2013</w:t>
            </w:r>
          </w:p>
        </w:tc>
        <w:tc>
          <w:tcPr>
            <w:tcW w:w="2126"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490</w:t>
            </w:r>
          </w:p>
        </w:tc>
        <w:tc>
          <w:tcPr>
            <w:tcW w:w="226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2700</w:t>
            </w:r>
          </w:p>
        </w:tc>
        <w:tc>
          <w:tcPr>
            <w:tcW w:w="411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178</w:t>
            </w:r>
          </w:p>
        </w:tc>
      </w:tr>
    </w:tbl>
    <w:p w:rsidR="00F74EBE" w:rsidRDefault="00F74EBE" w:rsidP="00EE394A">
      <w:pPr>
        <w:spacing w:after="0" w:line="240" w:lineRule="auto"/>
        <w:jc w:val="center"/>
        <w:rPr>
          <w:rFonts w:ascii="Times New Roman" w:hAnsi="Times New Roman" w:cs="Times New Roman"/>
          <w:b/>
          <w:sz w:val="28"/>
          <w:szCs w:val="28"/>
        </w:rPr>
      </w:pPr>
    </w:p>
    <w:p w:rsidR="00EE394A" w:rsidRPr="004D6ED0" w:rsidRDefault="00EE394A" w:rsidP="00EE394A">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Общее количество и наименование оргтехники Центра</w:t>
      </w:r>
    </w:p>
    <w:tbl>
      <w:tblPr>
        <w:tblStyle w:val="a8"/>
        <w:tblpPr w:leftFromText="180" w:rightFromText="180" w:vertAnchor="text" w:horzAnchor="margin" w:tblpY="214"/>
        <w:tblW w:w="0" w:type="auto"/>
        <w:tblLook w:val="04A0" w:firstRow="1" w:lastRow="0" w:firstColumn="1" w:lastColumn="0" w:noHBand="0" w:noVBand="1"/>
      </w:tblPr>
      <w:tblGrid>
        <w:gridCol w:w="675"/>
        <w:gridCol w:w="7076"/>
        <w:gridCol w:w="1713"/>
      </w:tblGrid>
      <w:tr w:rsidR="00E97E95" w:rsidRPr="004D6ED0" w:rsidTr="00E97E95">
        <w:tc>
          <w:tcPr>
            <w:tcW w:w="675" w:type="dxa"/>
            <w:tcBorders>
              <w:bottom w:val="single" w:sz="4" w:space="0" w:color="auto"/>
            </w:tcBorders>
            <w:shd w:val="clear" w:color="auto" w:fill="FBD4B4" w:themeFill="accent6" w:themeFillTint="66"/>
          </w:tcPr>
          <w:p w:rsidR="00E97E95" w:rsidRPr="004D6ED0" w:rsidRDefault="00E97E95" w:rsidP="00E97E95">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7076" w:type="dxa"/>
            <w:shd w:val="clear" w:color="auto" w:fill="FBD4B4" w:themeFill="accent6" w:themeFillTint="66"/>
          </w:tcPr>
          <w:p w:rsidR="00E97E95" w:rsidRPr="004D6ED0" w:rsidRDefault="00E97E95" w:rsidP="00E97E95">
            <w:pPr>
              <w:jc w:val="center"/>
              <w:rPr>
                <w:rFonts w:ascii="Times New Roman" w:hAnsi="Times New Roman" w:cs="Times New Roman"/>
                <w:b/>
                <w:sz w:val="28"/>
                <w:szCs w:val="28"/>
              </w:rPr>
            </w:pPr>
            <w:r w:rsidRPr="004D6ED0">
              <w:rPr>
                <w:rFonts w:ascii="Times New Roman" w:hAnsi="Times New Roman" w:cs="Times New Roman"/>
                <w:b/>
                <w:sz w:val="28"/>
                <w:szCs w:val="28"/>
              </w:rPr>
              <w:t>Наименование</w:t>
            </w:r>
          </w:p>
        </w:tc>
        <w:tc>
          <w:tcPr>
            <w:tcW w:w="1713" w:type="dxa"/>
            <w:shd w:val="clear" w:color="auto" w:fill="FBD4B4" w:themeFill="accent6" w:themeFillTint="66"/>
          </w:tcPr>
          <w:p w:rsidR="00E97E95" w:rsidRPr="004D6ED0" w:rsidRDefault="00E97E95" w:rsidP="00E97E95">
            <w:pPr>
              <w:jc w:val="center"/>
              <w:rPr>
                <w:rFonts w:ascii="Times New Roman" w:hAnsi="Times New Roman" w:cs="Times New Roman"/>
                <w:b/>
                <w:sz w:val="28"/>
                <w:szCs w:val="28"/>
              </w:rPr>
            </w:pPr>
            <w:r w:rsidRPr="004D6ED0">
              <w:rPr>
                <w:rFonts w:ascii="Times New Roman" w:hAnsi="Times New Roman" w:cs="Times New Roman"/>
                <w:b/>
                <w:sz w:val="28"/>
                <w:szCs w:val="28"/>
              </w:rPr>
              <w:t>Количество</w:t>
            </w:r>
          </w:p>
        </w:tc>
      </w:tr>
      <w:tr w:rsidR="00E97E95" w:rsidRPr="004D6ED0" w:rsidTr="00E97E95">
        <w:tc>
          <w:tcPr>
            <w:tcW w:w="675" w:type="dxa"/>
            <w:shd w:val="clear" w:color="auto" w:fill="FBD4B4" w:themeFill="accent6" w:themeFillTint="66"/>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1</w:t>
            </w:r>
          </w:p>
        </w:tc>
        <w:tc>
          <w:tcPr>
            <w:tcW w:w="7076" w:type="dxa"/>
          </w:tcPr>
          <w:p w:rsidR="00E97E95" w:rsidRPr="004D6ED0" w:rsidRDefault="00E97E95" w:rsidP="00E97E95">
            <w:pPr>
              <w:rPr>
                <w:rFonts w:ascii="Times New Roman" w:hAnsi="Times New Roman" w:cs="Times New Roman"/>
                <w:sz w:val="28"/>
                <w:szCs w:val="28"/>
              </w:rPr>
            </w:pPr>
            <w:r w:rsidRPr="004D6ED0">
              <w:rPr>
                <w:rFonts w:ascii="Times New Roman" w:hAnsi="Times New Roman" w:cs="Times New Roman"/>
                <w:sz w:val="28"/>
                <w:szCs w:val="28"/>
              </w:rPr>
              <w:t>Ноутбук</w:t>
            </w:r>
          </w:p>
        </w:tc>
        <w:tc>
          <w:tcPr>
            <w:tcW w:w="1713" w:type="dxa"/>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1</w:t>
            </w:r>
          </w:p>
        </w:tc>
      </w:tr>
      <w:tr w:rsidR="00E97E95" w:rsidRPr="004D6ED0" w:rsidTr="00E97E95">
        <w:tc>
          <w:tcPr>
            <w:tcW w:w="675" w:type="dxa"/>
            <w:shd w:val="clear" w:color="auto" w:fill="FBD4B4" w:themeFill="accent6" w:themeFillTint="66"/>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2</w:t>
            </w:r>
          </w:p>
        </w:tc>
        <w:tc>
          <w:tcPr>
            <w:tcW w:w="7076" w:type="dxa"/>
          </w:tcPr>
          <w:p w:rsidR="00E97E95" w:rsidRPr="004D6ED0" w:rsidRDefault="00E97E95" w:rsidP="00E97E95">
            <w:pPr>
              <w:rPr>
                <w:rFonts w:ascii="Times New Roman" w:hAnsi="Times New Roman" w:cs="Times New Roman"/>
                <w:sz w:val="28"/>
                <w:szCs w:val="28"/>
              </w:rPr>
            </w:pPr>
            <w:r w:rsidRPr="004D6ED0">
              <w:rPr>
                <w:rFonts w:ascii="Times New Roman" w:hAnsi="Times New Roman" w:cs="Times New Roman"/>
                <w:sz w:val="28"/>
                <w:szCs w:val="28"/>
              </w:rPr>
              <w:t>Персональный компьютер</w:t>
            </w:r>
          </w:p>
        </w:tc>
        <w:tc>
          <w:tcPr>
            <w:tcW w:w="1713" w:type="dxa"/>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4</w:t>
            </w:r>
          </w:p>
        </w:tc>
      </w:tr>
      <w:tr w:rsidR="00E97E95" w:rsidRPr="004D6ED0" w:rsidTr="00E97E95">
        <w:tc>
          <w:tcPr>
            <w:tcW w:w="675" w:type="dxa"/>
            <w:shd w:val="clear" w:color="auto" w:fill="FBD4B4" w:themeFill="accent6" w:themeFillTint="66"/>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3</w:t>
            </w:r>
          </w:p>
        </w:tc>
        <w:tc>
          <w:tcPr>
            <w:tcW w:w="7076" w:type="dxa"/>
          </w:tcPr>
          <w:p w:rsidR="00E97E95" w:rsidRPr="004D6ED0" w:rsidRDefault="00E97E95" w:rsidP="00E97E95">
            <w:pPr>
              <w:rPr>
                <w:rFonts w:ascii="Times New Roman" w:hAnsi="Times New Roman" w:cs="Times New Roman"/>
                <w:sz w:val="28"/>
                <w:szCs w:val="28"/>
              </w:rPr>
            </w:pPr>
            <w:r w:rsidRPr="004D6ED0">
              <w:rPr>
                <w:rFonts w:ascii="Times New Roman" w:hAnsi="Times New Roman" w:cs="Times New Roman"/>
                <w:sz w:val="28"/>
                <w:szCs w:val="28"/>
              </w:rPr>
              <w:t>Принтер</w:t>
            </w:r>
          </w:p>
        </w:tc>
        <w:tc>
          <w:tcPr>
            <w:tcW w:w="1713" w:type="dxa"/>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2</w:t>
            </w:r>
          </w:p>
        </w:tc>
      </w:tr>
      <w:tr w:rsidR="00E97E95" w:rsidRPr="004D6ED0" w:rsidTr="00E97E95">
        <w:tc>
          <w:tcPr>
            <w:tcW w:w="675" w:type="dxa"/>
            <w:shd w:val="clear" w:color="auto" w:fill="FBD4B4" w:themeFill="accent6" w:themeFillTint="66"/>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4</w:t>
            </w:r>
          </w:p>
        </w:tc>
        <w:tc>
          <w:tcPr>
            <w:tcW w:w="7076" w:type="dxa"/>
          </w:tcPr>
          <w:p w:rsidR="00E97E95" w:rsidRPr="004D6ED0" w:rsidRDefault="00E97E95" w:rsidP="00E97E95">
            <w:pPr>
              <w:rPr>
                <w:rFonts w:ascii="Times New Roman" w:hAnsi="Times New Roman" w:cs="Times New Roman"/>
                <w:sz w:val="28"/>
                <w:szCs w:val="28"/>
              </w:rPr>
            </w:pPr>
            <w:r w:rsidRPr="004D6ED0">
              <w:rPr>
                <w:rFonts w:ascii="Times New Roman" w:hAnsi="Times New Roman" w:cs="Times New Roman"/>
                <w:sz w:val="28"/>
                <w:szCs w:val="28"/>
              </w:rPr>
              <w:t>Сканер</w:t>
            </w:r>
          </w:p>
        </w:tc>
        <w:tc>
          <w:tcPr>
            <w:tcW w:w="1713" w:type="dxa"/>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2</w:t>
            </w:r>
          </w:p>
        </w:tc>
      </w:tr>
      <w:tr w:rsidR="00E97E95" w:rsidRPr="004D6ED0" w:rsidTr="00E97E95">
        <w:tc>
          <w:tcPr>
            <w:tcW w:w="675" w:type="dxa"/>
            <w:shd w:val="clear" w:color="auto" w:fill="FBD4B4" w:themeFill="accent6" w:themeFillTint="66"/>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5</w:t>
            </w:r>
          </w:p>
        </w:tc>
        <w:tc>
          <w:tcPr>
            <w:tcW w:w="7076" w:type="dxa"/>
          </w:tcPr>
          <w:p w:rsidR="00E97E95" w:rsidRPr="004D6ED0" w:rsidRDefault="00E97E95" w:rsidP="00E97E95">
            <w:pPr>
              <w:rPr>
                <w:rFonts w:ascii="Times New Roman" w:hAnsi="Times New Roman" w:cs="Times New Roman"/>
                <w:sz w:val="28"/>
                <w:szCs w:val="28"/>
              </w:rPr>
            </w:pPr>
            <w:r w:rsidRPr="004D6ED0">
              <w:rPr>
                <w:rFonts w:ascii="Times New Roman" w:hAnsi="Times New Roman" w:cs="Times New Roman"/>
                <w:sz w:val="28"/>
                <w:szCs w:val="28"/>
              </w:rPr>
              <w:t>Мультимедийный проектор</w:t>
            </w:r>
          </w:p>
        </w:tc>
        <w:tc>
          <w:tcPr>
            <w:tcW w:w="1713" w:type="dxa"/>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1</w:t>
            </w:r>
          </w:p>
        </w:tc>
      </w:tr>
      <w:tr w:rsidR="00E97E95" w:rsidRPr="004D6ED0" w:rsidTr="00E97E95">
        <w:tc>
          <w:tcPr>
            <w:tcW w:w="675" w:type="dxa"/>
            <w:shd w:val="clear" w:color="auto" w:fill="FBD4B4" w:themeFill="accent6" w:themeFillTint="66"/>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6</w:t>
            </w:r>
          </w:p>
        </w:tc>
        <w:tc>
          <w:tcPr>
            <w:tcW w:w="7076" w:type="dxa"/>
          </w:tcPr>
          <w:p w:rsidR="00E97E95" w:rsidRPr="004D6ED0" w:rsidRDefault="00E97E95" w:rsidP="00E97E95">
            <w:pPr>
              <w:rPr>
                <w:rFonts w:ascii="Times New Roman" w:hAnsi="Times New Roman" w:cs="Times New Roman"/>
                <w:sz w:val="28"/>
                <w:szCs w:val="28"/>
              </w:rPr>
            </w:pPr>
            <w:r w:rsidRPr="004D6ED0">
              <w:rPr>
                <w:rFonts w:ascii="Times New Roman" w:hAnsi="Times New Roman" w:cs="Times New Roman"/>
                <w:sz w:val="28"/>
                <w:szCs w:val="28"/>
              </w:rPr>
              <w:t>Фотоаппарат</w:t>
            </w:r>
          </w:p>
        </w:tc>
        <w:tc>
          <w:tcPr>
            <w:tcW w:w="1713" w:type="dxa"/>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1</w:t>
            </w:r>
          </w:p>
        </w:tc>
      </w:tr>
      <w:tr w:rsidR="00E97E95" w:rsidRPr="004D6ED0" w:rsidTr="00E97E95">
        <w:tc>
          <w:tcPr>
            <w:tcW w:w="675" w:type="dxa"/>
            <w:shd w:val="clear" w:color="auto" w:fill="FBD4B4" w:themeFill="accent6" w:themeFillTint="66"/>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7</w:t>
            </w:r>
          </w:p>
        </w:tc>
        <w:tc>
          <w:tcPr>
            <w:tcW w:w="7076" w:type="dxa"/>
          </w:tcPr>
          <w:p w:rsidR="00E97E95" w:rsidRPr="004D6ED0" w:rsidRDefault="00E97E95" w:rsidP="00E97E95">
            <w:pPr>
              <w:rPr>
                <w:rFonts w:ascii="Times New Roman" w:hAnsi="Times New Roman" w:cs="Times New Roman"/>
                <w:sz w:val="28"/>
                <w:szCs w:val="28"/>
              </w:rPr>
            </w:pPr>
            <w:r w:rsidRPr="004D6ED0">
              <w:rPr>
                <w:rFonts w:ascii="Times New Roman" w:hAnsi="Times New Roman" w:cs="Times New Roman"/>
                <w:sz w:val="28"/>
                <w:szCs w:val="28"/>
              </w:rPr>
              <w:t>Копировальный аппарат</w:t>
            </w:r>
          </w:p>
        </w:tc>
        <w:tc>
          <w:tcPr>
            <w:tcW w:w="1713" w:type="dxa"/>
          </w:tcPr>
          <w:p w:rsidR="00E97E95" w:rsidRPr="004D6ED0" w:rsidRDefault="00E97E95" w:rsidP="00E97E95">
            <w:pPr>
              <w:jc w:val="center"/>
              <w:rPr>
                <w:rFonts w:ascii="Times New Roman" w:hAnsi="Times New Roman" w:cs="Times New Roman"/>
                <w:sz w:val="28"/>
                <w:szCs w:val="28"/>
              </w:rPr>
            </w:pPr>
            <w:r w:rsidRPr="004D6ED0">
              <w:rPr>
                <w:rFonts w:ascii="Times New Roman" w:hAnsi="Times New Roman" w:cs="Times New Roman"/>
                <w:sz w:val="28"/>
                <w:szCs w:val="28"/>
              </w:rPr>
              <w:t>1</w:t>
            </w:r>
          </w:p>
        </w:tc>
      </w:tr>
    </w:tbl>
    <w:p w:rsidR="00EE394A" w:rsidRPr="004D6ED0" w:rsidRDefault="00EE394A" w:rsidP="00EE394A">
      <w:pPr>
        <w:spacing w:after="0" w:line="240" w:lineRule="auto"/>
        <w:jc w:val="center"/>
        <w:rPr>
          <w:rFonts w:ascii="Times New Roman" w:hAnsi="Times New Roman" w:cs="Times New Roman"/>
          <w:b/>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Центр общественного доступа к социально значимой информации функционирует в помещении читального зала в часы работы библиотеки: понедельник – пятница с 12.00 до 18.45, суббота – с 12.00 до 17.45, в летние месяцы – все дни кроме субботы и воскресенья. В зале оборудованы три рабочих места для пользователей компьютера. В компьютерах установлено программное обеспечение, есть свободный выход в интернет. Для удобства пользователей на панели поисковых систем вынесены адреса сайтов, содержащих социально значимую информацию.</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 Для проведения массовых мероприятий в читальном зале установлен экран, используется портативный мультимедийный проектор.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Рабочие места пользователей снабжены памяткой, которая содержит правила пользования оргтехникой, список официальных сайтов.</w:t>
      </w:r>
    </w:p>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lastRenderedPageBreak/>
        <w:t>Правила обслуживания пользователей в Центре общественного доступа</w:t>
      </w:r>
    </w:p>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к социально значимой информации (ЦОД)</w:t>
      </w:r>
    </w:p>
    <w:p w:rsidR="00EE394A" w:rsidRPr="004D6ED0" w:rsidRDefault="00EE394A" w:rsidP="00EE394A">
      <w:pPr>
        <w:pStyle w:val="a5"/>
        <w:rPr>
          <w:rFonts w:ascii="Times New Roman" w:hAnsi="Times New Roman"/>
          <w:sz w:val="28"/>
          <w:szCs w:val="28"/>
        </w:rPr>
      </w:pP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Право пользования ЦОД предоставляется всем жителям МО город Коммунар.</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Обслуживание пользователей осуществляется в порядке очереди.</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Время работы пользователей: взрослые – 1 час</w:t>
      </w:r>
      <w:proofErr w:type="gramStart"/>
      <w:r w:rsidRPr="004D6ED0">
        <w:rPr>
          <w:rFonts w:ascii="Times New Roman" w:hAnsi="Times New Roman"/>
          <w:sz w:val="28"/>
          <w:szCs w:val="28"/>
        </w:rPr>
        <w:t xml:space="preserve">., </w:t>
      </w:r>
      <w:proofErr w:type="gramEnd"/>
      <w:r w:rsidRPr="004D6ED0">
        <w:rPr>
          <w:rFonts w:ascii="Times New Roman" w:hAnsi="Times New Roman"/>
          <w:sz w:val="28"/>
          <w:szCs w:val="28"/>
        </w:rPr>
        <w:t>дети школьного возраста – 30 минут.</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 xml:space="preserve">Время работы в социальных сетях, на игровых сайтах ограничено до 2-х посещений в неделю. </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Для учета посещаемости, изучения запросов и ведения статистики пользователи ЦОД обязаны записаться в библиотеку (при первом посещении).</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 xml:space="preserve">Все данные, полученные по результатам работы, пользователи самостоятельно могут перенести на электронные или бумажные носители. </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При необходимости пользователь может самостоятельно или с помощью сотрудника ЦОД создавать собственные папки в пользовательской папке.</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Работа за компьютером в ЦОД прекращается за 15 минут до закрытия библиотеки.</w:t>
      </w:r>
    </w:p>
    <w:p w:rsidR="00EE394A" w:rsidRPr="004D6ED0" w:rsidRDefault="00EE394A" w:rsidP="00EE394A">
      <w:pPr>
        <w:pStyle w:val="a5"/>
        <w:jc w:val="center"/>
        <w:rPr>
          <w:rFonts w:ascii="Times New Roman" w:hAnsi="Times New Roman"/>
          <w:b/>
          <w:bCs/>
          <w:sz w:val="28"/>
          <w:szCs w:val="28"/>
        </w:rPr>
      </w:pPr>
    </w:p>
    <w:p w:rsidR="00EE394A" w:rsidRPr="004D6ED0" w:rsidRDefault="00EE394A" w:rsidP="00EE394A">
      <w:pPr>
        <w:pStyle w:val="a5"/>
        <w:jc w:val="center"/>
        <w:rPr>
          <w:rFonts w:ascii="Times New Roman" w:hAnsi="Times New Roman"/>
          <w:sz w:val="28"/>
          <w:szCs w:val="28"/>
        </w:rPr>
      </w:pPr>
      <w:r w:rsidRPr="004D6ED0">
        <w:rPr>
          <w:rFonts w:ascii="Times New Roman" w:hAnsi="Times New Roman"/>
          <w:b/>
          <w:bCs/>
          <w:sz w:val="28"/>
          <w:szCs w:val="28"/>
        </w:rPr>
        <w:t>Услуги, предоставляемые Центром общественного доступа</w:t>
      </w:r>
    </w:p>
    <w:p w:rsidR="00EE394A" w:rsidRPr="004D6ED0" w:rsidRDefault="00EE394A" w:rsidP="00EE394A">
      <w:pPr>
        <w:pStyle w:val="a5"/>
        <w:jc w:val="center"/>
        <w:rPr>
          <w:rFonts w:ascii="Times New Roman" w:hAnsi="Times New Roman"/>
          <w:sz w:val="28"/>
          <w:szCs w:val="28"/>
        </w:rPr>
      </w:pPr>
      <w:r w:rsidRPr="004D6ED0">
        <w:rPr>
          <w:rFonts w:ascii="Times New Roman" w:hAnsi="Times New Roman"/>
          <w:b/>
          <w:bCs/>
          <w:sz w:val="28"/>
          <w:szCs w:val="28"/>
        </w:rPr>
        <w:t>к социально значимой информации</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 xml:space="preserve">1. Предоставление бесплатного доступа к социально </w:t>
      </w:r>
      <w:proofErr w:type="gramStart"/>
      <w:r w:rsidRPr="004D6ED0">
        <w:rPr>
          <w:rFonts w:ascii="Times New Roman" w:hAnsi="Times New Roman"/>
          <w:sz w:val="28"/>
          <w:szCs w:val="28"/>
        </w:rPr>
        <w:t>значимым</w:t>
      </w:r>
      <w:proofErr w:type="gramEnd"/>
      <w:r w:rsidRPr="004D6ED0">
        <w:rPr>
          <w:rFonts w:ascii="Times New Roman" w:hAnsi="Times New Roman"/>
          <w:sz w:val="28"/>
          <w:szCs w:val="28"/>
        </w:rPr>
        <w:t xml:space="preserve"> электронным </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информационным ресурсам.</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2. Предоставление доступа к Интернету.</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3. Поиск информации в Интернете по предварительному заказу.</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 xml:space="preserve">4. Вывод результатов поиска информации </w:t>
      </w:r>
      <w:proofErr w:type="gramStart"/>
      <w:r w:rsidRPr="004D6ED0">
        <w:rPr>
          <w:rFonts w:ascii="Times New Roman" w:hAnsi="Times New Roman"/>
          <w:sz w:val="28"/>
          <w:szCs w:val="28"/>
        </w:rPr>
        <w:t>на</w:t>
      </w:r>
      <w:proofErr w:type="gramEnd"/>
      <w:r w:rsidRPr="004D6ED0">
        <w:rPr>
          <w:rFonts w:ascii="Times New Roman" w:hAnsi="Times New Roman"/>
          <w:sz w:val="28"/>
          <w:szCs w:val="28"/>
        </w:rPr>
        <w:t xml:space="preserve"> бумажные и электронные</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 xml:space="preserve">носители, копирование на копировальном аппарате. </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 xml:space="preserve">5. Информационное консультирование пользователей в поиске </w:t>
      </w:r>
      <w:proofErr w:type="gramStart"/>
      <w:r w:rsidRPr="004D6ED0">
        <w:rPr>
          <w:rFonts w:ascii="Times New Roman" w:hAnsi="Times New Roman"/>
          <w:sz w:val="28"/>
          <w:szCs w:val="28"/>
        </w:rPr>
        <w:t>необходимой</w:t>
      </w:r>
      <w:proofErr w:type="gramEnd"/>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 xml:space="preserve">информации в базах данных и сети Интернет. </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6. Форматирование текста документа с помощью программ MS Word и MS</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Excel.</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 xml:space="preserve">7. </w:t>
      </w:r>
      <w:proofErr w:type="gramStart"/>
      <w:r w:rsidRPr="004D6ED0">
        <w:rPr>
          <w:rFonts w:ascii="Times New Roman" w:hAnsi="Times New Roman"/>
          <w:sz w:val="28"/>
          <w:szCs w:val="28"/>
        </w:rPr>
        <w:t>Работа с правовыми базами («КонсультантПлюс», «Законодательство</w:t>
      </w:r>
      <w:proofErr w:type="gramEnd"/>
    </w:p>
    <w:p w:rsidR="00EE394A" w:rsidRPr="004D6ED0" w:rsidRDefault="00EE394A" w:rsidP="00EE394A">
      <w:pPr>
        <w:pStyle w:val="a5"/>
        <w:ind w:firstLine="708"/>
        <w:jc w:val="both"/>
        <w:rPr>
          <w:rFonts w:ascii="Times New Roman" w:hAnsi="Times New Roman"/>
          <w:sz w:val="28"/>
          <w:szCs w:val="28"/>
        </w:rPr>
      </w:pPr>
      <w:proofErr w:type="gramStart"/>
      <w:r w:rsidRPr="004D6ED0">
        <w:rPr>
          <w:rFonts w:ascii="Times New Roman" w:hAnsi="Times New Roman"/>
          <w:sz w:val="28"/>
          <w:szCs w:val="28"/>
        </w:rPr>
        <w:t>России»), поиск документов в базах данных.</w:t>
      </w:r>
      <w:proofErr w:type="gramEnd"/>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 xml:space="preserve">8. Создание пользовательских папок с сохранением в них информации. </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9. Консультации по работе в Интернете, электронной почте, правовых базах</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 xml:space="preserve">и с программами </w:t>
      </w:r>
      <w:proofErr w:type="spellStart"/>
      <w:r w:rsidRPr="004D6ED0">
        <w:rPr>
          <w:rFonts w:ascii="Times New Roman" w:hAnsi="Times New Roman"/>
          <w:sz w:val="28"/>
          <w:szCs w:val="28"/>
          <w:lang w:val="en-US"/>
        </w:rPr>
        <w:t>MicrosoftOffice</w:t>
      </w:r>
      <w:proofErr w:type="spellEnd"/>
      <w:r w:rsidRPr="004D6ED0">
        <w:rPr>
          <w:rFonts w:ascii="Times New Roman" w:hAnsi="Times New Roman"/>
          <w:sz w:val="28"/>
          <w:szCs w:val="28"/>
        </w:rPr>
        <w:t>.</w:t>
      </w:r>
    </w:p>
    <w:p w:rsidR="00EE394A" w:rsidRPr="004D6ED0" w:rsidRDefault="00EE394A" w:rsidP="00EE394A">
      <w:pPr>
        <w:pStyle w:val="a5"/>
        <w:jc w:val="both"/>
        <w:rPr>
          <w:rFonts w:ascii="Times New Roman" w:hAnsi="Times New Roman"/>
          <w:sz w:val="28"/>
          <w:szCs w:val="28"/>
        </w:rPr>
      </w:pPr>
      <w:r w:rsidRPr="004D6ED0">
        <w:rPr>
          <w:rFonts w:ascii="Times New Roman" w:hAnsi="Times New Roman"/>
          <w:sz w:val="28"/>
          <w:szCs w:val="28"/>
        </w:rPr>
        <w:t>10. Выполнение всех видов справок по социально значимым проблемам.</w:t>
      </w:r>
    </w:p>
    <w:p w:rsidR="00EE394A" w:rsidRPr="004D6ED0" w:rsidRDefault="00EE394A" w:rsidP="00EE394A">
      <w:pPr>
        <w:pStyle w:val="a5"/>
        <w:rPr>
          <w:rFonts w:ascii="Times New Roman" w:hAnsi="Times New Roman"/>
          <w:sz w:val="28"/>
          <w:szCs w:val="28"/>
        </w:rPr>
      </w:pPr>
    </w:p>
    <w:p w:rsidR="00EE394A" w:rsidRPr="004D6ED0" w:rsidRDefault="00EE394A"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t>КРИТЕРИЙ 5.1. Динамика основных статистических показателей деятельности Центра по привлечению пользователей, количеству справок, числу посещений в соответствии с примерным положением об учете и отчетности по предоставлению государственной услуги ЦОД</w:t>
      </w:r>
    </w:p>
    <w:p w:rsidR="00EE394A" w:rsidRPr="004D6ED0" w:rsidRDefault="00EE394A" w:rsidP="00EE394A">
      <w:pPr>
        <w:spacing w:after="0" w:line="240" w:lineRule="auto"/>
        <w:ind w:firstLine="708"/>
        <w:jc w:val="both"/>
        <w:rPr>
          <w:rFonts w:ascii="Times New Roman" w:hAnsi="Times New Roman" w:cs="Times New Roman"/>
          <w:b/>
          <w:sz w:val="28"/>
          <w:szCs w:val="28"/>
        </w:rPr>
      </w:pPr>
      <w:r w:rsidRPr="004D6ED0">
        <w:rPr>
          <w:rFonts w:ascii="Times New Roman" w:hAnsi="Times New Roman" w:cs="Times New Roman"/>
          <w:sz w:val="28"/>
          <w:szCs w:val="28"/>
        </w:rPr>
        <w:t xml:space="preserve">Деятельность ЦОДа тесно связана с деятельностью библиотеки в целом, поэтому </w:t>
      </w:r>
      <w:proofErr w:type="gramStart"/>
      <w:r w:rsidRPr="004D6ED0">
        <w:rPr>
          <w:rFonts w:ascii="Times New Roman" w:hAnsi="Times New Roman" w:cs="Times New Roman"/>
          <w:sz w:val="28"/>
          <w:szCs w:val="28"/>
        </w:rPr>
        <w:t>нам</w:t>
      </w:r>
      <w:proofErr w:type="gramEnd"/>
      <w:r w:rsidRPr="004D6ED0">
        <w:rPr>
          <w:rFonts w:ascii="Times New Roman" w:hAnsi="Times New Roman" w:cs="Times New Roman"/>
          <w:sz w:val="28"/>
          <w:szCs w:val="28"/>
        </w:rPr>
        <w:t xml:space="preserve"> прежде всего хотелось бы представить основные показатели работы библиотеки за последние годы. Таблицы показывают положительную динамику в работе библиотеки.</w:t>
      </w:r>
    </w:p>
    <w:p w:rsidR="00EE394A" w:rsidRPr="004D6ED0" w:rsidRDefault="00EE394A" w:rsidP="00EE394A">
      <w:pPr>
        <w:spacing w:after="0" w:line="240" w:lineRule="auto"/>
        <w:jc w:val="center"/>
        <w:rPr>
          <w:rFonts w:ascii="Times New Roman" w:hAnsi="Times New Roman" w:cs="Times New Roman"/>
          <w:b/>
          <w:sz w:val="28"/>
          <w:szCs w:val="28"/>
        </w:rPr>
      </w:pPr>
    </w:p>
    <w:p w:rsidR="00EE394A" w:rsidRPr="004D6ED0" w:rsidRDefault="00EE394A" w:rsidP="00EE394A">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lastRenderedPageBreak/>
        <w:t>ОСНОВНЫЕ ПОКАЗАТЕЛИ РАБОТЫ БИБЛИОТЕКИ</w:t>
      </w:r>
    </w:p>
    <w:p w:rsidR="00EE394A" w:rsidRPr="004D6ED0" w:rsidRDefault="00EE394A" w:rsidP="00EE394A">
      <w:pPr>
        <w:spacing w:after="0" w:line="240" w:lineRule="auto"/>
        <w:rPr>
          <w:rFonts w:ascii="Times New Roman" w:hAnsi="Times New Roman" w:cs="Times New Roman"/>
          <w:b/>
          <w:sz w:val="28"/>
          <w:szCs w:val="28"/>
        </w:rPr>
      </w:pPr>
    </w:p>
    <w:tbl>
      <w:tblPr>
        <w:tblW w:w="94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242"/>
        <w:gridCol w:w="2055"/>
        <w:gridCol w:w="2056"/>
        <w:gridCol w:w="2055"/>
        <w:gridCol w:w="2056"/>
      </w:tblGrid>
      <w:tr w:rsidR="00EE394A" w:rsidRPr="004D6ED0" w:rsidTr="00EE394A">
        <w:trPr>
          <w:trHeight w:val="608"/>
        </w:trPr>
        <w:tc>
          <w:tcPr>
            <w:tcW w:w="1242" w:type="dxa"/>
            <w:tcBorders>
              <w:bottom w:val="single" w:sz="8" w:space="0" w:color="000000"/>
            </w:tcBorders>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Год</w:t>
            </w:r>
          </w:p>
        </w:tc>
        <w:tc>
          <w:tcPr>
            <w:tcW w:w="2055" w:type="dxa"/>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Кол-во пользователей</w:t>
            </w:r>
          </w:p>
        </w:tc>
        <w:tc>
          <w:tcPr>
            <w:tcW w:w="2056" w:type="dxa"/>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Кол-во</w:t>
            </w:r>
          </w:p>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посещений</w:t>
            </w:r>
          </w:p>
        </w:tc>
        <w:tc>
          <w:tcPr>
            <w:tcW w:w="2055" w:type="dxa"/>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Книговыдача</w:t>
            </w:r>
          </w:p>
        </w:tc>
        <w:tc>
          <w:tcPr>
            <w:tcW w:w="2056" w:type="dxa"/>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Новые    поступления</w:t>
            </w:r>
          </w:p>
        </w:tc>
      </w:tr>
      <w:tr w:rsidR="00EE394A" w:rsidRPr="004D6ED0" w:rsidTr="00EE394A">
        <w:trPr>
          <w:trHeight w:val="183"/>
        </w:trPr>
        <w:tc>
          <w:tcPr>
            <w:tcW w:w="1242" w:type="dxa"/>
            <w:shd w:val="clear" w:color="auto" w:fill="FABF8F" w:themeFill="accent6" w:themeFillTint="99"/>
            <w:tcMar>
              <w:top w:w="15" w:type="dxa"/>
              <w:left w:w="108" w:type="dxa"/>
              <w:bottom w:w="0" w:type="dxa"/>
              <w:right w:w="108" w:type="dxa"/>
            </w:tcMar>
            <w:hideMark/>
          </w:tcPr>
          <w:p w:rsidR="00EE394A" w:rsidRPr="004D6ED0" w:rsidRDefault="00EE394A" w:rsidP="00EE394A">
            <w:pPr>
              <w:pStyle w:val="a5"/>
              <w:rPr>
                <w:rFonts w:ascii="Times New Roman" w:hAnsi="Times New Roman"/>
                <w:b/>
                <w:sz w:val="28"/>
                <w:szCs w:val="28"/>
                <w:lang w:eastAsia="ru-RU"/>
              </w:rPr>
            </w:pPr>
            <w:r w:rsidRPr="004D6ED0">
              <w:rPr>
                <w:rFonts w:ascii="Times New Roman" w:hAnsi="Times New Roman"/>
                <w:b/>
                <w:kern w:val="24"/>
                <w:sz w:val="28"/>
                <w:szCs w:val="28"/>
                <w:lang w:eastAsia="ru-RU"/>
              </w:rPr>
              <w:t xml:space="preserve">2010 </w:t>
            </w:r>
          </w:p>
        </w:tc>
        <w:tc>
          <w:tcPr>
            <w:tcW w:w="2055"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4302</w:t>
            </w:r>
          </w:p>
        </w:tc>
        <w:tc>
          <w:tcPr>
            <w:tcW w:w="2056"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23401</w:t>
            </w:r>
          </w:p>
        </w:tc>
        <w:tc>
          <w:tcPr>
            <w:tcW w:w="2055"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53417</w:t>
            </w:r>
          </w:p>
        </w:tc>
        <w:tc>
          <w:tcPr>
            <w:tcW w:w="2056"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1326</w:t>
            </w:r>
          </w:p>
        </w:tc>
      </w:tr>
      <w:tr w:rsidR="00EE394A" w:rsidRPr="004D6ED0" w:rsidTr="00EE394A">
        <w:trPr>
          <w:trHeight w:val="211"/>
        </w:trPr>
        <w:tc>
          <w:tcPr>
            <w:tcW w:w="1242" w:type="dxa"/>
            <w:shd w:val="clear" w:color="auto" w:fill="FABF8F" w:themeFill="accent6" w:themeFillTint="99"/>
            <w:tcMar>
              <w:top w:w="15" w:type="dxa"/>
              <w:left w:w="108" w:type="dxa"/>
              <w:bottom w:w="0" w:type="dxa"/>
              <w:right w:w="108" w:type="dxa"/>
            </w:tcMar>
            <w:hideMark/>
          </w:tcPr>
          <w:p w:rsidR="00EE394A" w:rsidRPr="004D6ED0" w:rsidRDefault="00EE394A" w:rsidP="00EE394A">
            <w:pPr>
              <w:pStyle w:val="a5"/>
              <w:rPr>
                <w:rFonts w:ascii="Times New Roman" w:hAnsi="Times New Roman"/>
                <w:b/>
                <w:sz w:val="28"/>
                <w:szCs w:val="28"/>
                <w:lang w:eastAsia="ru-RU"/>
              </w:rPr>
            </w:pPr>
            <w:r w:rsidRPr="004D6ED0">
              <w:rPr>
                <w:rFonts w:ascii="Times New Roman" w:hAnsi="Times New Roman"/>
                <w:b/>
                <w:kern w:val="24"/>
                <w:sz w:val="28"/>
                <w:szCs w:val="28"/>
                <w:lang w:eastAsia="ru-RU"/>
              </w:rPr>
              <w:t xml:space="preserve">2011 </w:t>
            </w:r>
          </w:p>
        </w:tc>
        <w:tc>
          <w:tcPr>
            <w:tcW w:w="2055"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4311</w:t>
            </w:r>
          </w:p>
        </w:tc>
        <w:tc>
          <w:tcPr>
            <w:tcW w:w="2056"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31877</w:t>
            </w:r>
          </w:p>
        </w:tc>
        <w:tc>
          <w:tcPr>
            <w:tcW w:w="2055"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80270</w:t>
            </w:r>
          </w:p>
        </w:tc>
        <w:tc>
          <w:tcPr>
            <w:tcW w:w="2056"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1643</w:t>
            </w:r>
          </w:p>
        </w:tc>
      </w:tr>
      <w:tr w:rsidR="00EE394A" w:rsidRPr="004D6ED0" w:rsidTr="00EE394A">
        <w:trPr>
          <w:trHeight w:val="186"/>
        </w:trPr>
        <w:tc>
          <w:tcPr>
            <w:tcW w:w="1242" w:type="dxa"/>
            <w:shd w:val="clear" w:color="auto" w:fill="FABF8F" w:themeFill="accent6" w:themeFillTint="99"/>
            <w:tcMar>
              <w:top w:w="15" w:type="dxa"/>
              <w:left w:w="108" w:type="dxa"/>
              <w:bottom w:w="0" w:type="dxa"/>
              <w:right w:w="108" w:type="dxa"/>
            </w:tcMar>
            <w:hideMark/>
          </w:tcPr>
          <w:p w:rsidR="00EE394A" w:rsidRPr="004D6ED0" w:rsidRDefault="00EE394A" w:rsidP="00EE394A">
            <w:pPr>
              <w:pStyle w:val="a5"/>
              <w:rPr>
                <w:rFonts w:ascii="Times New Roman" w:hAnsi="Times New Roman"/>
                <w:b/>
                <w:kern w:val="24"/>
                <w:sz w:val="28"/>
                <w:szCs w:val="28"/>
                <w:lang w:eastAsia="ru-RU"/>
              </w:rPr>
            </w:pPr>
            <w:r w:rsidRPr="004D6ED0">
              <w:rPr>
                <w:rFonts w:ascii="Times New Roman" w:hAnsi="Times New Roman"/>
                <w:b/>
                <w:kern w:val="24"/>
                <w:sz w:val="28"/>
                <w:szCs w:val="28"/>
                <w:lang w:eastAsia="ru-RU"/>
              </w:rPr>
              <w:t>2012</w:t>
            </w:r>
          </w:p>
        </w:tc>
        <w:tc>
          <w:tcPr>
            <w:tcW w:w="2055"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color w:val="000000"/>
                <w:kern w:val="24"/>
                <w:sz w:val="28"/>
                <w:szCs w:val="28"/>
                <w:lang w:eastAsia="ru-RU"/>
              </w:rPr>
            </w:pPr>
            <w:r w:rsidRPr="004D6ED0">
              <w:rPr>
                <w:rFonts w:ascii="Times New Roman" w:hAnsi="Times New Roman"/>
                <w:color w:val="000000"/>
                <w:kern w:val="24"/>
                <w:sz w:val="28"/>
                <w:szCs w:val="28"/>
                <w:lang w:eastAsia="ru-RU"/>
              </w:rPr>
              <w:t>4313</w:t>
            </w:r>
          </w:p>
        </w:tc>
        <w:tc>
          <w:tcPr>
            <w:tcW w:w="2056"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color w:val="000000"/>
                <w:kern w:val="24"/>
                <w:sz w:val="28"/>
                <w:szCs w:val="28"/>
                <w:lang w:eastAsia="ru-RU"/>
              </w:rPr>
            </w:pPr>
            <w:r w:rsidRPr="004D6ED0">
              <w:rPr>
                <w:rFonts w:ascii="Times New Roman" w:hAnsi="Times New Roman"/>
                <w:color w:val="000000"/>
                <w:kern w:val="24"/>
                <w:sz w:val="28"/>
                <w:szCs w:val="28"/>
                <w:lang w:eastAsia="ru-RU"/>
              </w:rPr>
              <w:t>32607</w:t>
            </w:r>
          </w:p>
        </w:tc>
        <w:tc>
          <w:tcPr>
            <w:tcW w:w="2055"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color w:val="000000"/>
                <w:kern w:val="24"/>
                <w:sz w:val="28"/>
                <w:szCs w:val="28"/>
                <w:lang w:eastAsia="ru-RU"/>
              </w:rPr>
            </w:pPr>
            <w:r w:rsidRPr="004D6ED0">
              <w:rPr>
                <w:rFonts w:ascii="Times New Roman" w:hAnsi="Times New Roman"/>
                <w:color w:val="000000"/>
                <w:kern w:val="24"/>
                <w:sz w:val="28"/>
                <w:szCs w:val="28"/>
                <w:lang w:eastAsia="ru-RU"/>
              </w:rPr>
              <w:t>65210</w:t>
            </w:r>
          </w:p>
        </w:tc>
        <w:tc>
          <w:tcPr>
            <w:tcW w:w="2056" w:type="dxa"/>
            <w:shd w:val="clear" w:color="auto" w:fill="auto"/>
            <w:tcMar>
              <w:top w:w="15" w:type="dxa"/>
              <w:left w:w="108" w:type="dxa"/>
              <w:bottom w:w="0" w:type="dxa"/>
              <w:right w:w="108" w:type="dxa"/>
            </w:tcMar>
            <w:hideMark/>
          </w:tcPr>
          <w:p w:rsidR="00EE394A" w:rsidRPr="004D6ED0" w:rsidRDefault="00EE394A" w:rsidP="00EE394A">
            <w:pPr>
              <w:pStyle w:val="a5"/>
              <w:jc w:val="center"/>
              <w:rPr>
                <w:rFonts w:ascii="Times New Roman" w:hAnsi="Times New Roman"/>
                <w:color w:val="000000"/>
                <w:kern w:val="24"/>
                <w:sz w:val="28"/>
                <w:szCs w:val="28"/>
                <w:lang w:eastAsia="ru-RU"/>
              </w:rPr>
            </w:pPr>
            <w:r w:rsidRPr="004D6ED0">
              <w:rPr>
                <w:rFonts w:ascii="Times New Roman" w:hAnsi="Times New Roman"/>
                <w:color w:val="000000"/>
                <w:kern w:val="24"/>
                <w:sz w:val="28"/>
                <w:szCs w:val="28"/>
                <w:lang w:eastAsia="ru-RU"/>
              </w:rPr>
              <w:t>1913</w:t>
            </w:r>
          </w:p>
        </w:tc>
      </w:tr>
    </w:tbl>
    <w:p w:rsidR="00EE394A" w:rsidRPr="004D6ED0" w:rsidRDefault="00EE394A" w:rsidP="00EE394A">
      <w:pPr>
        <w:spacing w:after="0" w:line="240" w:lineRule="auto"/>
        <w:rPr>
          <w:rFonts w:ascii="Times New Roman" w:hAnsi="Times New Roman" w:cs="Times New Roman"/>
          <w:sz w:val="28"/>
          <w:szCs w:val="28"/>
        </w:rPr>
      </w:pPr>
    </w:p>
    <w:tbl>
      <w:tblPr>
        <w:tblW w:w="94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Layout w:type="fixed"/>
        <w:tblCellMar>
          <w:left w:w="0" w:type="dxa"/>
          <w:right w:w="0" w:type="dxa"/>
        </w:tblCellMar>
        <w:tblLook w:val="04A0" w:firstRow="1" w:lastRow="0" w:firstColumn="1" w:lastColumn="0" w:noHBand="0" w:noVBand="1"/>
      </w:tblPr>
      <w:tblGrid>
        <w:gridCol w:w="1242"/>
        <w:gridCol w:w="2055"/>
        <w:gridCol w:w="2056"/>
        <w:gridCol w:w="2055"/>
        <w:gridCol w:w="2056"/>
      </w:tblGrid>
      <w:tr w:rsidR="00EE394A" w:rsidRPr="004D6ED0" w:rsidTr="00EE394A">
        <w:trPr>
          <w:trHeight w:val="782"/>
        </w:trPr>
        <w:tc>
          <w:tcPr>
            <w:tcW w:w="1242" w:type="dxa"/>
            <w:tcBorders>
              <w:bottom w:val="single" w:sz="8" w:space="0" w:color="000000"/>
            </w:tcBorders>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Год</w:t>
            </w:r>
          </w:p>
        </w:tc>
        <w:tc>
          <w:tcPr>
            <w:tcW w:w="2055" w:type="dxa"/>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kern w:val="24"/>
                <w:sz w:val="28"/>
                <w:szCs w:val="28"/>
                <w:lang w:eastAsia="ru-RU"/>
              </w:rPr>
            </w:pPr>
            <w:r w:rsidRPr="004D6ED0">
              <w:rPr>
                <w:rFonts w:ascii="Times New Roman" w:hAnsi="Times New Roman"/>
                <w:b/>
                <w:kern w:val="24"/>
                <w:sz w:val="28"/>
                <w:szCs w:val="28"/>
                <w:lang w:eastAsia="ru-RU"/>
              </w:rPr>
              <w:t>Подписка</w:t>
            </w:r>
          </w:p>
          <w:p w:rsidR="00EE394A" w:rsidRPr="004D6ED0" w:rsidRDefault="00EE394A" w:rsidP="00EE394A">
            <w:pPr>
              <w:pStyle w:val="a5"/>
              <w:jc w:val="center"/>
              <w:rPr>
                <w:rFonts w:ascii="Times New Roman" w:hAnsi="Times New Roman"/>
                <w:b/>
                <w:kern w:val="24"/>
                <w:sz w:val="28"/>
                <w:szCs w:val="28"/>
                <w:lang w:eastAsia="ru-RU"/>
              </w:rPr>
            </w:pPr>
            <w:r w:rsidRPr="004D6ED0">
              <w:rPr>
                <w:rFonts w:ascii="Times New Roman" w:hAnsi="Times New Roman"/>
                <w:b/>
                <w:kern w:val="24"/>
                <w:sz w:val="28"/>
                <w:szCs w:val="28"/>
                <w:lang w:eastAsia="ru-RU"/>
              </w:rPr>
              <w:t>(кол-во изданий)</w:t>
            </w:r>
          </w:p>
        </w:tc>
        <w:tc>
          <w:tcPr>
            <w:tcW w:w="2056" w:type="dxa"/>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Выдано копий</w:t>
            </w:r>
          </w:p>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страниц разных изданий</w:t>
            </w:r>
          </w:p>
        </w:tc>
        <w:tc>
          <w:tcPr>
            <w:tcW w:w="2055" w:type="dxa"/>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Кол-во</w:t>
            </w:r>
          </w:p>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мероприятий</w:t>
            </w:r>
          </w:p>
        </w:tc>
        <w:tc>
          <w:tcPr>
            <w:tcW w:w="2056" w:type="dxa"/>
            <w:shd w:val="clear" w:color="auto" w:fill="FABF8F" w:themeFill="accent6" w:themeFillTint="99"/>
            <w:tcMar>
              <w:top w:w="15" w:type="dxa"/>
              <w:left w:w="108" w:type="dxa"/>
              <w:bottom w:w="0" w:type="dxa"/>
              <w:right w:w="108" w:type="dxa"/>
            </w:tcMar>
            <w:vAlign w:val="center"/>
            <w:hideMark/>
          </w:tcPr>
          <w:p w:rsidR="00EE394A" w:rsidRPr="004D6ED0" w:rsidRDefault="00EE394A" w:rsidP="00EE394A">
            <w:pPr>
              <w:pStyle w:val="a5"/>
              <w:jc w:val="center"/>
              <w:rPr>
                <w:rFonts w:ascii="Times New Roman" w:hAnsi="Times New Roman"/>
                <w:b/>
                <w:sz w:val="28"/>
                <w:szCs w:val="28"/>
                <w:lang w:eastAsia="ru-RU"/>
              </w:rPr>
            </w:pPr>
            <w:r w:rsidRPr="004D6ED0">
              <w:rPr>
                <w:rFonts w:ascii="Times New Roman" w:hAnsi="Times New Roman"/>
                <w:b/>
                <w:kern w:val="24"/>
                <w:sz w:val="28"/>
                <w:szCs w:val="28"/>
                <w:lang w:eastAsia="ru-RU"/>
              </w:rPr>
              <w:t xml:space="preserve">Кол-во </w:t>
            </w:r>
            <w:proofErr w:type="gramStart"/>
            <w:r w:rsidRPr="004D6ED0">
              <w:rPr>
                <w:rFonts w:ascii="Times New Roman" w:hAnsi="Times New Roman"/>
                <w:b/>
                <w:kern w:val="24"/>
                <w:sz w:val="28"/>
                <w:szCs w:val="28"/>
                <w:lang w:eastAsia="ru-RU"/>
              </w:rPr>
              <w:t>посетивших</w:t>
            </w:r>
            <w:proofErr w:type="gramEnd"/>
            <w:r w:rsidRPr="004D6ED0">
              <w:rPr>
                <w:rFonts w:ascii="Times New Roman" w:hAnsi="Times New Roman"/>
                <w:b/>
                <w:kern w:val="24"/>
                <w:sz w:val="28"/>
                <w:szCs w:val="28"/>
                <w:lang w:eastAsia="ru-RU"/>
              </w:rPr>
              <w:t xml:space="preserve">    мероприятия</w:t>
            </w:r>
          </w:p>
        </w:tc>
      </w:tr>
      <w:tr w:rsidR="00EE394A" w:rsidRPr="004D6ED0" w:rsidTr="00EE394A">
        <w:trPr>
          <w:trHeight w:val="237"/>
        </w:trPr>
        <w:tc>
          <w:tcPr>
            <w:tcW w:w="1242" w:type="dxa"/>
            <w:shd w:val="clear" w:color="auto" w:fill="FABF8F" w:themeFill="accent6" w:themeFillTint="99"/>
            <w:tcMar>
              <w:top w:w="15" w:type="dxa"/>
              <w:left w:w="108" w:type="dxa"/>
              <w:bottom w:w="0" w:type="dxa"/>
              <w:right w:w="108" w:type="dxa"/>
            </w:tcMar>
            <w:hideMark/>
          </w:tcPr>
          <w:p w:rsidR="00EE394A" w:rsidRPr="004D6ED0" w:rsidRDefault="00EE394A" w:rsidP="00EE394A">
            <w:pPr>
              <w:pStyle w:val="a5"/>
              <w:rPr>
                <w:rFonts w:ascii="Times New Roman" w:hAnsi="Times New Roman"/>
                <w:b/>
                <w:sz w:val="28"/>
                <w:szCs w:val="28"/>
                <w:lang w:eastAsia="ru-RU"/>
              </w:rPr>
            </w:pPr>
            <w:r w:rsidRPr="004D6ED0">
              <w:rPr>
                <w:rFonts w:ascii="Times New Roman" w:hAnsi="Times New Roman"/>
                <w:b/>
                <w:kern w:val="24"/>
                <w:sz w:val="28"/>
                <w:szCs w:val="28"/>
                <w:lang w:eastAsia="ru-RU"/>
              </w:rPr>
              <w:t xml:space="preserve">2010 </w:t>
            </w:r>
          </w:p>
        </w:tc>
        <w:tc>
          <w:tcPr>
            <w:tcW w:w="2055"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57</w:t>
            </w:r>
          </w:p>
        </w:tc>
        <w:tc>
          <w:tcPr>
            <w:tcW w:w="2056"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3493</w:t>
            </w:r>
          </w:p>
        </w:tc>
        <w:tc>
          <w:tcPr>
            <w:tcW w:w="2055"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98</w:t>
            </w:r>
          </w:p>
        </w:tc>
        <w:tc>
          <w:tcPr>
            <w:tcW w:w="2056"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3100</w:t>
            </w:r>
          </w:p>
        </w:tc>
      </w:tr>
      <w:tr w:rsidR="00EE394A" w:rsidRPr="004D6ED0" w:rsidTr="00EE394A">
        <w:trPr>
          <w:trHeight w:val="316"/>
        </w:trPr>
        <w:tc>
          <w:tcPr>
            <w:tcW w:w="1242" w:type="dxa"/>
            <w:shd w:val="clear" w:color="auto" w:fill="FABF8F" w:themeFill="accent6" w:themeFillTint="99"/>
            <w:tcMar>
              <w:top w:w="15" w:type="dxa"/>
              <w:left w:w="108" w:type="dxa"/>
              <w:bottom w:w="0" w:type="dxa"/>
              <w:right w:w="108" w:type="dxa"/>
            </w:tcMar>
            <w:hideMark/>
          </w:tcPr>
          <w:p w:rsidR="00EE394A" w:rsidRPr="004D6ED0" w:rsidRDefault="00EE394A" w:rsidP="00EE394A">
            <w:pPr>
              <w:pStyle w:val="a5"/>
              <w:rPr>
                <w:rFonts w:ascii="Times New Roman" w:hAnsi="Times New Roman"/>
                <w:b/>
                <w:sz w:val="28"/>
                <w:szCs w:val="28"/>
                <w:lang w:eastAsia="ru-RU"/>
              </w:rPr>
            </w:pPr>
            <w:r w:rsidRPr="004D6ED0">
              <w:rPr>
                <w:rFonts w:ascii="Times New Roman" w:hAnsi="Times New Roman"/>
                <w:b/>
                <w:kern w:val="24"/>
                <w:sz w:val="28"/>
                <w:szCs w:val="28"/>
                <w:lang w:eastAsia="ru-RU"/>
              </w:rPr>
              <w:t xml:space="preserve">2011 </w:t>
            </w:r>
          </w:p>
        </w:tc>
        <w:tc>
          <w:tcPr>
            <w:tcW w:w="2055"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68</w:t>
            </w:r>
          </w:p>
        </w:tc>
        <w:tc>
          <w:tcPr>
            <w:tcW w:w="2056"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4165</w:t>
            </w:r>
          </w:p>
        </w:tc>
        <w:tc>
          <w:tcPr>
            <w:tcW w:w="2055"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110</w:t>
            </w:r>
          </w:p>
        </w:tc>
        <w:tc>
          <w:tcPr>
            <w:tcW w:w="2056"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sz w:val="28"/>
                <w:szCs w:val="28"/>
                <w:lang w:eastAsia="ru-RU"/>
              </w:rPr>
            </w:pPr>
            <w:r w:rsidRPr="004D6ED0">
              <w:rPr>
                <w:rFonts w:ascii="Times New Roman" w:hAnsi="Times New Roman"/>
                <w:color w:val="000000"/>
                <w:kern w:val="24"/>
                <w:sz w:val="28"/>
                <w:szCs w:val="28"/>
                <w:lang w:eastAsia="ru-RU"/>
              </w:rPr>
              <w:t>5017</w:t>
            </w:r>
          </w:p>
        </w:tc>
      </w:tr>
      <w:tr w:rsidR="00EE394A" w:rsidRPr="004D6ED0" w:rsidTr="00EE394A">
        <w:trPr>
          <w:trHeight w:val="265"/>
        </w:trPr>
        <w:tc>
          <w:tcPr>
            <w:tcW w:w="1242" w:type="dxa"/>
            <w:shd w:val="clear" w:color="auto" w:fill="FABF8F" w:themeFill="accent6" w:themeFillTint="99"/>
            <w:tcMar>
              <w:top w:w="15" w:type="dxa"/>
              <w:left w:w="108" w:type="dxa"/>
              <w:bottom w:w="0" w:type="dxa"/>
              <w:right w:w="108" w:type="dxa"/>
            </w:tcMar>
            <w:hideMark/>
          </w:tcPr>
          <w:p w:rsidR="00EE394A" w:rsidRPr="004D6ED0" w:rsidRDefault="00EE394A" w:rsidP="00EE394A">
            <w:pPr>
              <w:pStyle w:val="a5"/>
              <w:rPr>
                <w:rFonts w:ascii="Times New Roman" w:hAnsi="Times New Roman"/>
                <w:b/>
                <w:kern w:val="24"/>
                <w:sz w:val="28"/>
                <w:szCs w:val="28"/>
                <w:lang w:eastAsia="ru-RU"/>
              </w:rPr>
            </w:pPr>
            <w:r w:rsidRPr="004D6ED0">
              <w:rPr>
                <w:rFonts w:ascii="Times New Roman" w:hAnsi="Times New Roman"/>
                <w:b/>
                <w:kern w:val="24"/>
                <w:sz w:val="28"/>
                <w:szCs w:val="28"/>
                <w:lang w:eastAsia="ru-RU"/>
              </w:rPr>
              <w:t>2012</w:t>
            </w:r>
          </w:p>
        </w:tc>
        <w:tc>
          <w:tcPr>
            <w:tcW w:w="2055"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color w:val="000000"/>
                <w:kern w:val="24"/>
                <w:sz w:val="28"/>
                <w:szCs w:val="28"/>
                <w:lang w:eastAsia="ru-RU"/>
              </w:rPr>
            </w:pPr>
            <w:r w:rsidRPr="004D6ED0">
              <w:rPr>
                <w:rFonts w:ascii="Times New Roman" w:hAnsi="Times New Roman"/>
                <w:color w:val="000000"/>
                <w:kern w:val="24"/>
                <w:sz w:val="28"/>
                <w:szCs w:val="28"/>
                <w:lang w:eastAsia="ru-RU"/>
              </w:rPr>
              <w:t>72</w:t>
            </w:r>
          </w:p>
        </w:tc>
        <w:tc>
          <w:tcPr>
            <w:tcW w:w="2056"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color w:val="000000"/>
                <w:kern w:val="24"/>
                <w:sz w:val="28"/>
                <w:szCs w:val="28"/>
                <w:lang w:eastAsia="ru-RU"/>
              </w:rPr>
            </w:pPr>
            <w:r w:rsidRPr="004D6ED0">
              <w:rPr>
                <w:rFonts w:ascii="Times New Roman" w:hAnsi="Times New Roman"/>
                <w:color w:val="000000"/>
                <w:kern w:val="24"/>
                <w:sz w:val="28"/>
                <w:szCs w:val="28"/>
                <w:lang w:eastAsia="ru-RU"/>
              </w:rPr>
              <w:t>4283</w:t>
            </w:r>
          </w:p>
        </w:tc>
        <w:tc>
          <w:tcPr>
            <w:tcW w:w="2055"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color w:val="000000"/>
                <w:kern w:val="24"/>
                <w:sz w:val="28"/>
                <w:szCs w:val="28"/>
                <w:lang w:eastAsia="ru-RU"/>
              </w:rPr>
            </w:pPr>
            <w:r w:rsidRPr="004D6ED0">
              <w:rPr>
                <w:rFonts w:ascii="Times New Roman" w:hAnsi="Times New Roman"/>
                <w:color w:val="000000"/>
                <w:kern w:val="24"/>
                <w:sz w:val="28"/>
                <w:szCs w:val="28"/>
                <w:lang w:eastAsia="ru-RU"/>
              </w:rPr>
              <w:t>117</w:t>
            </w:r>
          </w:p>
        </w:tc>
        <w:tc>
          <w:tcPr>
            <w:tcW w:w="2056" w:type="dxa"/>
            <w:shd w:val="clear" w:color="auto" w:fill="FFFFFF" w:themeFill="background1"/>
            <w:tcMar>
              <w:top w:w="15" w:type="dxa"/>
              <w:left w:w="108" w:type="dxa"/>
              <w:bottom w:w="0" w:type="dxa"/>
              <w:right w:w="108" w:type="dxa"/>
            </w:tcMar>
            <w:hideMark/>
          </w:tcPr>
          <w:p w:rsidR="00EE394A" w:rsidRPr="004D6ED0" w:rsidRDefault="00EE394A" w:rsidP="00EE394A">
            <w:pPr>
              <w:pStyle w:val="a5"/>
              <w:jc w:val="center"/>
              <w:rPr>
                <w:rFonts w:ascii="Times New Roman" w:hAnsi="Times New Roman"/>
                <w:color w:val="000000"/>
                <w:kern w:val="24"/>
                <w:sz w:val="28"/>
                <w:szCs w:val="28"/>
                <w:lang w:eastAsia="ru-RU"/>
              </w:rPr>
            </w:pPr>
            <w:r w:rsidRPr="004D6ED0">
              <w:rPr>
                <w:rFonts w:ascii="Times New Roman" w:hAnsi="Times New Roman"/>
                <w:color w:val="000000"/>
                <w:kern w:val="24"/>
                <w:sz w:val="28"/>
                <w:szCs w:val="28"/>
                <w:lang w:eastAsia="ru-RU"/>
              </w:rPr>
              <w:t>5661</w:t>
            </w:r>
          </w:p>
        </w:tc>
      </w:tr>
    </w:tbl>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Наша библиотека ведет свою историю с 1908 года. Тогда она принадлежала бумажной фабрике «Коммунар», а теперь, через полтора столетия, является муниципальным казенным учреждением. За годы труда библиотека накопила полезные традиции, большой опыт работы с читателями.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последнее десятилетие – с приходом эпохи компьютеризации – в работе библиотеки произошли значительные перемены. А когда в 2011 году мы открыли ЦОД, к нам пришли пользователи компьютера со своими запросами и темами. Сначала нас буквально захлестнула волна подростков, желающих играть в компьютерные игры. В соответствии с СанПиНами мы наложили ограничения: играть можно один раз в неделю в течение получаса. </w:t>
      </w:r>
      <w:proofErr w:type="gramStart"/>
      <w:r w:rsidRPr="004D6ED0">
        <w:rPr>
          <w:rFonts w:ascii="Times New Roman" w:hAnsi="Times New Roman" w:cs="Times New Roman"/>
          <w:sz w:val="28"/>
          <w:szCs w:val="28"/>
        </w:rPr>
        <w:t>Условием доступа к компьютерной игре является знакомство «игрока» со свежими номера журналов «</w:t>
      </w:r>
      <w:proofErr w:type="spellStart"/>
      <w:r w:rsidRPr="004D6ED0">
        <w:rPr>
          <w:rFonts w:ascii="Times New Roman" w:hAnsi="Times New Roman" w:cs="Times New Roman"/>
          <w:sz w:val="28"/>
          <w:szCs w:val="28"/>
        </w:rPr>
        <w:t>Геоленок</w:t>
      </w:r>
      <w:proofErr w:type="spellEnd"/>
      <w:r w:rsidRPr="004D6ED0">
        <w:rPr>
          <w:rFonts w:ascii="Times New Roman" w:hAnsi="Times New Roman" w:cs="Times New Roman"/>
          <w:sz w:val="28"/>
          <w:szCs w:val="28"/>
        </w:rPr>
        <w:t>», «Юный художник», «Калейдоскоп идей», «Эрудит» и др. В 2013 году мы запланировали и проводим с этой группой пользователей определенную работу с целью расширить круг их интересов, показать новые возможности ПК: объявили конкурс отзывов о прочитанной по рекомендации книге, конкурс электронных открыток к праздничным дням календаря.</w:t>
      </w:r>
      <w:proofErr w:type="gramEnd"/>
      <w:r w:rsidRPr="004D6ED0">
        <w:rPr>
          <w:rFonts w:ascii="Times New Roman" w:hAnsi="Times New Roman" w:cs="Times New Roman"/>
          <w:sz w:val="28"/>
          <w:szCs w:val="28"/>
        </w:rPr>
        <w:t xml:space="preserve"> Мы провели с ребятами мероприятие «Полчаса стихов» (каждый выразительно читал стихотворный текст, найденный в интернете), приглашаем на другие мероприятия в библиотеке.</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Следующая волна спроса на услуги ЦОДа – это пенсионеры, желающие научиться работать на компьютере. Наши сотрудники владеют навыками работы на ПК в разных программах, имеют свидетельства об окончании курсов и могут оказать помощь в овладении простыми операциями. Мы включили в договор социального партнерства с Коммунарским отделением Всероссийского Обществом инвалидов пункт о компьютерном обучении, составили расписание консультаций, то есть сделали то, что необходимо для организации обучения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И работа пошла. Все обратившиеся к нам за этой помощью благодарны и довольны: они заново открывают мир при помощи интернета, обретают новых и находят старых друзей в социальных сетях.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lastRenderedPageBreak/>
        <w:t>С осени 2013 года на базе нашего ЦОДа работает «Школа третьего возраста». Специальные сотрудники по определенной программе обучают пенсионеров работе на компьютере. Это привлекает в библиотеку многих пользователей.</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Еще три группы пользователей ПК можно выделить </w:t>
      </w:r>
      <w:proofErr w:type="gramStart"/>
      <w:r w:rsidRPr="004D6ED0">
        <w:rPr>
          <w:rFonts w:ascii="Times New Roman" w:hAnsi="Times New Roman" w:cs="Times New Roman"/>
          <w:sz w:val="28"/>
          <w:szCs w:val="28"/>
        </w:rPr>
        <w:t>в</w:t>
      </w:r>
      <w:proofErr w:type="gramEnd"/>
      <w:r w:rsidRPr="004D6ED0">
        <w:rPr>
          <w:rFonts w:ascii="Times New Roman" w:hAnsi="Times New Roman" w:cs="Times New Roman"/>
          <w:sz w:val="28"/>
          <w:szCs w:val="28"/>
        </w:rPr>
        <w:t xml:space="preserve"> нашем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Одна – это учащиеся трех средних общеобразовательных школ города, которые работают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по заданию учителей, обрабатывая какую-либо учебную информацию. Вторая – это общественно активные люди, которым необходима информация о законах и постановлениях для защиты своих прав или доказательства правоты – они ищут и находят ее с нашей помощью и с помощью программ «КонсультантПлюс», «Законодательство России». С этими людьми мы проводим индивидуальную работу по запросу. Третья группа – студенты-заочники или вечерники, им удобнее работать на компьютере не дома, а </w:t>
      </w:r>
      <w:proofErr w:type="gramStart"/>
      <w:r w:rsidRPr="004D6ED0">
        <w:rPr>
          <w:rFonts w:ascii="Times New Roman" w:hAnsi="Times New Roman" w:cs="Times New Roman"/>
          <w:sz w:val="28"/>
          <w:szCs w:val="28"/>
        </w:rPr>
        <w:t>в</w:t>
      </w:r>
      <w:proofErr w:type="gramEnd"/>
      <w:r w:rsidRPr="004D6ED0">
        <w:rPr>
          <w:rFonts w:ascii="Times New Roman" w:hAnsi="Times New Roman" w:cs="Times New Roman"/>
          <w:sz w:val="28"/>
          <w:szCs w:val="28"/>
        </w:rPr>
        <w:t xml:space="preserve"> нашем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Параллельно с работой на компьютере эти пользователи читают учебники, справочники, монографии из читального зала библиотеки.</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Надо сказать и о том, что в последнее время пользователями компьютера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становятся </w:t>
      </w:r>
      <w:proofErr w:type="spellStart"/>
      <w:r w:rsidRPr="004D6ED0">
        <w:rPr>
          <w:rFonts w:ascii="Times New Roman" w:hAnsi="Times New Roman" w:cs="Times New Roman"/>
          <w:sz w:val="28"/>
          <w:szCs w:val="28"/>
        </w:rPr>
        <w:t>гастарбайтеры</w:t>
      </w:r>
      <w:proofErr w:type="spellEnd"/>
      <w:r w:rsidRPr="004D6ED0">
        <w:rPr>
          <w:rFonts w:ascii="Times New Roman" w:hAnsi="Times New Roman" w:cs="Times New Roman"/>
          <w:sz w:val="28"/>
          <w:szCs w:val="28"/>
        </w:rPr>
        <w:t xml:space="preserve"> – граждане Таджикистана, Узбекистана. Мы предоставляем им бесплатные услуги, но групповую работу с ними пока не планируем. Ее надо хорошо обдумать, изучить опыт других библиотек. Возможно, это одно из перспективных направлений нашей работы.</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Помимо перечисленных выше «стихийных» пользователей ЦОДа, к нам приходят специально формируемые группы пользователей, которых привлекает заранее спланированная нами массовая работа, работа в составе клубов.</w:t>
      </w:r>
    </w:p>
    <w:p w:rsidR="00EE394A" w:rsidRPr="004D6ED0" w:rsidRDefault="00EE394A" w:rsidP="00EE394A">
      <w:pPr>
        <w:spacing w:after="0" w:line="240" w:lineRule="auto"/>
        <w:ind w:firstLine="708"/>
        <w:rPr>
          <w:rFonts w:ascii="Times New Roman" w:hAnsi="Times New Roman" w:cs="Times New Roman"/>
          <w:sz w:val="28"/>
          <w:szCs w:val="28"/>
        </w:rPr>
      </w:pPr>
    </w:p>
    <w:p w:rsidR="00EE394A" w:rsidRPr="004D6ED0" w:rsidRDefault="00EE394A" w:rsidP="00EE394A">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ОСНОВНЫЕ ПОКАЗАТЕЛИ РАБОТЫ ЦОДа</w:t>
      </w:r>
    </w:p>
    <w:p w:rsidR="00EE394A" w:rsidRPr="004D6ED0" w:rsidRDefault="00EE394A" w:rsidP="00EE394A">
      <w:pPr>
        <w:spacing w:after="0" w:line="240" w:lineRule="auto"/>
        <w:rPr>
          <w:rFonts w:ascii="Times New Roman" w:hAnsi="Times New Roman" w:cs="Times New Roman"/>
          <w:sz w:val="28"/>
          <w:szCs w:val="28"/>
        </w:rPr>
      </w:pPr>
    </w:p>
    <w:tbl>
      <w:tblPr>
        <w:tblStyle w:val="a8"/>
        <w:tblW w:w="0" w:type="auto"/>
        <w:tblLook w:val="04A0" w:firstRow="1" w:lastRow="0" w:firstColumn="1" w:lastColumn="0" w:noHBand="0" w:noVBand="1"/>
      </w:tblPr>
      <w:tblGrid>
        <w:gridCol w:w="2518"/>
        <w:gridCol w:w="2268"/>
        <w:gridCol w:w="2268"/>
        <w:gridCol w:w="2517"/>
      </w:tblGrid>
      <w:tr w:rsidR="00EE394A" w:rsidRPr="004D6ED0" w:rsidTr="00EE394A">
        <w:tc>
          <w:tcPr>
            <w:tcW w:w="2518"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Год</w:t>
            </w:r>
          </w:p>
        </w:tc>
        <w:tc>
          <w:tcPr>
            <w:tcW w:w="2268"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Количество пользователей</w:t>
            </w:r>
          </w:p>
        </w:tc>
        <w:tc>
          <w:tcPr>
            <w:tcW w:w="2268"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Количество</w:t>
            </w:r>
          </w:p>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посещений</w:t>
            </w:r>
          </w:p>
        </w:tc>
        <w:tc>
          <w:tcPr>
            <w:tcW w:w="2517"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Количество выданных справок</w:t>
            </w:r>
          </w:p>
        </w:tc>
      </w:tr>
      <w:tr w:rsidR="00EE394A" w:rsidRPr="004D6ED0" w:rsidTr="00EE394A">
        <w:tc>
          <w:tcPr>
            <w:tcW w:w="251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2011 (на 1октября)</w:t>
            </w:r>
          </w:p>
        </w:tc>
        <w:tc>
          <w:tcPr>
            <w:tcW w:w="226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180</w:t>
            </w:r>
          </w:p>
        </w:tc>
        <w:tc>
          <w:tcPr>
            <w:tcW w:w="226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1697</w:t>
            </w:r>
          </w:p>
        </w:tc>
        <w:tc>
          <w:tcPr>
            <w:tcW w:w="2517"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73</w:t>
            </w:r>
          </w:p>
        </w:tc>
      </w:tr>
      <w:tr w:rsidR="00EE394A" w:rsidRPr="004D6ED0" w:rsidTr="00EE394A">
        <w:tc>
          <w:tcPr>
            <w:tcW w:w="251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2012 (на 1октября)</w:t>
            </w:r>
          </w:p>
        </w:tc>
        <w:tc>
          <w:tcPr>
            <w:tcW w:w="226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400</w:t>
            </w:r>
          </w:p>
        </w:tc>
        <w:tc>
          <w:tcPr>
            <w:tcW w:w="226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2033</w:t>
            </w:r>
          </w:p>
        </w:tc>
        <w:tc>
          <w:tcPr>
            <w:tcW w:w="2517"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103</w:t>
            </w:r>
          </w:p>
        </w:tc>
      </w:tr>
      <w:tr w:rsidR="00EE394A" w:rsidRPr="004D6ED0" w:rsidTr="00EE394A">
        <w:tc>
          <w:tcPr>
            <w:tcW w:w="251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2013 (на 1октября)</w:t>
            </w:r>
          </w:p>
        </w:tc>
        <w:tc>
          <w:tcPr>
            <w:tcW w:w="226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490</w:t>
            </w:r>
          </w:p>
        </w:tc>
        <w:tc>
          <w:tcPr>
            <w:tcW w:w="226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2700</w:t>
            </w:r>
          </w:p>
        </w:tc>
        <w:tc>
          <w:tcPr>
            <w:tcW w:w="2517"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178</w:t>
            </w:r>
          </w:p>
        </w:tc>
      </w:tr>
    </w:tbl>
    <w:p w:rsidR="000469A9" w:rsidRPr="004D6ED0" w:rsidRDefault="000469A9" w:rsidP="000469A9">
      <w:pPr>
        <w:spacing w:after="0" w:line="240" w:lineRule="auto"/>
        <w:jc w:val="both"/>
        <w:rPr>
          <w:rFonts w:ascii="Times New Roman" w:hAnsi="Times New Roman" w:cs="Times New Roman"/>
          <w:sz w:val="28"/>
          <w:szCs w:val="28"/>
        </w:rPr>
      </w:pPr>
    </w:p>
    <w:p w:rsidR="00EE394A" w:rsidRPr="004D6ED0" w:rsidRDefault="00F30F0D" w:rsidP="000469A9">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r w:rsidR="00525443">
        <w:rPr>
          <w:rFonts w:ascii="Times New Roman" w:hAnsi="Times New Roman" w:cs="Times New Roman"/>
          <w:sz w:val="28"/>
          <w:szCs w:val="28"/>
        </w:rPr>
        <w:t xml:space="preserve">  </w:t>
      </w:r>
      <w:r w:rsidR="00F74EBE">
        <w:rPr>
          <w:rFonts w:ascii="Times New Roman" w:hAnsi="Times New Roman" w:cs="Times New Roman"/>
          <w:sz w:val="28"/>
          <w:szCs w:val="28"/>
        </w:rPr>
        <w:t xml:space="preserve">        </w:t>
      </w:r>
      <w:r w:rsidRPr="004D6ED0">
        <w:rPr>
          <w:rFonts w:ascii="Times New Roman" w:hAnsi="Times New Roman" w:cs="Times New Roman"/>
          <w:sz w:val="28"/>
          <w:szCs w:val="28"/>
        </w:rPr>
        <w:t xml:space="preserve"> </w:t>
      </w:r>
      <w:r w:rsidRPr="004D6ED0">
        <w:rPr>
          <w:rFonts w:ascii="Times New Roman" w:hAnsi="Times New Roman" w:cs="Times New Roman"/>
          <w:b/>
          <w:sz w:val="28"/>
          <w:szCs w:val="28"/>
        </w:rPr>
        <w:t>Динамика роста</w:t>
      </w:r>
      <w:r w:rsidRPr="004D6ED0">
        <w:rPr>
          <w:rFonts w:ascii="Times New Roman" w:hAnsi="Times New Roman" w:cs="Times New Roman"/>
          <w:sz w:val="28"/>
          <w:szCs w:val="28"/>
        </w:rPr>
        <w:t xml:space="preserve">                                           </w:t>
      </w:r>
      <w:r w:rsidRPr="004D6ED0">
        <w:rPr>
          <w:rFonts w:ascii="Times New Roman" w:hAnsi="Times New Roman" w:cs="Times New Roman"/>
          <w:b/>
          <w:sz w:val="28"/>
          <w:szCs w:val="28"/>
        </w:rPr>
        <w:t xml:space="preserve">Динамика роста </w:t>
      </w:r>
    </w:p>
    <w:p w:rsidR="00EE394A" w:rsidRPr="004D6ED0" w:rsidRDefault="00DF2298" w:rsidP="000469A9">
      <w:pPr>
        <w:spacing w:after="0" w:line="240" w:lineRule="auto"/>
        <w:rPr>
          <w:rFonts w:ascii="Times New Roman" w:hAnsi="Times New Roman" w:cs="Times New Roman"/>
          <w:b/>
          <w:sz w:val="28"/>
          <w:szCs w:val="28"/>
        </w:rPr>
      </w:pPr>
      <w:r w:rsidRPr="004D6ED0">
        <w:rPr>
          <w:rFonts w:ascii="Times New Roman"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column">
              <wp:posOffset>244475</wp:posOffset>
            </wp:positionH>
            <wp:positionV relativeFrom="paragraph">
              <wp:posOffset>107950</wp:posOffset>
            </wp:positionV>
            <wp:extent cx="2708910" cy="1657985"/>
            <wp:effectExtent l="0" t="0" r="15240" b="18415"/>
            <wp:wrapSquare wrapText="bothSides"/>
            <wp:docPr id="6150" name="Диаграмма 6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Pr="004D6ED0">
        <w:rPr>
          <w:rFonts w:ascii="Times New Roman" w:hAnsi="Times New Roman" w:cs="Times New Roman"/>
          <w:noProof/>
          <w:sz w:val="28"/>
          <w:szCs w:val="28"/>
          <w:lang w:eastAsia="ru-RU"/>
        </w:rPr>
        <w:drawing>
          <wp:anchor distT="0" distB="0" distL="114300" distR="114300" simplePos="0" relativeHeight="251668480" behindDoc="0" locked="0" layoutInCell="1" allowOverlap="1">
            <wp:simplePos x="0" y="0"/>
            <wp:positionH relativeFrom="column">
              <wp:posOffset>3584575</wp:posOffset>
            </wp:positionH>
            <wp:positionV relativeFrom="paragraph">
              <wp:posOffset>162560</wp:posOffset>
            </wp:positionV>
            <wp:extent cx="2265045" cy="1657985"/>
            <wp:effectExtent l="0" t="0" r="20955" b="18415"/>
            <wp:wrapSquare wrapText="bothSides"/>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F30F0D"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t xml:space="preserve">                  </w:t>
      </w: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t>КРИТЕРИЙ 5.2. Разнообразие форм и методов работы с пользователями, проведение массовых мероприятий по продвижению социально значимой информации (предоставляются сценарии, фотографии, рекламная продукция, публикации, отзывы и т.п.)</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lastRenderedPageBreak/>
        <w:t>ЦОД нашей библиотеки в соответствии с планом ведет индивидуальную, массовую, клубную, конкурсную, издательскую работу по продвижению социально значимой информации.</w:t>
      </w:r>
    </w:p>
    <w:p w:rsidR="00D8660A" w:rsidRPr="004D6ED0" w:rsidRDefault="00D8660A" w:rsidP="00EE394A">
      <w:pPr>
        <w:spacing w:after="0" w:line="240" w:lineRule="auto"/>
        <w:ind w:firstLine="708"/>
        <w:jc w:val="both"/>
        <w:rPr>
          <w:rFonts w:ascii="Times New Roman" w:hAnsi="Times New Roman" w:cs="Times New Roman"/>
          <w:sz w:val="28"/>
          <w:szCs w:val="28"/>
        </w:rPr>
      </w:pPr>
    </w:p>
    <w:p w:rsidR="00EE394A" w:rsidRDefault="00EE394A" w:rsidP="00EE394A">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ИНДИВИДУАЛЬНАЯ РАБОТА</w:t>
      </w:r>
    </w:p>
    <w:p w:rsidR="00E97E95" w:rsidRPr="004D6ED0" w:rsidRDefault="00E97E95" w:rsidP="00EE394A">
      <w:pPr>
        <w:spacing w:after="0" w:line="240" w:lineRule="auto"/>
        <w:jc w:val="center"/>
        <w:rPr>
          <w:rFonts w:ascii="Times New Roman" w:hAnsi="Times New Roman" w:cs="Times New Roman"/>
          <w:b/>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Индивидуальная работа проводится по запросу пользователя и может носить одно- или многоразовый характер. Чаще всего за помощью обращаются школьники и пенсионеры. В таблице 1 показаны виды индивидуальной работы, наиболее часто востребованные в </w:t>
      </w:r>
      <w:proofErr w:type="gramStart"/>
      <w:r w:rsidRPr="004D6ED0">
        <w:rPr>
          <w:rFonts w:ascii="Times New Roman" w:hAnsi="Times New Roman" w:cs="Times New Roman"/>
          <w:sz w:val="28"/>
          <w:szCs w:val="28"/>
        </w:rPr>
        <w:t>нашем</w:t>
      </w:r>
      <w:proofErr w:type="gram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w:t>
      </w:r>
    </w:p>
    <w:p w:rsidR="00EE394A" w:rsidRPr="004D6ED0" w:rsidRDefault="00EE394A" w:rsidP="00EE394A">
      <w:pPr>
        <w:spacing w:after="0" w:line="240" w:lineRule="auto"/>
        <w:rPr>
          <w:rFonts w:ascii="Times New Roman" w:hAnsi="Times New Roman" w:cs="Times New Roman"/>
          <w:sz w:val="28"/>
          <w:szCs w:val="28"/>
        </w:rPr>
      </w:pPr>
    </w:p>
    <w:tbl>
      <w:tblPr>
        <w:tblStyle w:val="a8"/>
        <w:tblW w:w="9606" w:type="dxa"/>
        <w:tblLook w:val="04A0" w:firstRow="1" w:lastRow="0" w:firstColumn="1" w:lastColumn="0" w:noHBand="0" w:noVBand="1"/>
      </w:tblPr>
      <w:tblGrid>
        <w:gridCol w:w="2457"/>
        <w:gridCol w:w="7149"/>
      </w:tblGrid>
      <w:tr w:rsidR="00EE394A" w:rsidRPr="004D6ED0" w:rsidTr="00EE394A">
        <w:tc>
          <w:tcPr>
            <w:tcW w:w="2392"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Вид работы</w:t>
            </w:r>
          </w:p>
        </w:tc>
        <w:tc>
          <w:tcPr>
            <w:tcW w:w="7214"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Пример</w:t>
            </w:r>
          </w:p>
        </w:tc>
      </w:tr>
      <w:tr w:rsidR="00EE394A" w:rsidRPr="004D6ED0" w:rsidTr="00EE394A">
        <w:tc>
          <w:tcPr>
            <w:tcW w:w="2392"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Копирование документов</w:t>
            </w:r>
          </w:p>
        </w:tc>
        <w:tc>
          <w:tcPr>
            <w:tcW w:w="72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Бесплатная услуга для ветеранов в соответствии с Договором социального партнерства</w:t>
            </w:r>
          </w:p>
        </w:tc>
      </w:tr>
      <w:tr w:rsidR="00EE394A" w:rsidRPr="004D6ED0" w:rsidTr="00EE394A">
        <w:tc>
          <w:tcPr>
            <w:tcW w:w="2392"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Техническая помощь пользователю</w:t>
            </w:r>
          </w:p>
        </w:tc>
        <w:tc>
          <w:tcPr>
            <w:tcW w:w="72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Осуществление сотрудником копирования, печати, сканирования информации, e-mail и т.д. по просьбе пользователя</w:t>
            </w:r>
          </w:p>
        </w:tc>
      </w:tr>
      <w:tr w:rsidR="00EE394A" w:rsidRPr="004D6ED0" w:rsidTr="00EE394A">
        <w:tc>
          <w:tcPr>
            <w:tcW w:w="2392"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Индивидуальная работа по справкам</w:t>
            </w:r>
          </w:p>
        </w:tc>
        <w:tc>
          <w:tcPr>
            <w:tcW w:w="72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Поиск сотрудником информации в интернете для ответа на заданный пользователем вопрос</w:t>
            </w:r>
          </w:p>
        </w:tc>
      </w:tr>
      <w:tr w:rsidR="00EE394A" w:rsidRPr="004D6ED0" w:rsidTr="00EE394A">
        <w:tc>
          <w:tcPr>
            <w:tcW w:w="2392"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Помощь в поиске информации в интернете</w:t>
            </w:r>
          </w:p>
        </w:tc>
        <w:tc>
          <w:tcPr>
            <w:tcW w:w="72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Помощь в поиске информации в интернете, в том числе с привлечением программ «КонсультантПлюс», «Законодательство России» и др.</w:t>
            </w:r>
          </w:p>
        </w:tc>
      </w:tr>
      <w:tr w:rsidR="00EE394A" w:rsidRPr="004D6ED0" w:rsidTr="00EE394A">
        <w:tc>
          <w:tcPr>
            <w:tcW w:w="2392"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Разъяснение </w:t>
            </w:r>
          </w:p>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текстов</w:t>
            </w:r>
          </w:p>
        </w:tc>
        <w:tc>
          <w:tcPr>
            <w:tcW w:w="72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Толкование сотрудником для пользователя правовых и других специальных текстов с сайтов интернета или из книг (в том числе по пользованию компьютером)   </w:t>
            </w:r>
          </w:p>
        </w:tc>
      </w:tr>
      <w:tr w:rsidR="00EE394A" w:rsidRPr="004D6ED0" w:rsidTr="00EE394A">
        <w:tc>
          <w:tcPr>
            <w:tcW w:w="2392"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Консультирование начинающих пользователей ПК</w:t>
            </w:r>
          </w:p>
        </w:tc>
        <w:tc>
          <w:tcPr>
            <w:tcW w:w="72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Оказание сотрудником помощи пользователю по поиску сайтов, выбору программ, работе  в разных программах (</w:t>
            </w:r>
            <w:r w:rsidRPr="004D6ED0">
              <w:rPr>
                <w:rFonts w:ascii="Times New Roman" w:hAnsi="Times New Roman" w:cs="Times New Roman"/>
                <w:sz w:val="28"/>
                <w:szCs w:val="28"/>
                <w:lang w:val="en-US"/>
              </w:rPr>
              <w:t>Word</w:t>
            </w:r>
            <w:r w:rsidRPr="004D6ED0">
              <w:rPr>
                <w:rFonts w:ascii="Times New Roman" w:hAnsi="Times New Roman" w:cs="Times New Roman"/>
                <w:sz w:val="28"/>
                <w:szCs w:val="28"/>
              </w:rPr>
              <w:t>,</w:t>
            </w:r>
            <w:r w:rsidRPr="004D6ED0">
              <w:rPr>
                <w:rFonts w:ascii="Times New Roman" w:hAnsi="Times New Roman" w:cs="Times New Roman"/>
                <w:sz w:val="28"/>
                <w:szCs w:val="28"/>
                <w:lang w:val="en-US"/>
              </w:rPr>
              <w:t>Excel</w:t>
            </w:r>
            <w:r w:rsidRPr="004D6ED0">
              <w:rPr>
                <w:rFonts w:ascii="Times New Roman" w:hAnsi="Times New Roman" w:cs="Times New Roman"/>
                <w:sz w:val="28"/>
                <w:szCs w:val="28"/>
              </w:rPr>
              <w:t>,</w:t>
            </w:r>
            <w:r w:rsidRPr="004D6ED0">
              <w:rPr>
                <w:rFonts w:ascii="Times New Roman" w:hAnsi="Times New Roman" w:cs="Times New Roman"/>
                <w:sz w:val="28"/>
                <w:szCs w:val="28"/>
                <w:lang w:val="en-US"/>
              </w:rPr>
              <w:t>PowerPoint</w:t>
            </w:r>
            <w:r w:rsidRPr="004D6ED0">
              <w:rPr>
                <w:rFonts w:ascii="Times New Roman" w:hAnsi="Times New Roman" w:cs="Times New Roman"/>
                <w:sz w:val="28"/>
                <w:szCs w:val="28"/>
              </w:rPr>
              <w:t>,</w:t>
            </w:r>
            <w:proofErr w:type="spellStart"/>
            <w:r w:rsidRPr="004D6ED0">
              <w:rPr>
                <w:rFonts w:ascii="Times New Roman" w:hAnsi="Times New Roman" w:cs="Times New Roman"/>
                <w:sz w:val="28"/>
                <w:szCs w:val="28"/>
                <w:lang w:val="en-US"/>
              </w:rPr>
              <w:t>FotoShop</w:t>
            </w:r>
            <w:proofErr w:type="spellEnd"/>
            <w:r w:rsidRPr="004D6ED0">
              <w:rPr>
                <w:rFonts w:ascii="Times New Roman" w:hAnsi="Times New Roman" w:cs="Times New Roman"/>
                <w:sz w:val="28"/>
                <w:szCs w:val="28"/>
              </w:rPr>
              <w:t xml:space="preserve"> и др.)</w:t>
            </w:r>
          </w:p>
        </w:tc>
      </w:tr>
      <w:tr w:rsidR="00EE394A" w:rsidRPr="004D6ED0" w:rsidTr="00EE394A">
        <w:tc>
          <w:tcPr>
            <w:tcW w:w="2392"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Обучение начальным навыкам работы на ПК</w:t>
            </w:r>
          </w:p>
        </w:tc>
        <w:tc>
          <w:tcPr>
            <w:tcW w:w="72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Начиная с включения компьютера и до открытия электронной почты, регистрации в социальных сетях, поиска информации в интернете</w:t>
            </w:r>
          </w:p>
        </w:tc>
      </w:tr>
    </w:tbl>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Пользователь компьютера получает в помощь набор печатных материалов по пользованию компьютером, составленный в </w:t>
      </w:r>
      <w:proofErr w:type="gramStart"/>
      <w:r w:rsidRPr="004D6ED0">
        <w:rPr>
          <w:rFonts w:ascii="Times New Roman" w:hAnsi="Times New Roman" w:cs="Times New Roman"/>
          <w:sz w:val="28"/>
          <w:szCs w:val="28"/>
        </w:rPr>
        <w:t>нашем</w:t>
      </w:r>
      <w:proofErr w:type="gram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Также в распоряжении пользователя находятся учебник для пользователя ПК, печатные материалы по работе в программе «КонсультантПлюс», список наиболее востребованных сайтов, памятка пользователю ЦОД. </w:t>
      </w:r>
    </w:p>
    <w:p w:rsidR="00EE394A" w:rsidRPr="004D6ED0" w:rsidRDefault="00EE394A" w:rsidP="00F30F0D">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Работа по справкам является традиционным видом работы библиотекаря. Инновационным является поиск ответов в интернете, а также в электронном каталоге, который создан в нашей библиотеке. В таблице 3 дана информация о наиболее часто встречающихся вопросах.</w:t>
      </w:r>
    </w:p>
    <w:p w:rsidR="00D8660A" w:rsidRDefault="00D8660A" w:rsidP="00F30F0D">
      <w:pPr>
        <w:spacing w:after="0" w:line="240" w:lineRule="auto"/>
        <w:ind w:firstLine="708"/>
        <w:jc w:val="both"/>
        <w:rPr>
          <w:rFonts w:ascii="Times New Roman" w:hAnsi="Times New Roman" w:cs="Times New Roman"/>
          <w:sz w:val="28"/>
          <w:szCs w:val="28"/>
        </w:rPr>
      </w:pPr>
    </w:p>
    <w:p w:rsidR="00E97E95" w:rsidRDefault="00E97E95" w:rsidP="00F30F0D">
      <w:pPr>
        <w:spacing w:after="0" w:line="240" w:lineRule="auto"/>
        <w:ind w:firstLine="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498"/>
        <w:gridCol w:w="9006"/>
      </w:tblGrid>
      <w:tr w:rsidR="00EE394A" w:rsidRPr="004D6ED0" w:rsidTr="00E97E95">
        <w:tc>
          <w:tcPr>
            <w:tcW w:w="498"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lastRenderedPageBreak/>
              <w:t>№</w:t>
            </w:r>
          </w:p>
        </w:tc>
        <w:tc>
          <w:tcPr>
            <w:tcW w:w="9006"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Тема справки</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Правила продажи обремененного жилья</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Семейный кодекс</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Правила дорожного движения</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Услуги ЖКХ и их оплата</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Закон о земле</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6</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Налог на землю</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7</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Информация о продаже земли в МО</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8</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Пенсионные выплаты</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9</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Льготы многодетным семьям</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10</w:t>
            </w:r>
          </w:p>
        </w:tc>
        <w:tc>
          <w:tcPr>
            <w:tcW w:w="900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Полномочия разных государственных структур</w:t>
            </w:r>
          </w:p>
        </w:tc>
      </w:tr>
    </w:tbl>
    <w:p w:rsidR="00D8660A" w:rsidRPr="004D6ED0" w:rsidRDefault="00D8660A" w:rsidP="00EE394A">
      <w:pPr>
        <w:spacing w:after="0" w:line="240" w:lineRule="auto"/>
        <w:jc w:val="center"/>
        <w:rPr>
          <w:rFonts w:ascii="Times New Roman" w:hAnsi="Times New Roman" w:cs="Times New Roman"/>
          <w:b/>
          <w:sz w:val="28"/>
          <w:szCs w:val="28"/>
        </w:rPr>
      </w:pPr>
    </w:p>
    <w:p w:rsidR="00EE394A" w:rsidRPr="004D6ED0" w:rsidRDefault="00EE394A" w:rsidP="00EE394A">
      <w:pPr>
        <w:spacing w:after="0" w:line="240" w:lineRule="auto"/>
        <w:jc w:val="center"/>
        <w:rPr>
          <w:rFonts w:ascii="Times New Roman" w:hAnsi="Times New Roman" w:cs="Times New Roman"/>
          <w:sz w:val="28"/>
          <w:szCs w:val="28"/>
        </w:rPr>
      </w:pPr>
      <w:r w:rsidRPr="004D6ED0">
        <w:rPr>
          <w:rFonts w:ascii="Times New Roman" w:hAnsi="Times New Roman" w:cs="Times New Roman"/>
          <w:b/>
          <w:sz w:val="28"/>
          <w:szCs w:val="28"/>
        </w:rPr>
        <w:t>МАССОВАЯ РАБОТА</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Проведение массовых мероприятий – одно из любимых направлений работы сотрудников и пользователей ЦОДа. И прежде всего потому, что на них поднимаются интересные, насущные, злободневные вопросы. А также потому, что проходят мероприятия, как правило, в интерактивной форме. К участию в них приглашаются все желающие, в том числе постоянные пользователи ЦОД, школьники, пенсионеры. Непременным атрибутом массовых мероприятий является мультимедиа. С помощью электронной презентации можно показать видеофрагмент, портрет или пейзаж, можно организовать игру, викторину и т.д.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В таблице в качестве примера приведены мероприятия, проведенные в 2012 – 2013 годах (всего таких мероприятий проведено в 2012 – 2013 году 15, некоторые темы дублировались для новой аудитории):</w:t>
      </w:r>
    </w:p>
    <w:p w:rsidR="00EE394A" w:rsidRPr="004D6ED0" w:rsidRDefault="00EE394A" w:rsidP="00EE394A">
      <w:pPr>
        <w:spacing w:after="0" w:line="240" w:lineRule="auto"/>
        <w:rPr>
          <w:rFonts w:ascii="Times New Roman" w:hAnsi="Times New Roman" w:cs="Times New Roman"/>
          <w:sz w:val="28"/>
          <w:szCs w:val="28"/>
        </w:rPr>
      </w:pPr>
    </w:p>
    <w:tbl>
      <w:tblPr>
        <w:tblStyle w:val="a8"/>
        <w:tblW w:w="0" w:type="auto"/>
        <w:tblLook w:val="04A0" w:firstRow="1" w:lastRow="0" w:firstColumn="1" w:lastColumn="0" w:noHBand="0" w:noVBand="1"/>
      </w:tblPr>
      <w:tblGrid>
        <w:gridCol w:w="531"/>
        <w:gridCol w:w="4266"/>
        <w:gridCol w:w="1743"/>
        <w:gridCol w:w="1863"/>
        <w:gridCol w:w="1691"/>
      </w:tblGrid>
      <w:tr w:rsidR="00EE394A" w:rsidRPr="004D6ED0" w:rsidTr="00EE394A">
        <w:tc>
          <w:tcPr>
            <w:tcW w:w="531"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4266"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Тема</w:t>
            </w:r>
          </w:p>
        </w:tc>
        <w:tc>
          <w:tcPr>
            <w:tcW w:w="1655"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Форма</w:t>
            </w:r>
          </w:p>
        </w:tc>
        <w:tc>
          <w:tcPr>
            <w:tcW w:w="1628"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Методы</w:t>
            </w:r>
          </w:p>
        </w:tc>
        <w:tc>
          <w:tcPr>
            <w:tcW w:w="1491"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Число участников</w:t>
            </w:r>
          </w:p>
        </w:tc>
      </w:tr>
      <w:tr w:rsidR="00EE394A" w:rsidRPr="004D6ED0" w:rsidTr="00EE394A">
        <w:tc>
          <w:tcPr>
            <w:tcW w:w="531"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42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1150 лет Российской государственности</w:t>
            </w:r>
          </w:p>
        </w:tc>
        <w:tc>
          <w:tcPr>
            <w:tcW w:w="165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Лекция</w:t>
            </w:r>
          </w:p>
        </w:tc>
        <w:tc>
          <w:tcPr>
            <w:tcW w:w="162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Мультимедиа</w:t>
            </w:r>
          </w:p>
        </w:tc>
        <w:tc>
          <w:tcPr>
            <w:tcW w:w="149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28</w:t>
            </w:r>
          </w:p>
        </w:tc>
      </w:tr>
      <w:tr w:rsidR="00EE394A" w:rsidRPr="004D6ED0" w:rsidTr="00EE394A">
        <w:tc>
          <w:tcPr>
            <w:tcW w:w="531"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42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Как найти правовую информацию</w:t>
            </w:r>
          </w:p>
        </w:tc>
        <w:tc>
          <w:tcPr>
            <w:tcW w:w="165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Мастер-класс</w:t>
            </w:r>
          </w:p>
        </w:tc>
        <w:tc>
          <w:tcPr>
            <w:tcW w:w="1628"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Эл</w:t>
            </w:r>
            <w:proofErr w:type="gramStart"/>
            <w:r w:rsidRPr="004D6ED0">
              <w:rPr>
                <w:rFonts w:ascii="Times New Roman" w:hAnsi="Times New Roman" w:cs="Times New Roman"/>
                <w:sz w:val="28"/>
                <w:szCs w:val="28"/>
              </w:rPr>
              <w:t>.п</w:t>
            </w:r>
            <w:proofErr w:type="gramEnd"/>
            <w:r w:rsidRPr="004D6ED0">
              <w:rPr>
                <w:rFonts w:ascii="Times New Roman" w:hAnsi="Times New Roman" w:cs="Times New Roman"/>
                <w:sz w:val="28"/>
                <w:szCs w:val="28"/>
              </w:rPr>
              <w:t>резент</w:t>
            </w:r>
            <w:proofErr w:type="spellEnd"/>
            <w:r w:rsidRPr="004D6ED0">
              <w:rPr>
                <w:rFonts w:ascii="Times New Roman" w:hAnsi="Times New Roman" w:cs="Times New Roman"/>
                <w:sz w:val="28"/>
                <w:szCs w:val="28"/>
              </w:rPr>
              <w:t>.</w:t>
            </w:r>
          </w:p>
        </w:tc>
        <w:tc>
          <w:tcPr>
            <w:tcW w:w="149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19</w:t>
            </w:r>
          </w:p>
        </w:tc>
      </w:tr>
      <w:tr w:rsidR="00EE394A" w:rsidRPr="004D6ED0" w:rsidTr="00EE394A">
        <w:tc>
          <w:tcPr>
            <w:tcW w:w="531"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42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Безопасный интернет</w:t>
            </w:r>
          </w:p>
        </w:tc>
        <w:tc>
          <w:tcPr>
            <w:tcW w:w="165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Беседа</w:t>
            </w:r>
          </w:p>
        </w:tc>
        <w:tc>
          <w:tcPr>
            <w:tcW w:w="1628"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Эл</w:t>
            </w:r>
            <w:proofErr w:type="gramStart"/>
            <w:r w:rsidRPr="004D6ED0">
              <w:rPr>
                <w:rFonts w:ascii="Times New Roman" w:hAnsi="Times New Roman" w:cs="Times New Roman"/>
                <w:sz w:val="28"/>
                <w:szCs w:val="28"/>
              </w:rPr>
              <w:t>.п</w:t>
            </w:r>
            <w:proofErr w:type="gramEnd"/>
            <w:r w:rsidRPr="004D6ED0">
              <w:rPr>
                <w:rFonts w:ascii="Times New Roman" w:hAnsi="Times New Roman" w:cs="Times New Roman"/>
                <w:sz w:val="28"/>
                <w:szCs w:val="28"/>
              </w:rPr>
              <w:t>резент</w:t>
            </w:r>
            <w:proofErr w:type="spellEnd"/>
            <w:r w:rsidRPr="004D6ED0">
              <w:rPr>
                <w:rFonts w:ascii="Times New Roman" w:hAnsi="Times New Roman" w:cs="Times New Roman"/>
                <w:sz w:val="28"/>
                <w:szCs w:val="28"/>
              </w:rPr>
              <w:t>.</w:t>
            </w:r>
          </w:p>
        </w:tc>
        <w:tc>
          <w:tcPr>
            <w:tcW w:w="149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23</w:t>
            </w:r>
          </w:p>
        </w:tc>
      </w:tr>
      <w:tr w:rsidR="00EE394A" w:rsidRPr="004D6ED0" w:rsidTr="00EE394A">
        <w:tc>
          <w:tcPr>
            <w:tcW w:w="531"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42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На вопросы отвечает интернет</w:t>
            </w:r>
          </w:p>
        </w:tc>
        <w:tc>
          <w:tcPr>
            <w:tcW w:w="165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Обзор</w:t>
            </w:r>
          </w:p>
        </w:tc>
        <w:tc>
          <w:tcPr>
            <w:tcW w:w="1628"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Эл</w:t>
            </w:r>
            <w:proofErr w:type="gramStart"/>
            <w:r w:rsidRPr="004D6ED0">
              <w:rPr>
                <w:rFonts w:ascii="Times New Roman" w:hAnsi="Times New Roman" w:cs="Times New Roman"/>
                <w:sz w:val="28"/>
                <w:szCs w:val="28"/>
              </w:rPr>
              <w:t>.п</w:t>
            </w:r>
            <w:proofErr w:type="gramEnd"/>
            <w:r w:rsidRPr="004D6ED0">
              <w:rPr>
                <w:rFonts w:ascii="Times New Roman" w:hAnsi="Times New Roman" w:cs="Times New Roman"/>
                <w:sz w:val="28"/>
                <w:szCs w:val="28"/>
              </w:rPr>
              <w:t>резент</w:t>
            </w:r>
            <w:proofErr w:type="spellEnd"/>
            <w:r w:rsidRPr="004D6ED0">
              <w:rPr>
                <w:rFonts w:ascii="Times New Roman" w:hAnsi="Times New Roman" w:cs="Times New Roman"/>
                <w:sz w:val="28"/>
                <w:szCs w:val="28"/>
              </w:rPr>
              <w:t>.</w:t>
            </w:r>
          </w:p>
        </w:tc>
        <w:tc>
          <w:tcPr>
            <w:tcW w:w="149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31</w:t>
            </w:r>
          </w:p>
        </w:tc>
      </w:tr>
      <w:tr w:rsidR="00EE394A" w:rsidRPr="004D6ED0" w:rsidTr="00EE394A">
        <w:tc>
          <w:tcPr>
            <w:tcW w:w="531"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6</w:t>
            </w:r>
          </w:p>
        </w:tc>
        <w:tc>
          <w:tcPr>
            <w:tcW w:w="42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1025 лет православию</w:t>
            </w:r>
          </w:p>
        </w:tc>
        <w:tc>
          <w:tcPr>
            <w:tcW w:w="165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Лекция</w:t>
            </w:r>
          </w:p>
        </w:tc>
        <w:tc>
          <w:tcPr>
            <w:tcW w:w="162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Мультимедиа</w:t>
            </w:r>
          </w:p>
        </w:tc>
        <w:tc>
          <w:tcPr>
            <w:tcW w:w="149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29</w:t>
            </w:r>
          </w:p>
        </w:tc>
      </w:tr>
      <w:tr w:rsidR="00EE394A" w:rsidRPr="004D6ED0" w:rsidTr="00EE394A">
        <w:tc>
          <w:tcPr>
            <w:tcW w:w="531"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7</w:t>
            </w:r>
          </w:p>
        </w:tc>
        <w:tc>
          <w:tcPr>
            <w:tcW w:w="42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Коммунару – 20 лет! </w:t>
            </w:r>
          </w:p>
        </w:tc>
        <w:tc>
          <w:tcPr>
            <w:tcW w:w="165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Презентация</w:t>
            </w:r>
          </w:p>
        </w:tc>
        <w:tc>
          <w:tcPr>
            <w:tcW w:w="1628"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Эл</w:t>
            </w:r>
            <w:proofErr w:type="gramStart"/>
            <w:r w:rsidRPr="004D6ED0">
              <w:rPr>
                <w:rFonts w:ascii="Times New Roman" w:hAnsi="Times New Roman" w:cs="Times New Roman"/>
                <w:sz w:val="28"/>
                <w:szCs w:val="28"/>
              </w:rPr>
              <w:t>.п</w:t>
            </w:r>
            <w:proofErr w:type="gramEnd"/>
            <w:r w:rsidRPr="004D6ED0">
              <w:rPr>
                <w:rFonts w:ascii="Times New Roman" w:hAnsi="Times New Roman" w:cs="Times New Roman"/>
                <w:sz w:val="28"/>
                <w:szCs w:val="28"/>
              </w:rPr>
              <w:t>резент</w:t>
            </w:r>
            <w:proofErr w:type="spellEnd"/>
            <w:r w:rsidRPr="004D6ED0">
              <w:rPr>
                <w:rFonts w:ascii="Times New Roman" w:hAnsi="Times New Roman" w:cs="Times New Roman"/>
                <w:sz w:val="28"/>
                <w:szCs w:val="28"/>
              </w:rPr>
              <w:t>.</w:t>
            </w:r>
          </w:p>
        </w:tc>
        <w:tc>
          <w:tcPr>
            <w:tcW w:w="149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92</w:t>
            </w:r>
          </w:p>
        </w:tc>
      </w:tr>
      <w:tr w:rsidR="00EE394A" w:rsidRPr="004D6ED0" w:rsidTr="00EE394A">
        <w:tc>
          <w:tcPr>
            <w:tcW w:w="531"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8</w:t>
            </w:r>
          </w:p>
        </w:tc>
        <w:tc>
          <w:tcPr>
            <w:tcW w:w="42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Местные сайты в интернете</w:t>
            </w:r>
          </w:p>
        </w:tc>
        <w:tc>
          <w:tcPr>
            <w:tcW w:w="165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Обзор</w:t>
            </w:r>
          </w:p>
        </w:tc>
        <w:tc>
          <w:tcPr>
            <w:tcW w:w="162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Викторина</w:t>
            </w:r>
          </w:p>
        </w:tc>
        <w:tc>
          <w:tcPr>
            <w:tcW w:w="1491"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15</w:t>
            </w:r>
          </w:p>
        </w:tc>
      </w:tr>
    </w:tbl>
    <w:p w:rsidR="00EE394A" w:rsidRPr="004D6ED0" w:rsidRDefault="00EE394A" w:rsidP="00EE394A">
      <w:pPr>
        <w:spacing w:after="0" w:line="240" w:lineRule="auto"/>
        <w:ind w:firstLine="708"/>
        <w:jc w:val="both"/>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Благодаря оснащенности ЦОДа современными информационными технологиями, в нем теперь проходят мероприятия, посвященные творчеству знаменитых людей. Как правило, они приурочены к памятным датам. В ходе подготовки такого мероприятия используются ресурсы интернета. Да и демонстрируем творчество, например, композитора при помощи мультимедиа. Как правило, посещаемость таких мероприятий высокая – до 35 человек. В таблице в качестве примера приведены мероприятия, проведенные в 2012 – 2013 годах (всего </w:t>
      </w:r>
      <w:r w:rsidRPr="004D6ED0">
        <w:rPr>
          <w:rFonts w:ascii="Times New Roman" w:hAnsi="Times New Roman" w:cs="Times New Roman"/>
          <w:sz w:val="28"/>
          <w:szCs w:val="28"/>
        </w:rPr>
        <w:lastRenderedPageBreak/>
        <w:t>таких мероприятий проведено в 2012 – 2013 году 18, некоторые темы дублировались для новой аудитории).</w:t>
      </w:r>
    </w:p>
    <w:p w:rsidR="00EE394A" w:rsidRPr="004D6ED0" w:rsidRDefault="00EE394A" w:rsidP="00EE394A">
      <w:pPr>
        <w:spacing w:after="0" w:line="240" w:lineRule="auto"/>
        <w:rPr>
          <w:rFonts w:ascii="Times New Roman" w:hAnsi="Times New Roman" w:cs="Times New Roman"/>
          <w:sz w:val="28"/>
          <w:szCs w:val="28"/>
        </w:rPr>
      </w:pPr>
    </w:p>
    <w:tbl>
      <w:tblPr>
        <w:tblStyle w:val="a8"/>
        <w:tblW w:w="9606" w:type="dxa"/>
        <w:tblLook w:val="04A0" w:firstRow="1" w:lastRow="0" w:firstColumn="1" w:lastColumn="0" w:noHBand="0" w:noVBand="1"/>
      </w:tblPr>
      <w:tblGrid>
        <w:gridCol w:w="534"/>
        <w:gridCol w:w="4110"/>
        <w:gridCol w:w="4962"/>
      </w:tblGrid>
      <w:tr w:rsidR="00EE394A" w:rsidRPr="004D6ED0" w:rsidTr="00EE394A">
        <w:tc>
          <w:tcPr>
            <w:tcW w:w="534"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4110"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Тема</w:t>
            </w:r>
          </w:p>
        </w:tc>
        <w:tc>
          <w:tcPr>
            <w:tcW w:w="4962"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Оборудование</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«Тихая моя родина». Памяти Рубцова</w:t>
            </w:r>
          </w:p>
        </w:tc>
        <w:tc>
          <w:tcPr>
            <w:tcW w:w="496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Аудиозаписи, электронная презентация</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«Отечество, работа и любовь»</w:t>
            </w:r>
          </w:p>
        </w:tc>
        <w:tc>
          <w:tcPr>
            <w:tcW w:w="496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Аудио, видеозаписи, эл. презентация</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Маршал песни Соловьев-Седой</w:t>
            </w:r>
          </w:p>
        </w:tc>
        <w:tc>
          <w:tcPr>
            <w:tcW w:w="496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Аудио, видеозаписи, эл. презентация</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«Каштанке» – 125 лет</w:t>
            </w:r>
          </w:p>
        </w:tc>
        <w:tc>
          <w:tcPr>
            <w:tcW w:w="496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Электронная презентация</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Наша малая родина</w:t>
            </w:r>
          </w:p>
        </w:tc>
        <w:tc>
          <w:tcPr>
            <w:tcW w:w="496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Электронная презентация</w:t>
            </w:r>
          </w:p>
        </w:tc>
      </w:tr>
    </w:tbl>
    <w:p w:rsidR="00EE394A" w:rsidRPr="004D6ED0" w:rsidRDefault="00EE394A" w:rsidP="00EE394A">
      <w:pPr>
        <w:spacing w:after="0" w:line="240" w:lineRule="auto"/>
        <w:ind w:firstLine="708"/>
        <w:jc w:val="both"/>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плане работы предусмотрены встречи пользователей библиотеки с интересными людьми. Они также проходят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с применением мультимедиа. Вот примеры таких встреч, прошедших в 2012 – 2013 годах (всего таких мероприятий проведено в 2012 – 2013 годах 8):</w:t>
      </w:r>
    </w:p>
    <w:p w:rsidR="00D8660A" w:rsidRPr="004D6ED0" w:rsidRDefault="00D8660A" w:rsidP="00EE394A">
      <w:pPr>
        <w:spacing w:after="0" w:line="240" w:lineRule="auto"/>
        <w:ind w:firstLine="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534"/>
        <w:gridCol w:w="4677"/>
        <w:gridCol w:w="2552"/>
        <w:gridCol w:w="1808"/>
      </w:tblGrid>
      <w:tr w:rsidR="00EE394A" w:rsidRPr="004D6ED0" w:rsidTr="00EE394A">
        <w:tc>
          <w:tcPr>
            <w:tcW w:w="534"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4677"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Тема</w:t>
            </w:r>
          </w:p>
        </w:tc>
        <w:tc>
          <w:tcPr>
            <w:tcW w:w="2552"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Материал</w:t>
            </w:r>
          </w:p>
        </w:tc>
        <w:tc>
          <w:tcPr>
            <w:tcW w:w="1808"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Число посетителей</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467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писателем </w:t>
            </w:r>
            <w:proofErr w:type="spellStart"/>
            <w:r w:rsidRPr="004D6ED0">
              <w:rPr>
                <w:rFonts w:ascii="Times New Roman" w:hAnsi="Times New Roman" w:cs="Times New Roman"/>
                <w:sz w:val="28"/>
                <w:szCs w:val="28"/>
              </w:rPr>
              <w:t>А.Шевченко</w:t>
            </w:r>
            <w:proofErr w:type="spellEnd"/>
          </w:p>
        </w:tc>
        <w:tc>
          <w:tcPr>
            <w:tcW w:w="255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Сайт, интернет</w:t>
            </w:r>
          </w:p>
        </w:tc>
        <w:tc>
          <w:tcPr>
            <w:tcW w:w="180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52</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467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художником </w:t>
            </w:r>
            <w:proofErr w:type="spellStart"/>
            <w:r w:rsidRPr="004D6ED0">
              <w:rPr>
                <w:rFonts w:ascii="Times New Roman" w:hAnsi="Times New Roman" w:cs="Times New Roman"/>
                <w:sz w:val="28"/>
                <w:szCs w:val="28"/>
              </w:rPr>
              <w:t>М.</w:t>
            </w:r>
            <w:proofErr w:type="gramStart"/>
            <w:r w:rsidRPr="004D6ED0">
              <w:rPr>
                <w:rFonts w:ascii="Times New Roman" w:hAnsi="Times New Roman" w:cs="Times New Roman"/>
                <w:sz w:val="28"/>
                <w:szCs w:val="28"/>
              </w:rPr>
              <w:t>Фазановой</w:t>
            </w:r>
            <w:proofErr w:type="spellEnd"/>
            <w:proofErr w:type="gramEnd"/>
          </w:p>
        </w:tc>
        <w:tc>
          <w:tcPr>
            <w:tcW w:w="255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Фото, сайт</w:t>
            </w:r>
          </w:p>
        </w:tc>
        <w:tc>
          <w:tcPr>
            <w:tcW w:w="180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31</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467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поэтом </w:t>
            </w:r>
            <w:proofErr w:type="spellStart"/>
            <w:r w:rsidRPr="004D6ED0">
              <w:rPr>
                <w:rFonts w:ascii="Times New Roman" w:hAnsi="Times New Roman" w:cs="Times New Roman"/>
                <w:sz w:val="28"/>
                <w:szCs w:val="28"/>
              </w:rPr>
              <w:t>Ю.Баладжаровым</w:t>
            </w:r>
            <w:proofErr w:type="spellEnd"/>
          </w:p>
        </w:tc>
        <w:tc>
          <w:tcPr>
            <w:tcW w:w="255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Видео, аудио, сайт</w:t>
            </w:r>
          </w:p>
        </w:tc>
        <w:tc>
          <w:tcPr>
            <w:tcW w:w="180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36</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467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ветераном труда </w:t>
            </w:r>
            <w:proofErr w:type="spellStart"/>
            <w:r w:rsidRPr="004D6ED0">
              <w:rPr>
                <w:rFonts w:ascii="Times New Roman" w:hAnsi="Times New Roman" w:cs="Times New Roman"/>
                <w:sz w:val="28"/>
                <w:szCs w:val="28"/>
              </w:rPr>
              <w:t>Ю.Асановым</w:t>
            </w:r>
            <w:proofErr w:type="spellEnd"/>
          </w:p>
        </w:tc>
        <w:tc>
          <w:tcPr>
            <w:tcW w:w="255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Интернет</w:t>
            </w:r>
          </w:p>
        </w:tc>
        <w:tc>
          <w:tcPr>
            <w:tcW w:w="180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28</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467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музыкантом </w:t>
            </w:r>
            <w:proofErr w:type="spellStart"/>
            <w:r w:rsidRPr="004D6ED0">
              <w:rPr>
                <w:rFonts w:ascii="Times New Roman" w:hAnsi="Times New Roman" w:cs="Times New Roman"/>
                <w:sz w:val="28"/>
                <w:szCs w:val="28"/>
              </w:rPr>
              <w:t>Н.Цымбаловым</w:t>
            </w:r>
            <w:proofErr w:type="spellEnd"/>
          </w:p>
        </w:tc>
        <w:tc>
          <w:tcPr>
            <w:tcW w:w="255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Фото</w:t>
            </w:r>
          </w:p>
        </w:tc>
        <w:tc>
          <w:tcPr>
            <w:tcW w:w="1808"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18</w:t>
            </w:r>
          </w:p>
        </w:tc>
      </w:tr>
    </w:tbl>
    <w:p w:rsidR="00306BC5" w:rsidRPr="004D6ED0" w:rsidRDefault="00306BC5" w:rsidP="00EE394A">
      <w:pPr>
        <w:spacing w:after="0" w:line="240" w:lineRule="auto"/>
        <w:jc w:val="center"/>
        <w:rPr>
          <w:rFonts w:ascii="Times New Roman" w:hAnsi="Times New Roman" w:cs="Times New Roman"/>
          <w:b/>
          <w:sz w:val="28"/>
          <w:szCs w:val="28"/>
        </w:rPr>
      </w:pPr>
    </w:p>
    <w:p w:rsidR="00EE394A" w:rsidRPr="004D6ED0" w:rsidRDefault="00EE394A" w:rsidP="00EE394A">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КЛУБНАЯ РАБОТА</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нашей библиотеке работает несколько клубов по интересам. С 2012 года всю клубную работу (кроме клуба «Печки-лавочки», который базируется на пункте книговыдачи нашей библиотеки)  мы перенесли в ЦОД, так как без современных информационно-коммуникативных технологий в клубной работе обойтись трудно. В таблице показано, какие клубы работают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w:t>
      </w:r>
    </w:p>
    <w:p w:rsidR="00D8660A" w:rsidRPr="004D6ED0" w:rsidRDefault="00D8660A" w:rsidP="00EE394A">
      <w:pPr>
        <w:spacing w:after="0" w:line="240" w:lineRule="auto"/>
        <w:ind w:firstLine="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534"/>
        <w:gridCol w:w="3294"/>
        <w:gridCol w:w="2659"/>
        <w:gridCol w:w="2977"/>
      </w:tblGrid>
      <w:tr w:rsidR="00EE394A" w:rsidRPr="004D6ED0" w:rsidTr="00EE394A">
        <w:tc>
          <w:tcPr>
            <w:tcW w:w="534"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3294"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Название клуба</w:t>
            </w:r>
          </w:p>
        </w:tc>
        <w:tc>
          <w:tcPr>
            <w:tcW w:w="2659"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Число участников</w:t>
            </w:r>
          </w:p>
        </w:tc>
        <w:tc>
          <w:tcPr>
            <w:tcW w:w="2977"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Периодичность встреч</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329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Клуб избирателей</w:t>
            </w:r>
          </w:p>
        </w:tc>
        <w:tc>
          <w:tcPr>
            <w:tcW w:w="26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11</w:t>
            </w:r>
          </w:p>
        </w:tc>
        <w:tc>
          <w:tcPr>
            <w:tcW w:w="2977"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 раз в 2 месяца</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329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Дебаты</w:t>
            </w:r>
          </w:p>
        </w:tc>
        <w:tc>
          <w:tcPr>
            <w:tcW w:w="26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12</w:t>
            </w:r>
          </w:p>
        </w:tc>
        <w:tc>
          <w:tcPr>
            <w:tcW w:w="2977"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 раз в неделю</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3294"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Книгоняня</w:t>
            </w:r>
            <w:proofErr w:type="spellEnd"/>
          </w:p>
        </w:tc>
        <w:tc>
          <w:tcPr>
            <w:tcW w:w="26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7</w:t>
            </w:r>
          </w:p>
        </w:tc>
        <w:tc>
          <w:tcPr>
            <w:tcW w:w="2977"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 раз в неделю</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329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Дневной сеанс</w:t>
            </w:r>
          </w:p>
        </w:tc>
        <w:tc>
          <w:tcPr>
            <w:tcW w:w="26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16</w:t>
            </w:r>
          </w:p>
        </w:tc>
        <w:tc>
          <w:tcPr>
            <w:tcW w:w="2977"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 раза в месяц</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329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Печки-лавочки</w:t>
            </w:r>
          </w:p>
        </w:tc>
        <w:tc>
          <w:tcPr>
            <w:tcW w:w="26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23</w:t>
            </w:r>
          </w:p>
        </w:tc>
        <w:tc>
          <w:tcPr>
            <w:tcW w:w="2977"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 раз в квартал</w:t>
            </w:r>
          </w:p>
        </w:tc>
      </w:tr>
    </w:tbl>
    <w:p w:rsidR="00EE394A" w:rsidRPr="004D6ED0" w:rsidRDefault="00EE394A" w:rsidP="00EE394A">
      <w:pPr>
        <w:spacing w:after="0" w:line="240" w:lineRule="auto"/>
        <w:ind w:firstLine="708"/>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На постоянной основе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работает </w:t>
      </w:r>
      <w:r w:rsidRPr="004D6ED0">
        <w:rPr>
          <w:rFonts w:ascii="Times New Roman" w:hAnsi="Times New Roman" w:cs="Times New Roman"/>
          <w:b/>
          <w:sz w:val="28"/>
          <w:szCs w:val="28"/>
        </w:rPr>
        <w:t>Клуб избирателей.</w:t>
      </w:r>
      <w:r w:rsidRPr="004D6ED0">
        <w:rPr>
          <w:rFonts w:ascii="Times New Roman" w:hAnsi="Times New Roman" w:cs="Times New Roman"/>
          <w:sz w:val="28"/>
          <w:szCs w:val="28"/>
        </w:rPr>
        <w:t xml:space="preserve"> В его состав входят сотрудники библиотеки, администрации, детских учреждений и предприятий муниципального образования. Председателем клуба является директор ЦГБ Нина Федоровна Шилова. Члены клуба регулярно проводят собрания, на которые </w:t>
      </w:r>
      <w:r w:rsidRPr="004D6ED0">
        <w:rPr>
          <w:rFonts w:ascii="Times New Roman" w:hAnsi="Times New Roman" w:cs="Times New Roman"/>
          <w:sz w:val="28"/>
          <w:szCs w:val="28"/>
        </w:rPr>
        <w:lastRenderedPageBreak/>
        <w:t>приглашаются местные депутаты, представители исполнительной власти, члены избирательных комиссий района и области. Помимо собраний, члены Клуба проводят большую просветительскую работу с разными группами населения. В 2011 – 2013 годах были проведены такие мероприятия:</w:t>
      </w:r>
    </w:p>
    <w:p w:rsidR="00D8660A" w:rsidRPr="004D6ED0" w:rsidRDefault="00D8660A" w:rsidP="00EE394A">
      <w:pPr>
        <w:spacing w:after="0" w:line="240" w:lineRule="auto"/>
        <w:ind w:firstLine="708"/>
        <w:jc w:val="both"/>
        <w:rPr>
          <w:rFonts w:ascii="Times New Roman" w:hAnsi="Times New Roman" w:cs="Times New Roman"/>
          <w:sz w:val="28"/>
          <w:szCs w:val="28"/>
        </w:rPr>
      </w:pPr>
    </w:p>
    <w:tbl>
      <w:tblPr>
        <w:tblStyle w:val="a8"/>
        <w:tblW w:w="9606" w:type="dxa"/>
        <w:tblLayout w:type="fixed"/>
        <w:tblLook w:val="04A0" w:firstRow="1" w:lastRow="0" w:firstColumn="1" w:lastColumn="0" w:noHBand="0" w:noVBand="1"/>
      </w:tblPr>
      <w:tblGrid>
        <w:gridCol w:w="500"/>
        <w:gridCol w:w="2992"/>
        <w:gridCol w:w="1578"/>
        <w:gridCol w:w="1984"/>
        <w:gridCol w:w="2552"/>
      </w:tblGrid>
      <w:tr w:rsidR="00EE394A" w:rsidRPr="004D6ED0" w:rsidTr="00EE394A">
        <w:tc>
          <w:tcPr>
            <w:tcW w:w="500" w:type="dxa"/>
            <w:tcBorders>
              <w:bottom w:val="single" w:sz="4" w:space="0" w:color="auto"/>
            </w:tcBorders>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w:t>
            </w:r>
          </w:p>
        </w:tc>
        <w:tc>
          <w:tcPr>
            <w:tcW w:w="2992" w:type="dxa"/>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Тема</w:t>
            </w:r>
          </w:p>
        </w:tc>
        <w:tc>
          <w:tcPr>
            <w:tcW w:w="1578" w:type="dxa"/>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Форма</w:t>
            </w:r>
          </w:p>
        </w:tc>
        <w:tc>
          <w:tcPr>
            <w:tcW w:w="1984" w:type="dxa"/>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Методы</w:t>
            </w:r>
          </w:p>
        </w:tc>
        <w:tc>
          <w:tcPr>
            <w:tcW w:w="2552" w:type="dxa"/>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Число участников</w:t>
            </w:r>
          </w:p>
        </w:tc>
      </w:tr>
      <w:tr w:rsidR="00EE394A" w:rsidRPr="004D6ED0" w:rsidTr="00EE394A">
        <w:tc>
          <w:tcPr>
            <w:tcW w:w="500" w:type="dxa"/>
            <w:shd w:val="clear" w:color="auto" w:fill="FABF8F" w:themeFill="accent6" w:themeFillTint="99"/>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1</w:t>
            </w:r>
          </w:p>
        </w:tc>
        <w:tc>
          <w:tcPr>
            <w:tcW w:w="299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 xml:space="preserve"> Путешествие в страну </w:t>
            </w:r>
            <w:proofErr w:type="spellStart"/>
            <w:r w:rsidRPr="004D6ED0">
              <w:rPr>
                <w:rFonts w:ascii="Times New Roman" w:hAnsi="Times New Roman"/>
                <w:sz w:val="28"/>
                <w:szCs w:val="28"/>
              </w:rPr>
              <w:t>Правляндию</w:t>
            </w:r>
            <w:proofErr w:type="spellEnd"/>
          </w:p>
        </w:tc>
        <w:tc>
          <w:tcPr>
            <w:tcW w:w="1578"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Беседа</w:t>
            </w:r>
          </w:p>
        </w:tc>
        <w:tc>
          <w:tcPr>
            <w:tcW w:w="1984"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Мультимедиа</w:t>
            </w:r>
          </w:p>
        </w:tc>
        <w:tc>
          <w:tcPr>
            <w:tcW w:w="255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Ученики младших классов, 23</w:t>
            </w:r>
          </w:p>
        </w:tc>
      </w:tr>
      <w:tr w:rsidR="00EE394A" w:rsidRPr="004D6ED0" w:rsidTr="00EE394A">
        <w:tc>
          <w:tcPr>
            <w:tcW w:w="500" w:type="dxa"/>
            <w:shd w:val="clear" w:color="auto" w:fill="FABF8F" w:themeFill="accent6" w:themeFillTint="99"/>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2</w:t>
            </w:r>
          </w:p>
        </w:tc>
        <w:tc>
          <w:tcPr>
            <w:tcW w:w="299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Защита прав детей</w:t>
            </w:r>
          </w:p>
        </w:tc>
        <w:tc>
          <w:tcPr>
            <w:tcW w:w="1578"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Беседа</w:t>
            </w:r>
          </w:p>
        </w:tc>
        <w:tc>
          <w:tcPr>
            <w:tcW w:w="1984"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Мультимедиа</w:t>
            </w:r>
          </w:p>
        </w:tc>
        <w:tc>
          <w:tcPr>
            <w:tcW w:w="255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Ученики 4 – 5 классов</w:t>
            </w:r>
          </w:p>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43</w:t>
            </w:r>
          </w:p>
        </w:tc>
      </w:tr>
      <w:tr w:rsidR="00EE394A" w:rsidRPr="004D6ED0" w:rsidTr="00EE394A">
        <w:tc>
          <w:tcPr>
            <w:tcW w:w="500" w:type="dxa"/>
            <w:shd w:val="clear" w:color="auto" w:fill="FABF8F" w:themeFill="accent6" w:themeFillTint="99"/>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3</w:t>
            </w:r>
          </w:p>
        </w:tc>
        <w:tc>
          <w:tcPr>
            <w:tcW w:w="299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 xml:space="preserve"> История избирательного права в России</w:t>
            </w:r>
          </w:p>
        </w:tc>
        <w:tc>
          <w:tcPr>
            <w:tcW w:w="1578"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Беседа</w:t>
            </w:r>
          </w:p>
        </w:tc>
        <w:tc>
          <w:tcPr>
            <w:tcW w:w="1984"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Мультимедиа</w:t>
            </w:r>
          </w:p>
        </w:tc>
        <w:tc>
          <w:tcPr>
            <w:tcW w:w="255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Ветераны</w:t>
            </w:r>
          </w:p>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19</w:t>
            </w:r>
          </w:p>
        </w:tc>
      </w:tr>
      <w:tr w:rsidR="00EE394A" w:rsidRPr="004D6ED0" w:rsidTr="00EE394A">
        <w:tc>
          <w:tcPr>
            <w:tcW w:w="500" w:type="dxa"/>
            <w:shd w:val="clear" w:color="auto" w:fill="FABF8F" w:themeFill="accent6" w:themeFillTint="99"/>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4</w:t>
            </w:r>
          </w:p>
        </w:tc>
        <w:tc>
          <w:tcPr>
            <w:tcW w:w="299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 xml:space="preserve"> По лабиринтам права </w:t>
            </w:r>
          </w:p>
        </w:tc>
        <w:tc>
          <w:tcPr>
            <w:tcW w:w="1578"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Интеллектуальная игра</w:t>
            </w:r>
          </w:p>
        </w:tc>
        <w:tc>
          <w:tcPr>
            <w:tcW w:w="1984"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Выход в интернет</w:t>
            </w:r>
          </w:p>
        </w:tc>
        <w:tc>
          <w:tcPr>
            <w:tcW w:w="255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Старшеклассники</w:t>
            </w:r>
          </w:p>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30</w:t>
            </w:r>
          </w:p>
        </w:tc>
      </w:tr>
      <w:tr w:rsidR="00EE394A" w:rsidRPr="004D6ED0" w:rsidTr="00EE394A">
        <w:tc>
          <w:tcPr>
            <w:tcW w:w="500" w:type="dxa"/>
            <w:shd w:val="clear" w:color="auto" w:fill="FABF8F" w:themeFill="accent6" w:themeFillTint="99"/>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5</w:t>
            </w:r>
          </w:p>
        </w:tc>
        <w:tc>
          <w:tcPr>
            <w:tcW w:w="299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 xml:space="preserve">Символика государства Российского </w:t>
            </w:r>
          </w:p>
        </w:tc>
        <w:tc>
          <w:tcPr>
            <w:tcW w:w="1578"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Беседа</w:t>
            </w:r>
          </w:p>
        </w:tc>
        <w:tc>
          <w:tcPr>
            <w:tcW w:w="1984"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Мультимедиа</w:t>
            </w:r>
          </w:p>
        </w:tc>
        <w:tc>
          <w:tcPr>
            <w:tcW w:w="255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Ученики 6 – 7 классов</w:t>
            </w:r>
          </w:p>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37</w:t>
            </w:r>
          </w:p>
        </w:tc>
      </w:tr>
      <w:tr w:rsidR="00EE394A" w:rsidRPr="004D6ED0" w:rsidTr="00EE394A">
        <w:tc>
          <w:tcPr>
            <w:tcW w:w="500" w:type="dxa"/>
            <w:shd w:val="clear" w:color="auto" w:fill="FABF8F" w:themeFill="accent6" w:themeFillTint="99"/>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7</w:t>
            </w:r>
          </w:p>
        </w:tc>
        <w:tc>
          <w:tcPr>
            <w:tcW w:w="299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Сегодня ученик – завтра избиратель</w:t>
            </w:r>
          </w:p>
        </w:tc>
        <w:tc>
          <w:tcPr>
            <w:tcW w:w="1578"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Игра</w:t>
            </w:r>
          </w:p>
        </w:tc>
        <w:tc>
          <w:tcPr>
            <w:tcW w:w="1984"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Выход в интернет</w:t>
            </w:r>
          </w:p>
        </w:tc>
        <w:tc>
          <w:tcPr>
            <w:tcW w:w="255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Старшеклассники</w:t>
            </w:r>
          </w:p>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28</w:t>
            </w:r>
          </w:p>
        </w:tc>
      </w:tr>
      <w:tr w:rsidR="00EE394A" w:rsidRPr="004D6ED0" w:rsidTr="00EE394A">
        <w:tc>
          <w:tcPr>
            <w:tcW w:w="500" w:type="dxa"/>
            <w:shd w:val="clear" w:color="auto" w:fill="FABF8F" w:themeFill="accent6" w:themeFillTint="99"/>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8</w:t>
            </w:r>
          </w:p>
        </w:tc>
        <w:tc>
          <w:tcPr>
            <w:tcW w:w="299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 xml:space="preserve"> Твои права и обязанности</w:t>
            </w:r>
          </w:p>
        </w:tc>
        <w:tc>
          <w:tcPr>
            <w:tcW w:w="1578"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Беседа</w:t>
            </w:r>
          </w:p>
        </w:tc>
        <w:tc>
          <w:tcPr>
            <w:tcW w:w="1984"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Мультимедиа</w:t>
            </w:r>
          </w:p>
        </w:tc>
        <w:tc>
          <w:tcPr>
            <w:tcW w:w="255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Ученики 8 – 9 классов</w:t>
            </w:r>
          </w:p>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27</w:t>
            </w:r>
          </w:p>
        </w:tc>
      </w:tr>
      <w:tr w:rsidR="00EE394A" w:rsidRPr="004D6ED0" w:rsidTr="00EE394A">
        <w:tc>
          <w:tcPr>
            <w:tcW w:w="500" w:type="dxa"/>
            <w:shd w:val="clear" w:color="auto" w:fill="FABF8F" w:themeFill="accent6" w:themeFillTint="99"/>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9</w:t>
            </w:r>
          </w:p>
        </w:tc>
        <w:tc>
          <w:tcPr>
            <w:tcW w:w="299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 xml:space="preserve"> Неучастие в выборах: протест или доверие </w:t>
            </w:r>
          </w:p>
        </w:tc>
        <w:tc>
          <w:tcPr>
            <w:tcW w:w="1578"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Круглый стол</w:t>
            </w:r>
          </w:p>
        </w:tc>
        <w:tc>
          <w:tcPr>
            <w:tcW w:w="1984"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Выход в интернет</w:t>
            </w:r>
          </w:p>
        </w:tc>
        <w:tc>
          <w:tcPr>
            <w:tcW w:w="255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Ветераны</w:t>
            </w:r>
          </w:p>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28</w:t>
            </w:r>
          </w:p>
        </w:tc>
      </w:tr>
      <w:tr w:rsidR="00EE394A" w:rsidRPr="004D6ED0" w:rsidTr="00EE394A">
        <w:tc>
          <w:tcPr>
            <w:tcW w:w="500" w:type="dxa"/>
            <w:shd w:val="clear" w:color="auto" w:fill="FABF8F" w:themeFill="accent6" w:themeFillTint="99"/>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10</w:t>
            </w:r>
          </w:p>
        </w:tc>
        <w:tc>
          <w:tcPr>
            <w:tcW w:w="299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 xml:space="preserve">Город, который мы любим    </w:t>
            </w:r>
          </w:p>
        </w:tc>
        <w:tc>
          <w:tcPr>
            <w:tcW w:w="1578"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Экскурсия</w:t>
            </w:r>
          </w:p>
        </w:tc>
        <w:tc>
          <w:tcPr>
            <w:tcW w:w="1984"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Фото, видеоматериалы</w:t>
            </w:r>
          </w:p>
        </w:tc>
        <w:tc>
          <w:tcPr>
            <w:tcW w:w="2552"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Ученики 5-х, 9-х классов, 97</w:t>
            </w:r>
          </w:p>
        </w:tc>
      </w:tr>
    </w:tbl>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2009 году в конкурсе по правовому просвещению населения среди муниципальных библиотек Ленинградской области наша библиотека заняла </w:t>
      </w:r>
      <w:r w:rsidRPr="004D6ED0">
        <w:rPr>
          <w:rFonts w:ascii="Times New Roman" w:hAnsi="Times New Roman" w:cs="Times New Roman"/>
          <w:sz w:val="28"/>
          <w:szCs w:val="28"/>
          <w:lang w:val="en-US"/>
        </w:rPr>
        <w:t>I</w:t>
      </w:r>
      <w:r w:rsidRPr="004D6ED0">
        <w:rPr>
          <w:rFonts w:ascii="Times New Roman" w:hAnsi="Times New Roman" w:cs="Times New Roman"/>
          <w:sz w:val="28"/>
          <w:szCs w:val="28"/>
        </w:rPr>
        <w:t xml:space="preserve"> место. </w:t>
      </w:r>
    </w:p>
    <w:p w:rsidR="00EE394A" w:rsidRPr="004D6ED0" w:rsidRDefault="00EE394A" w:rsidP="00EE394A">
      <w:pPr>
        <w:spacing w:after="0" w:line="240" w:lineRule="auto"/>
        <w:ind w:firstLine="708"/>
        <w:jc w:val="both"/>
        <w:rPr>
          <w:rFonts w:ascii="Times New Roman" w:hAnsi="Times New Roman" w:cs="Times New Roman"/>
          <w:sz w:val="28"/>
          <w:szCs w:val="28"/>
        </w:rPr>
      </w:pPr>
      <w:proofErr w:type="gramStart"/>
      <w:r w:rsidRPr="004D6ED0">
        <w:rPr>
          <w:rFonts w:ascii="Times New Roman" w:hAnsi="Times New Roman" w:cs="Times New Roman"/>
          <w:sz w:val="28"/>
          <w:szCs w:val="28"/>
        </w:rPr>
        <w:t xml:space="preserve">В 2012 году совместно с Гатчинским клубом в нашем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был проведен круглый стол на тему «Неучастие в выборах: протест или доверие».</w:t>
      </w:r>
      <w:proofErr w:type="gramEnd"/>
      <w:r w:rsidRPr="004D6ED0">
        <w:rPr>
          <w:rFonts w:ascii="Times New Roman" w:hAnsi="Times New Roman" w:cs="Times New Roman"/>
          <w:sz w:val="28"/>
          <w:szCs w:val="28"/>
        </w:rPr>
        <w:t xml:space="preserve"> Он прошел при участии председателя клуба избирателей Гатчинского муниципального района </w:t>
      </w:r>
      <w:proofErr w:type="spellStart"/>
      <w:r w:rsidRPr="004D6ED0">
        <w:rPr>
          <w:rFonts w:ascii="Times New Roman" w:hAnsi="Times New Roman" w:cs="Times New Roman"/>
          <w:sz w:val="28"/>
          <w:szCs w:val="28"/>
        </w:rPr>
        <w:t>Н.М.Мишиной</w:t>
      </w:r>
      <w:proofErr w:type="spellEnd"/>
      <w:r w:rsidRPr="004D6ED0">
        <w:rPr>
          <w:rFonts w:ascii="Times New Roman" w:hAnsi="Times New Roman" w:cs="Times New Roman"/>
          <w:sz w:val="28"/>
          <w:szCs w:val="28"/>
        </w:rPr>
        <w:t xml:space="preserve">, заместителя главы администрации Гатчинского муниципального района </w:t>
      </w:r>
      <w:proofErr w:type="spellStart"/>
      <w:r w:rsidRPr="004D6ED0">
        <w:rPr>
          <w:rFonts w:ascii="Times New Roman" w:hAnsi="Times New Roman" w:cs="Times New Roman"/>
          <w:sz w:val="28"/>
          <w:szCs w:val="28"/>
        </w:rPr>
        <w:t>Л.Н.Нещадим</w:t>
      </w:r>
      <w:proofErr w:type="spellEnd"/>
      <w:r w:rsidRPr="004D6ED0">
        <w:rPr>
          <w:rFonts w:ascii="Times New Roman" w:hAnsi="Times New Roman" w:cs="Times New Roman"/>
          <w:sz w:val="28"/>
          <w:szCs w:val="28"/>
        </w:rPr>
        <w:t xml:space="preserve">. Заседание клуба было снято на видео, запись транслировалась в программе ЛОТ.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этом же 2012 году </w:t>
      </w:r>
      <w:proofErr w:type="spellStart"/>
      <w:r w:rsidRPr="004D6ED0">
        <w:rPr>
          <w:rFonts w:ascii="Times New Roman" w:hAnsi="Times New Roman" w:cs="Times New Roman"/>
          <w:sz w:val="28"/>
          <w:szCs w:val="28"/>
        </w:rPr>
        <w:t>Н.Ф.Шилова</w:t>
      </w:r>
      <w:proofErr w:type="spellEnd"/>
      <w:r w:rsidRPr="004D6ED0">
        <w:rPr>
          <w:rFonts w:ascii="Times New Roman" w:hAnsi="Times New Roman" w:cs="Times New Roman"/>
          <w:sz w:val="28"/>
          <w:szCs w:val="28"/>
        </w:rPr>
        <w:t xml:space="preserve"> выступила с докладом о работе Клуба избирателей на заседании областной избирательной комиссии Ленинградской области. Таким </w:t>
      </w:r>
      <w:proofErr w:type="gramStart"/>
      <w:r w:rsidRPr="004D6ED0">
        <w:rPr>
          <w:rFonts w:ascii="Times New Roman" w:hAnsi="Times New Roman" w:cs="Times New Roman"/>
          <w:sz w:val="28"/>
          <w:szCs w:val="28"/>
        </w:rPr>
        <w:t>образом</w:t>
      </w:r>
      <w:proofErr w:type="gramEnd"/>
      <w:r w:rsidRPr="004D6ED0">
        <w:rPr>
          <w:rFonts w:ascii="Times New Roman" w:hAnsi="Times New Roman" w:cs="Times New Roman"/>
          <w:sz w:val="28"/>
          <w:szCs w:val="28"/>
        </w:rPr>
        <w:t xml:space="preserve"> был распространен наш опыт продвижения правовой информации.</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Особенно активную работу ведет Клуб избирателей в предвыборное время. Большинству населения требуется достоверная информация о кандидатах, об </w:t>
      </w:r>
      <w:r w:rsidRPr="004D6ED0">
        <w:rPr>
          <w:rFonts w:ascii="Times New Roman" w:hAnsi="Times New Roman" w:cs="Times New Roman"/>
          <w:sz w:val="28"/>
          <w:szCs w:val="28"/>
        </w:rPr>
        <w:lastRenderedPageBreak/>
        <w:t xml:space="preserve">изменениях в законодательной базе, разъяснение порядка голосования, советы или обмен мнениями. Все это находят пользователи библиотеки в Клубе избирателей.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8 сентября 2013 года в нашем муниципальном образовании прошли дополнительные выборы депутата в Законодательное собрание Ленинградской области. Директор ЦГБ МО город Коммунар Нина Федоровна Шилова возглавляла предвыборный штаб кандидата, впоследствии победившего на выборах. На стендах в библиотеке был представлен наглядный материал кандидатов в депутаты, работала выставка литературы по избирательному праву, сотрудники ЦОДа отвечали на вопросы посетителей. Массовые мероприятия, проходившие в библиотеке в предвыборный период, начинались с живого обсуждения предвыборной ситуации. </w:t>
      </w:r>
      <w:proofErr w:type="spellStart"/>
      <w:r w:rsidRPr="004D6ED0">
        <w:rPr>
          <w:rFonts w:ascii="Times New Roman" w:hAnsi="Times New Roman" w:cs="Times New Roman"/>
          <w:sz w:val="28"/>
          <w:szCs w:val="28"/>
        </w:rPr>
        <w:t>Н.Ф.Шилова</w:t>
      </w:r>
      <w:proofErr w:type="spellEnd"/>
      <w:r w:rsidRPr="004D6ED0">
        <w:rPr>
          <w:rFonts w:ascii="Times New Roman" w:hAnsi="Times New Roman" w:cs="Times New Roman"/>
          <w:sz w:val="28"/>
          <w:szCs w:val="28"/>
        </w:rPr>
        <w:t xml:space="preserve"> привлекала к обсуждению возникших тем секретаря Ленинградской избирательной комиссии </w:t>
      </w:r>
      <w:proofErr w:type="spellStart"/>
      <w:r w:rsidRPr="004D6ED0">
        <w:rPr>
          <w:rFonts w:ascii="Times New Roman" w:hAnsi="Times New Roman" w:cs="Times New Roman"/>
          <w:sz w:val="28"/>
          <w:szCs w:val="28"/>
        </w:rPr>
        <w:t>С.М.Ганину</w:t>
      </w:r>
      <w:proofErr w:type="spellEnd"/>
      <w:r w:rsidRPr="004D6ED0">
        <w:rPr>
          <w:rFonts w:ascii="Times New Roman" w:hAnsi="Times New Roman" w:cs="Times New Roman"/>
          <w:sz w:val="28"/>
          <w:szCs w:val="28"/>
        </w:rPr>
        <w:t xml:space="preserve"> (задавала вопросы по телефону и получала ответы, интересующие пользователей ЦОДа). А прежде всего члены Клуба избирателей убеждали собеседников в необходимости принять участие в выборах, выполнить свой гражданский долг.</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Сотрудник </w:t>
      </w:r>
      <w:proofErr w:type="spellStart"/>
      <w:r w:rsidRPr="004D6ED0">
        <w:rPr>
          <w:rFonts w:ascii="Times New Roman" w:hAnsi="Times New Roman" w:cs="Times New Roman"/>
          <w:sz w:val="28"/>
          <w:szCs w:val="28"/>
        </w:rPr>
        <w:t>ЦОДа</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А.С.Клинтухова</w:t>
      </w:r>
      <w:proofErr w:type="spellEnd"/>
      <w:r w:rsidRPr="004D6ED0">
        <w:rPr>
          <w:rFonts w:ascii="Times New Roman" w:hAnsi="Times New Roman" w:cs="Times New Roman"/>
          <w:sz w:val="28"/>
          <w:szCs w:val="28"/>
        </w:rPr>
        <w:t xml:space="preserve"> работала на выборах 2013 года членом участковой избирательной комиссии.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ЦОД проводит свою работу клуб </w:t>
      </w:r>
      <w:r w:rsidRPr="004D6ED0">
        <w:rPr>
          <w:rFonts w:ascii="Times New Roman" w:hAnsi="Times New Roman" w:cs="Times New Roman"/>
          <w:b/>
          <w:sz w:val="28"/>
          <w:szCs w:val="28"/>
        </w:rPr>
        <w:t>«Дебаты»</w:t>
      </w:r>
      <w:r w:rsidRPr="004D6ED0">
        <w:rPr>
          <w:rFonts w:ascii="Times New Roman" w:hAnsi="Times New Roman" w:cs="Times New Roman"/>
          <w:sz w:val="28"/>
          <w:szCs w:val="28"/>
        </w:rPr>
        <w:t>. Содержание занятий предполагает поиск информации по определенной теме. Члены клуба пользуются персональными компьютерами ЦОДа, в том числе программами КонсультантПлюс, Законодательство России. Тема – дискуссионная: надо подготовить аргументированные ответы «Да» или «Нет». В 2012 – 2013 годах в клубе прошло три турнира: «Зоопарки надо запретить», «Обучение мальчиков и девочек должно быть раздельным», «</w:t>
      </w:r>
      <w:proofErr w:type="spellStart"/>
      <w:r w:rsidRPr="004D6ED0">
        <w:rPr>
          <w:rFonts w:ascii="Times New Roman" w:hAnsi="Times New Roman" w:cs="Times New Roman"/>
          <w:sz w:val="28"/>
          <w:szCs w:val="28"/>
        </w:rPr>
        <w:t>Пильграм</w:t>
      </w:r>
      <w:proofErr w:type="spellEnd"/>
      <w:r w:rsidRPr="004D6ED0">
        <w:rPr>
          <w:rFonts w:ascii="Times New Roman" w:hAnsi="Times New Roman" w:cs="Times New Roman"/>
          <w:sz w:val="28"/>
          <w:szCs w:val="28"/>
        </w:rPr>
        <w:t xml:space="preserve"> – положительный герой рассказа </w:t>
      </w:r>
      <w:proofErr w:type="spellStart"/>
      <w:r w:rsidRPr="004D6ED0">
        <w:rPr>
          <w:rFonts w:ascii="Times New Roman" w:hAnsi="Times New Roman" w:cs="Times New Roman"/>
          <w:sz w:val="28"/>
          <w:szCs w:val="28"/>
        </w:rPr>
        <w:t>В.В.Набокова</w:t>
      </w:r>
      <w:proofErr w:type="spellEnd"/>
      <w:r w:rsidRPr="004D6ED0">
        <w:rPr>
          <w:rFonts w:ascii="Times New Roman" w:hAnsi="Times New Roman" w:cs="Times New Roman"/>
          <w:sz w:val="28"/>
          <w:szCs w:val="28"/>
        </w:rPr>
        <w:t>». В качестве зрителей турниров были приглашены старшеклассники и активисты библиотеки.  С работой «</w:t>
      </w:r>
      <w:proofErr w:type="spellStart"/>
      <w:r w:rsidRPr="004D6ED0">
        <w:rPr>
          <w:rFonts w:ascii="Times New Roman" w:hAnsi="Times New Roman" w:cs="Times New Roman"/>
          <w:sz w:val="28"/>
          <w:szCs w:val="28"/>
        </w:rPr>
        <w:t>Пильграм</w:t>
      </w:r>
      <w:proofErr w:type="spellEnd"/>
      <w:r w:rsidRPr="004D6ED0">
        <w:rPr>
          <w:rFonts w:ascii="Times New Roman" w:hAnsi="Times New Roman" w:cs="Times New Roman"/>
          <w:sz w:val="28"/>
          <w:szCs w:val="28"/>
        </w:rPr>
        <w:t xml:space="preserve"> – положительный герой рассказа </w:t>
      </w:r>
      <w:proofErr w:type="spellStart"/>
      <w:r w:rsidRPr="004D6ED0">
        <w:rPr>
          <w:rFonts w:ascii="Times New Roman" w:hAnsi="Times New Roman" w:cs="Times New Roman"/>
          <w:sz w:val="28"/>
          <w:szCs w:val="28"/>
        </w:rPr>
        <w:t>В.В.Набокова</w:t>
      </w:r>
      <w:proofErr w:type="spellEnd"/>
      <w:r w:rsidRPr="004D6ED0">
        <w:rPr>
          <w:rFonts w:ascii="Times New Roman" w:hAnsi="Times New Roman" w:cs="Times New Roman"/>
          <w:sz w:val="28"/>
          <w:szCs w:val="28"/>
        </w:rPr>
        <w:t>» учащиеся выступили на муниципальной конференции старшеклассников «Ровесник – ровеснику» и получили II место.</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Клуб </w:t>
      </w:r>
      <w:r w:rsidRPr="004D6ED0">
        <w:rPr>
          <w:rFonts w:ascii="Times New Roman" w:hAnsi="Times New Roman" w:cs="Times New Roman"/>
          <w:b/>
          <w:sz w:val="28"/>
          <w:szCs w:val="28"/>
        </w:rPr>
        <w:t>«</w:t>
      </w:r>
      <w:proofErr w:type="spellStart"/>
      <w:r w:rsidRPr="004D6ED0">
        <w:rPr>
          <w:rFonts w:ascii="Times New Roman" w:hAnsi="Times New Roman" w:cs="Times New Roman"/>
          <w:b/>
          <w:sz w:val="28"/>
          <w:szCs w:val="28"/>
        </w:rPr>
        <w:t>Книгоняня</w:t>
      </w:r>
      <w:proofErr w:type="spellEnd"/>
      <w:r w:rsidRPr="004D6ED0">
        <w:rPr>
          <w:rFonts w:ascii="Times New Roman" w:hAnsi="Times New Roman" w:cs="Times New Roman"/>
          <w:b/>
          <w:sz w:val="28"/>
          <w:szCs w:val="28"/>
        </w:rPr>
        <w:t>»</w:t>
      </w:r>
      <w:r w:rsidRPr="004D6ED0">
        <w:rPr>
          <w:rFonts w:ascii="Times New Roman" w:hAnsi="Times New Roman" w:cs="Times New Roman"/>
          <w:sz w:val="28"/>
          <w:szCs w:val="28"/>
        </w:rPr>
        <w:t xml:space="preserve"> ждет расширения своей деятельности. Нам хотелось бы приобрести для него ковры и низкие стеллажи, больше красивых, современных детских книжек и игрушек. Нам хотелось бы вместе с членами клуба (а это главным образом молодые мамы, которые ухаживают за детьми в возрасте до 3-х лет) праздновать 8 Марта и Новый год, дарить малышам хорошие книжки, с малых лет приучая их к чтению. Но это мечты. А пока взрослый член клуба имеет возможность 30 минут поработать в интернете, главным образом с правовыми, юридическими документами, а сотрудник ЦОДа в это время читает книжки малышам, смотрит с ними мультфильм или рисует. </w:t>
      </w:r>
    </w:p>
    <w:p w:rsidR="00EE394A"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клубе </w:t>
      </w:r>
      <w:r w:rsidRPr="004D6ED0">
        <w:rPr>
          <w:rFonts w:ascii="Times New Roman" w:hAnsi="Times New Roman" w:cs="Times New Roman"/>
          <w:b/>
          <w:sz w:val="28"/>
          <w:szCs w:val="28"/>
        </w:rPr>
        <w:t>«Печки-лавочки»</w:t>
      </w:r>
      <w:r w:rsidRPr="004D6ED0">
        <w:rPr>
          <w:rFonts w:ascii="Times New Roman" w:hAnsi="Times New Roman" w:cs="Times New Roman"/>
          <w:sz w:val="28"/>
          <w:szCs w:val="28"/>
        </w:rPr>
        <w:t xml:space="preserve">, который работает в библиотеке с 2008 года, также проходит работа по продвижению социально значимой информации. Мероприятия, запланированные по этой тематике, осуществляются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В 2012 – 2013 годах члены клуба были участниками таких мероприятий:</w:t>
      </w:r>
    </w:p>
    <w:p w:rsidR="00525443" w:rsidRDefault="00525443" w:rsidP="00EE394A">
      <w:pPr>
        <w:spacing w:after="0" w:line="240" w:lineRule="auto"/>
        <w:ind w:firstLine="708"/>
        <w:jc w:val="both"/>
        <w:rPr>
          <w:rFonts w:ascii="Times New Roman" w:hAnsi="Times New Roman" w:cs="Times New Roman"/>
          <w:sz w:val="28"/>
          <w:szCs w:val="28"/>
        </w:rPr>
      </w:pPr>
    </w:p>
    <w:p w:rsidR="00525443" w:rsidRPr="004D6ED0" w:rsidRDefault="00525443" w:rsidP="00EE394A">
      <w:pPr>
        <w:spacing w:after="0" w:line="240" w:lineRule="auto"/>
        <w:ind w:firstLine="708"/>
        <w:jc w:val="both"/>
        <w:rPr>
          <w:rFonts w:ascii="Times New Roman" w:hAnsi="Times New Roman" w:cs="Times New Roman"/>
          <w:sz w:val="28"/>
          <w:szCs w:val="28"/>
        </w:rPr>
      </w:pPr>
    </w:p>
    <w:p w:rsidR="00EE394A" w:rsidRDefault="00EE394A" w:rsidP="00EE394A">
      <w:pPr>
        <w:spacing w:after="0" w:line="240" w:lineRule="auto"/>
        <w:ind w:firstLine="708"/>
        <w:jc w:val="both"/>
        <w:rPr>
          <w:rFonts w:ascii="Times New Roman" w:hAnsi="Times New Roman" w:cs="Times New Roman"/>
          <w:sz w:val="28"/>
          <w:szCs w:val="28"/>
        </w:rPr>
      </w:pPr>
    </w:p>
    <w:p w:rsidR="00E97E95" w:rsidRDefault="00E97E95" w:rsidP="00EE394A">
      <w:pPr>
        <w:spacing w:after="0" w:line="240" w:lineRule="auto"/>
        <w:ind w:firstLine="708"/>
        <w:jc w:val="both"/>
        <w:rPr>
          <w:rFonts w:ascii="Times New Roman" w:hAnsi="Times New Roman" w:cs="Times New Roman"/>
          <w:sz w:val="28"/>
          <w:szCs w:val="28"/>
        </w:rPr>
      </w:pPr>
    </w:p>
    <w:p w:rsidR="00E97E95" w:rsidRPr="004D6ED0" w:rsidRDefault="00E97E95" w:rsidP="00EE394A">
      <w:pPr>
        <w:spacing w:after="0" w:line="240" w:lineRule="auto"/>
        <w:ind w:firstLine="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675"/>
        <w:gridCol w:w="3402"/>
        <w:gridCol w:w="1665"/>
        <w:gridCol w:w="2070"/>
        <w:gridCol w:w="1915"/>
      </w:tblGrid>
      <w:tr w:rsidR="00EE394A" w:rsidRPr="004D6ED0" w:rsidTr="00EE394A">
        <w:tc>
          <w:tcPr>
            <w:tcW w:w="675" w:type="dxa"/>
            <w:tcBorders>
              <w:bottom w:val="single" w:sz="4" w:space="0" w:color="auto"/>
            </w:tcBorders>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lastRenderedPageBreak/>
              <w:t>№</w:t>
            </w:r>
          </w:p>
        </w:tc>
        <w:tc>
          <w:tcPr>
            <w:tcW w:w="3402" w:type="dxa"/>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Тема</w:t>
            </w:r>
          </w:p>
        </w:tc>
        <w:tc>
          <w:tcPr>
            <w:tcW w:w="1665" w:type="dxa"/>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Форма</w:t>
            </w:r>
          </w:p>
        </w:tc>
        <w:tc>
          <w:tcPr>
            <w:tcW w:w="1914" w:type="dxa"/>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Методы</w:t>
            </w:r>
          </w:p>
        </w:tc>
        <w:tc>
          <w:tcPr>
            <w:tcW w:w="1915" w:type="dxa"/>
            <w:shd w:val="clear" w:color="auto" w:fill="FABF8F" w:themeFill="accent6" w:themeFillTint="99"/>
          </w:tcPr>
          <w:p w:rsidR="00EE394A" w:rsidRPr="004D6ED0" w:rsidRDefault="00EE394A" w:rsidP="00EE394A">
            <w:pPr>
              <w:pStyle w:val="a5"/>
              <w:jc w:val="center"/>
              <w:rPr>
                <w:rFonts w:ascii="Times New Roman" w:hAnsi="Times New Roman"/>
                <w:b/>
                <w:sz w:val="28"/>
                <w:szCs w:val="28"/>
              </w:rPr>
            </w:pPr>
            <w:r w:rsidRPr="004D6ED0">
              <w:rPr>
                <w:rFonts w:ascii="Times New Roman" w:hAnsi="Times New Roman"/>
                <w:b/>
                <w:sz w:val="28"/>
                <w:szCs w:val="28"/>
              </w:rPr>
              <w:t>Число участников</w:t>
            </w:r>
          </w:p>
        </w:tc>
      </w:tr>
      <w:tr w:rsidR="00EE394A" w:rsidRPr="004D6ED0" w:rsidTr="00EE394A">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340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депутатом Совета депутатов МО город Коммунар М. </w:t>
            </w:r>
            <w:proofErr w:type="spellStart"/>
            <w:r w:rsidRPr="004D6ED0">
              <w:rPr>
                <w:rFonts w:ascii="Times New Roman" w:hAnsi="Times New Roman" w:cs="Times New Roman"/>
                <w:sz w:val="28"/>
                <w:szCs w:val="28"/>
              </w:rPr>
              <w:t>Е.Королевым</w:t>
            </w:r>
            <w:proofErr w:type="spellEnd"/>
          </w:p>
        </w:tc>
        <w:tc>
          <w:tcPr>
            <w:tcW w:w="166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Беседа</w:t>
            </w:r>
          </w:p>
        </w:tc>
        <w:tc>
          <w:tcPr>
            <w:tcW w:w="19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Мультимедиа</w:t>
            </w:r>
          </w:p>
        </w:tc>
        <w:tc>
          <w:tcPr>
            <w:tcW w:w="1915"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19</w:t>
            </w:r>
          </w:p>
        </w:tc>
      </w:tr>
      <w:tr w:rsidR="00EE394A" w:rsidRPr="004D6ED0" w:rsidTr="00EE394A">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340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Встреча с сотрудниками жилищно-коммунальной службы города</w:t>
            </w:r>
          </w:p>
        </w:tc>
        <w:tc>
          <w:tcPr>
            <w:tcW w:w="166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Концерт</w:t>
            </w:r>
          </w:p>
        </w:tc>
        <w:tc>
          <w:tcPr>
            <w:tcW w:w="19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Мультимедиа</w:t>
            </w:r>
          </w:p>
        </w:tc>
        <w:tc>
          <w:tcPr>
            <w:tcW w:w="1915"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23</w:t>
            </w:r>
          </w:p>
        </w:tc>
      </w:tr>
      <w:tr w:rsidR="00EE394A" w:rsidRPr="004D6ED0" w:rsidTr="00EE394A">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340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главой МО город Коммунар </w:t>
            </w:r>
            <w:proofErr w:type="spellStart"/>
            <w:r w:rsidRPr="004D6ED0">
              <w:rPr>
                <w:rFonts w:ascii="Times New Roman" w:hAnsi="Times New Roman" w:cs="Times New Roman"/>
                <w:sz w:val="28"/>
                <w:szCs w:val="28"/>
              </w:rPr>
              <w:t>А.В.Власовым</w:t>
            </w:r>
            <w:proofErr w:type="spellEnd"/>
            <w:r w:rsidRPr="004D6ED0">
              <w:rPr>
                <w:rFonts w:ascii="Times New Roman" w:hAnsi="Times New Roman" w:cs="Times New Roman"/>
                <w:sz w:val="28"/>
                <w:szCs w:val="28"/>
              </w:rPr>
              <w:t xml:space="preserve"> администрации</w:t>
            </w:r>
          </w:p>
        </w:tc>
        <w:tc>
          <w:tcPr>
            <w:tcW w:w="166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Беседа</w:t>
            </w:r>
          </w:p>
        </w:tc>
        <w:tc>
          <w:tcPr>
            <w:tcW w:w="191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Сайт администрации</w:t>
            </w:r>
          </w:p>
        </w:tc>
        <w:tc>
          <w:tcPr>
            <w:tcW w:w="1915"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21</w:t>
            </w:r>
          </w:p>
        </w:tc>
      </w:tr>
    </w:tbl>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Мы считаем, что наряду с нормативно-правовыми документами социально значимой является и информация, востребованная большим количеством пользователей. В нашем случае это кинопродукция разных стран и эпох. Начиная с сентября 2012 года, в </w:t>
      </w:r>
      <w:proofErr w:type="gramStart"/>
      <w:r w:rsidRPr="004D6ED0">
        <w:rPr>
          <w:rFonts w:ascii="Times New Roman" w:hAnsi="Times New Roman" w:cs="Times New Roman"/>
          <w:sz w:val="28"/>
          <w:szCs w:val="28"/>
        </w:rPr>
        <w:t>нашем</w:t>
      </w:r>
      <w:proofErr w:type="gram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работает клуб </w:t>
      </w:r>
      <w:r w:rsidRPr="004D6ED0">
        <w:rPr>
          <w:rFonts w:ascii="Times New Roman" w:hAnsi="Times New Roman" w:cs="Times New Roman"/>
          <w:b/>
          <w:sz w:val="28"/>
          <w:szCs w:val="28"/>
        </w:rPr>
        <w:t>«Дневной сеанс».</w:t>
      </w:r>
      <w:r w:rsidRPr="004D6ED0">
        <w:rPr>
          <w:rFonts w:ascii="Times New Roman" w:hAnsi="Times New Roman" w:cs="Times New Roman"/>
          <w:sz w:val="28"/>
          <w:szCs w:val="28"/>
        </w:rPr>
        <w:t xml:space="preserve"> Постоянными членами клуба – кинозрителями – являются 16 человек. По их совместному решению составляется план просмотра кинофильмов. Как правило, после просмотра проходит обсуждение фильма. Результатом такой работы является, несомненно, улучшение качества жизни пользователей. Члены клуба искренне благодарят нас и говорят примерно следующее: «Вы не фильм нам показываете – вы даете нам воздух, жизнь!».</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В таблице показан пример того, какие фильмы были продемонстрированы в клубе «Дневной сеанс».</w:t>
      </w:r>
    </w:p>
    <w:p w:rsidR="00EE394A" w:rsidRPr="004D6ED0" w:rsidRDefault="00EE394A" w:rsidP="00EE394A">
      <w:pPr>
        <w:spacing w:after="0" w:line="240" w:lineRule="auto"/>
        <w:jc w:val="both"/>
        <w:rPr>
          <w:rFonts w:ascii="Times New Roman" w:hAnsi="Times New Roman" w:cs="Times New Roman"/>
          <w:sz w:val="28"/>
          <w:szCs w:val="28"/>
        </w:rPr>
      </w:pPr>
    </w:p>
    <w:tbl>
      <w:tblPr>
        <w:tblStyle w:val="a8"/>
        <w:tblW w:w="9464" w:type="dxa"/>
        <w:tblLook w:val="04A0" w:firstRow="1" w:lastRow="0" w:firstColumn="1" w:lastColumn="0" w:noHBand="0" w:noVBand="1"/>
      </w:tblPr>
      <w:tblGrid>
        <w:gridCol w:w="498"/>
        <w:gridCol w:w="8966"/>
      </w:tblGrid>
      <w:tr w:rsidR="00EE394A" w:rsidRPr="004D6ED0" w:rsidTr="00E97E95">
        <w:tc>
          <w:tcPr>
            <w:tcW w:w="498"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8966"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Название кинофильма</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89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«Хождение за три моря»</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89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«Сорок первый»</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89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«Римские каникулы»</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89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«Дорогой мой человек»</w:t>
            </w:r>
          </w:p>
        </w:tc>
      </w:tr>
      <w:tr w:rsidR="00EE394A" w:rsidRPr="004D6ED0" w:rsidTr="00E97E95">
        <w:tc>
          <w:tcPr>
            <w:tcW w:w="49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8966"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«Летят журавли»</w:t>
            </w:r>
          </w:p>
        </w:tc>
      </w:tr>
    </w:tbl>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КОНКУРСНАЯ ДЕЯТЕЛЬНОСТЬ</w:t>
      </w:r>
    </w:p>
    <w:p w:rsidR="00EE394A" w:rsidRPr="004D6ED0" w:rsidRDefault="00EE394A" w:rsidP="00EE394A">
      <w:pPr>
        <w:spacing w:after="0" w:line="240" w:lineRule="auto"/>
        <w:jc w:val="center"/>
        <w:rPr>
          <w:rFonts w:ascii="Times New Roman" w:hAnsi="Times New Roman" w:cs="Times New Roman"/>
          <w:b/>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Наша библиотека активно ведет конкурсную деятельность для привлечения читателей и пользователей ПК, расширения их кругозора, для распространения информации, в том числе социально значимой. В 2013 году были проведены следующие конкурсы:   </w:t>
      </w:r>
    </w:p>
    <w:p w:rsidR="00EE394A" w:rsidRPr="004D6ED0" w:rsidRDefault="00EE394A" w:rsidP="00EE394A">
      <w:pPr>
        <w:spacing w:after="0" w:line="240" w:lineRule="auto"/>
        <w:rPr>
          <w:rFonts w:ascii="Times New Roman" w:hAnsi="Times New Roman" w:cs="Times New Roman"/>
          <w:sz w:val="28"/>
          <w:szCs w:val="28"/>
        </w:rPr>
      </w:pPr>
    </w:p>
    <w:tbl>
      <w:tblPr>
        <w:tblStyle w:val="a8"/>
        <w:tblW w:w="0" w:type="auto"/>
        <w:tblLook w:val="04A0" w:firstRow="1" w:lastRow="0" w:firstColumn="1" w:lastColumn="0" w:noHBand="0" w:noVBand="1"/>
      </w:tblPr>
      <w:tblGrid>
        <w:gridCol w:w="498"/>
        <w:gridCol w:w="3127"/>
        <w:gridCol w:w="3142"/>
        <w:gridCol w:w="2844"/>
      </w:tblGrid>
      <w:tr w:rsidR="00EE394A" w:rsidRPr="004D6ED0" w:rsidTr="00EE394A">
        <w:tc>
          <w:tcPr>
            <w:tcW w:w="458" w:type="dxa"/>
            <w:tcBorders>
              <w:bottom w:val="single" w:sz="4" w:space="0" w:color="auto"/>
            </w:tcBorders>
            <w:shd w:val="clear" w:color="auto" w:fill="FABF8F" w:themeFill="accent6" w:themeFillTint="99"/>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b/>
                <w:sz w:val="28"/>
                <w:szCs w:val="28"/>
              </w:rPr>
              <w:t>№</w:t>
            </w:r>
          </w:p>
        </w:tc>
        <w:tc>
          <w:tcPr>
            <w:tcW w:w="3127"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Название конкурса</w:t>
            </w:r>
          </w:p>
        </w:tc>
        <w:tc>
          <w:tcPr>
            <w:tcW w:w="3142"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Аудитория</w:t>
            </w:r>
          </w:p>
        </w:tc>
        <w:tc>
          <w:tcPr>
            <w:tcW w:w="2844"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Число участников</w:t>
            </w:r>
          </w:p>
        </w:tc>
      </w:tr>
      <w:tr w:rsidR="00EE394A" w:rsidRPr="004D6ED0" w:rsidTr="00EE394A">
        <w:tc>
          <w:tcPr>
            <w:tcW w:w="45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3127" w:type="dxa"/>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sz w:val="28"/>
                <w:szCs w:val="28"/>
              </w:rPr>
              <w:t>Наш край</w:t>
            </w:r>
          </w:p>
        </w:tc>
        <w:tc>
          <w:tcPr>
            <w:tcW w:w="314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Все желающие</w:t>
            </w:r>
          </w:p>
        </w:tc>
        <w:tc>
          <w:tcPr>
            <w:tcW w:w="2844"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21</w:t>
            </w:r>
          </w:p>
        </w:tc>
      </w:tr>
      <w:tr w:rsidR="00EE394A" w:rsidRPr="004D6ED0" w:rsidTr="00EE394A">
        <w:tc>
          <w:tcPr>
            <w:tcW w:w="45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3127" w:type="dxa"/>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sz w:val="28"/>
                <w:szCs w:val="28"/>
              </w:rPr>
              <w:t>Лучший читатель лета</w:t>
            </w:r>
          </w:p>
        </w:tc>
        <w:tc>
          <w:tcPr>
            <w:tcW w:w="314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Все желающие</w:t>
            </w:r>
          </w:p>
        </w:tc>
        <w:tc>
          <w:tcPr>
            <w:tcW w:w="2844"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15</w:t>
            </w:r>
          </w:p>
        </w:tc>
      </w:tr>
      <w:tr w:rsidR="00EE394A" w:rsidRPr="004D6ED0" w:rsidTr="00EE394A">
        <w:tc>
          <w:tcPr>
            <w:tcW w:w="45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3127" w:type="dxa"/>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sz w:val="28"/>
                <w:szCs w:val="28"/>
              </w:rPr>
              <w:t>Открытка к празднику</w:t>
            </w:r>
          </w:p>
        </w:tc>
        <w:tc>
          <w:tcPr>
            <w:tcW w:w="3142"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Пользователи ЦОДа</w:t>
            </w:r>
          </w:p>
        </w:tc>
        <w:tc>
          <w:tcPr>
            <w:tcW w:w="2844"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12</w:t>
            </w:r>
          </w:p>
        </w:tc>
      </w:tr>
      <w:tr w:rsidR="00EE394A" w:rsidRPr="004D6ED0" w:rsidTr="00EE394A">
        <w:tc>
          <w:tcPr>
            <w:tcW w:w="458"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3127" w:type="dxa"/>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sz w:val="28"/>
                <w:szCs w:val="28"/>
              </w:rPr>
              <w:t>Конкурс буклетов</w:t>
            </w:r>
          </w:p>
        </w:tc>
        <w:tc>
          <w:tcPr>
            <w:tcW w:w="3142" w:type="dxa"/>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sz w:val="28"/>
                <w:szCs w:val="28"/>
              </w:rPr>
              <w:t>Пользователи ЦОДа</w:t>
            </w:r>
          </w:p>
        </w:tc>
        <w:tc>
          <w:tcPr>
            <w:tcW w:w="2844"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19</w:t>
            </w:r>
          </w:p>
        </w:tc>
      </w:tr>
    </w:tbl>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Краеведческий конкурс «Наш край» является постоянно действующим. Его этапы совпадают с календарным годом, а итоги подводятся в январе – феврале. Торжественное закрытие конкурса проходит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с применением современной компьютерной техники. Вот объявленные номинации 2013 года:</w:t>
      </w:r>
    </w:p>
    <w:p w:rsidR="00EE394A" w:rsidRPr="004D6ED0" w:rsidRDefault="00EE394A" w:rsidP="000A786B">
      <w:pPr>
        <w:pStyle w:val="a6"/>
        <w:numPr>
          <w:ilvl w:val="0"/>
          <w:numId w:val="23"/>
        </w:numPr>
        <w:spacing w:after="0" w:line="240" w:lineRule="auto"/>
        <w:ind w:left="0" w:firstLine="0"/>
        <w:rPr>
          <w:rFonts w:ascii="Times New Roman" w:eastAsia="BatangChe" w:hAnsi="Times New Roman" w:cs="Times New Roman"/>
          <w:sz w:val="28"/>
          <w:szCs w:val="28"/>
        </w:rPr>
      </w:pPr>
      <w:r w:rsidRPr="004D6ED0">
        <w:rPr>
          <w:rFonts w:ascii="Times New Roman" w:eastAsia="BatangChe" w:hAnsi="Times New Roman" w:cs="Times New Roman"/>
          <w:sz w:val="28"/>
          <w:szCs w:val="28"/>
        </w:rPr>
        <w:t>Трудовые династии Коммунара</w:t>
      </w:r>
    </w:p>
    <w:p w:rsidR="00EE394A" w:rsidRPr="004D6ED0" w:rsidRDefault="00EE394A" w:rsidP="000A786B">
      <w:pPr>
        <w:pStyle w:val="a6"/>
        <w:numPr>
          <w:ilvl w:val="0"/>
          <w:numId w:val="23"/>
        </w:numPr>
        <w:spacing w:after="0" w:line="240" w:lineRule="auto"/>
        <w:ind w:left="0" w:firstLine="0"/>
        <w:rPr>
          <w:rFonts w:ascii="Times New Roman" w:eastAsia="BatangChe" w:hAnsi="Times New Roman" w:cs="Times New Roman"/>
          <w:sz w:val="28"/>
          <w:szCs w:val="28"/>
        </w:rPr>
      </w:pPr>
      <w:r w:rsidRPr="004D6ED0">
        <w:rPr>
          <w:rFonts w:ascii="Times New Roman" w:eastAsia="BatangChe" w:hAnsi="Times New Roman" w:cs="Times New Roman"/>
          <w:sz w:val="28"/>
          <w:szCs w:val="28"/>
        </w:rPr>
        <w:t xml:space="preserve">Моя родословная </w:t>
      </w:r>
    </w:p>
    <w:p w:rsidR="00EE394A" w:rsidRPr="004D6ED0" w:rsidRDefault="00EE394A" w:rsidP="000A786B">
      <w:pPr>
        <w:pStyle w:val="a6"/>
        <w:numPr>
          <w:ilvl w:val="0"/>
          <w:numId w:val="23"/>
        </w:numPr>
        <w:spacing w:after="0" w:line="240" w:lineRule="auto"/>
        <w:ind w:left="0" w:firstLine="0"/>
        <w:rPr>
          <w:rFonts w:ascii="Times New Roman" w:eastAsia="BatangChe" w:hAnsi="Times New Roman" w:cs="Times New Roman"/>
          <w:sz w:val="28"/>
          <w:szCs w:val="28"/>
        </w:rPr>
      </w:pPr>
      <w:r w:rsidRPr="004D6ED0">
        <w:rPr>
          <w:rFonts w:ascii="Times New Roman" w:eastAsia="BatangChe" w:hAnsi="Times New Roman" w:cs="Times New Roman"/>
          <w:sz w:val="28"/>
          <w:szCs w:val="28"/>
        </w:rPr>
        <w:t>Культурное наследие</w:t>
      </w:r>
    </w:p>
    <w:p w:rsidR="00EE394A" w:rsidRPr="004D6ED0" w:rsidRDefault="00EE394A" w:rsidP="000A786B">
      <w:pPr>
        <w:pStyle w:val="a6"/>
        <w:numPr>
          <w:ilvl w:val="0"/>
          <w:numId w:val="23"/>
        </w:numPr>
        <w:spacing w:after="0" w:line="240" w:lineRule="auto"/>
        <w:ind w:left="0" w:firstLine="0"/>
        <w:rPr>
          <w:rFonts w:ascii="Times New Roman" w:eastAsia="BatangChe" w:hAnsi="Times New Roman" w:cs="Times New Roman"/>
          <w:sz w:val="28"/>
          <w:szCs w:val="28"/>
        </w:rPr>
      </w:pPr>
      <w:r w:rsidRPr="004D6ED0">
        <w:rPr>
          <w:rFonts w:ascii="Times New Roman" w:eastAsia="BatangChe" w:hAnsi="Times New Roman" w:cs="Times New Roman"/>
          <w:sz w:val="28"/>
          <w:szCs w:val="28"/>
        </w:rPr>
        <w:t>Этнография</w:t>
      </w:r>
    </w:p>
    <w:p w:rsidR="00EE394A" w:rsidRPr="004D6ED0" w:rsidRDefault="00EE394A" w:rsidP="000A786B">
      <w:pPr>
        <w:pStyle w:val="a6"/>
        <w:numPr>
          <w:ilvl w:val="0"/>
          <w:numId w:val="23"/>
        </w:numPr>
        <w:spacing w:after="0" w:line="240" w:lineRule="auto"/>
        <w:ind w:left="0" w:firstLine="0"/>
        <w:rPr>
          <w:rFonts w:ascii="Times New Roman" w:eastAsia="BatangChe" w:hAnsi="Times New Roman" w:cs="Times New Roman"/>
          <w:sz w:val="28"/>
          <w:szCs w:val="28"/>
        </w:rPr>
      </w:pPr>
      <w:r w:rsidRPr="004D6ED0">
        <w:rPr>
          <w:rFonts w:ascii="Times New Roman" w:eastAsia="BatangChe" w:hAnsi="Times New Roman" w:cs="Times New Roman"/>
          <w:sz w:val="28"/>
          <w:szCs w:val="28"/>
        </w:rPr>
        <w:t>Военная история</w:t>
      </w:r>
    </w:p>
    <w:p w:rsidR="00EE394A" w:rsidRPr="004D6ED0" w:rsidRDefault="00EE394A" w:rsidP="000A786B">
      <w:pPr>
        <w:pStyle w:val="a6"/>
        <w:numPr>
          <w:ilvl w:val="0"/>
          <w:numId w:val="23"/>
        </w:numPr>
        <w:spacing w:after="0" w:line="240" w:lineRule="auto"/>
        <w:ind w:left="0" w:firstLine="0"/>
        <w:rPr>
          <w:rFonts w:ascii="Times New Roman" w:eastAsia="BatangChe" w:hAnsi="Times New Roman" w:cs="Times New Roman"/>
          <w:sz w:val="28"/>
          <w:szCs w:val="28"/>
        </w:rPr>
      </w:pPr>
      <w:r w:rsidRPr="004D6ED0">
        <w:rPr>
          <w:rFonts w:ascii="Times New Roman" w:eastAsia="BatangChe" w:hAnsi="Times New Roman" w:cs="Times New Roman"/>
          <w:sz w:val="28"/>
          <w:szCs w:val="28"/>
        </w:rPr>
        <w:t>Творческое краеведение</w:t>
      </w:r>
    </w:p>
    <w:p w:rsidR="00EE394A" w:rsidRPr="004D6ED0" w:rsidRDefault="00EE394A" w:rsidP="000A786B">
      <w:pPr>
        <w:pStyle w:val="a6"/>
        <w:numPr>
          <w:ilvl w:val="0"/>
          <w:numId w:val="23"/>
        </w:numPr>
        <w:spacing w:after="0" w:line="240" w:lineRule="auto"/>
        <w:ind w:left="0" w:firstLine="0"/>
        <w:rPr>
          <w:rFonts w:ascii="Times New Roman" w:eastAsia="BatangChe" w:hAnsi="Times New Roman" w:cs="Times New Roman"/>
          <w:sz w:val="28"/>
          <w:szCs w:val="28"/>
        </w:rPr>
      </w:pPr>
      <w:r w:rsidRPr="004D6ED0">
        <w:rPr>
          <w:rFonts w:ascii="Times New Roman" w:eastAsia="BatangChe" w:hAnsi="Times New Roman" w:cs="Times New Roman"/>
          <w:sz w:val="28"/>
          <w:szCs w:val="28"/>
        </w:rPr>
        <w:t>Почетный гражданин Коммунара</w:t>
      </w:r>
    </w:p>
    <w:p w:rsidR="00EE394A" w:rsidRPr="004D6ED0" w:rsidRDefault="00EE394A" w:rsidP="000A786B">
      <w:pPr>
        <w:pStyle w:val="a6"/>
        <w:numPr>
          <w:ilvl w:val="0"/>
          <w:numId w:val="23"/>
        </w:numPr>
        <w:spacing w:after="0" w:line="240" w:lineRule="auto"/>
        <w:ind w:left="0" w:firstLine="0"/>
        <w:rPr>
          <w:rFonts w:ascii="Times New Roman" w:eastAsia="BatangChe" w:hAnsi="Times New Roman" w:cs="Times New Roman"/>
          <w:sz w:val="28"/>
          <w:szCs w:val="28"/>
        </w:rPr>
      </w:pPr>
      <w:r w:rsidRPr="004D6ED0">
        <w:rPr>
          <w:rFonts w:ascii="Times New Roman" w:eastAsia="BatangChe" w:hAnsi="Times New Roman" w:cs="Times New Roman"/>
          <w:sz w:val="28"/>
          <w:szCs w:val="28"/>
        </w:rPr>
        <w:t>Музей реки Ижора</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Конкурсы для пользователей ЦОДа «Открытка к празднику», конкурс буклетов, посвященных знаменитым личностям или выдающимся произведениям искусства, проводятся с дополнительной целью: показать подросткам, на которых ориентированы конкурсы, полезные функции компьютера, привлечь к работе в разных программах. Итоги конкурса буклетов были подведены в мае, а конкурс открыток закончится в декабре. В портфолио конкурса есть уже несколько работ.</w:t>
      </w: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t>РЕКЛАМНАЯ ПРОДУКЦИЯ</w:t>
      </w: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ind w:firstLine="708"/>
        <w:rPr>
          <w:rFonts w:ascii="Times New Roman" w:hAnsi="Times New Roman" w:cs="Times New Roman"/>
          <w:sz w:val="28"/>
          <w:szCs w:val="28"/>
        </w:rPr>
      </w:pPr>
      <w:r w:rsidRPr="004D6ED0">
        <w:rPr>
          <w:rFonts w:ascii="Times New Roman" w:hAnsi="Times New Roman" w:cs="Times New Roman"/>
          <w:sz w:val="28"/>
          <w:szCs w:val="28"/>
        </w:rPr>
        <w:t xml:space="preserve">Мы подготовили и напечатали: </w:t>
      </w:r>
    </w:p>
    <w:p w:rsidR="00EE394A" w:rsidRPr="004D6ED0" w:rsidRDefault="00EE394A" w:rsidP="000A786B">
      <w:pPr>
        <w:pStyle w:val="a6"/>
        <w:numPr>
          <w:ilvl w:val="0"/>
          <w:numId w:val="22"/>
        </w:numPr>
        <w:spacing w:after="0" w:line="240" w:lineRule="auto"/>
        <w:ind w:left="0" w:firstLine="0"/>
        <w:rPr>
          <w:rFonts w:ascii="Times New Roman" w:hAnsi="Times New Roman" w:cs="Times New Roman"/>
          <w:sz w:val="28"/>
          <w:szCs w:val="28"/>
        </w:rPr>
      </w:pPr>
      <w:r w:rsidRPr="004D6ED0">
        <w:rPr>
          <w:rFonts w:ascii="Times New Roman" w:hAnsi="Times New Roman" w:cs="Times New Roman"/>
          <w:sz w:val="28"/>
          <w:szCs w:val="28"/>
        </w:rPr>
        <w:t xml:space="preserve">Памятку пользователя ЦОДа, которая всегда есть на рабочем столе. </w:t>
      </w:r>
    </w:p>
    <w:p w:rsidR="00EE394A" w:rsidRPr="004D6ED0" w:rsidRDefault="00EE394A" w:rsidP="000A786B">
      <w:pPr>
        <w:pStyle w:val="a6"/>
        <w:numPr>
          <w:ilvl w:val="0"/>
          <w:numId w:val="22"/>
        </w:numPr>
        <w:spacing w:after="0" w:line="240" w:lineRule="auto"/>
        <w:ind w:left="0" w:firstLine="0"/>
        <w:rPr>
          <w:rFonts w:ascii="Times New Roman" w:hAnsi="Times New Roman" w:cs="Times New Roman"/>
          <w:sz w:val="28"/>
          <w:szCs w:val="28"/>
        </w:rPr>
      </w:pPr>
      <w:r w:rsidRPr="004D6ED0">
        <w:rPr>
          <w:rFonts w:ascii="Times New Roman" w:hAnsi="Times New Roman" w:cs="Times New Roman"/>
          <w:sz w:val="28"/>
          <w:szCs w:val="28"/>
        </w:rPr>
        <w:t xml:space="preserve">Также в помощь начинающим пользователям компьютера мы создали пакет материалов, представляющих собой простейшие советы по владению компьютером. Эти справочные материалы также всегда под рукой пользователя ЦОДа. </w:t>
      </w:r>
    </w:p>
    <w:p w:rsidR="00EE394A" w:rsidRPr="004D6ED0" w:rsidRDefault="00EE394A" w:rsidP="000A786B">
      <w:pPr>
        <w:pStyle w:val="a6"/>
        <w:numPr>
          <w:ilvl w:val="0"/>
          <w:numId w:val="22"/>
        </w:numPr>
        <w:spacing w:after="0" w:line="240" w:lineRule="auto"/>
        <w:ind w:left="0" w:firstLine="0"/>
        <w:rPr>
          <w:rFonts w:ascii="Times New Roman" w:hAnsi="Times New Roman" w:cs="Times New Roman"/>
          <w:sz w:val="28"/>
          <w:szCs w:val="28"/>
        </w:rPr>
      </w:pPr>
      <w:r w:rsidRPr="004D6ED0">
        <w:rPr>
          <w:rFonts w:ascii="Times New Roman" w:hAnsi="Times New Roman" w:cs="Times New Roman"/>
          <w:sz w:val="28"/>
          <w:szCs w:val="28"/>
        </w:rPr>
        <w:t>Для подростков и их родителей мы издали буклет «Нет наркотикам».</w:t>
      </w:r>
    </w:p>
    <w:p w:rsidR="00EE394A" w:rsidRPr="004D6ED0" w:rsidRDefault="00EE394A" w:rsidP="000A786B">
      <w:pPr>
        <w:pStyle w:val="a6"/>
        <w:numPr>
          <w:ilvl w:val="0"/>
          <w:numId w:val="22"/>
        </w:numPr>
        <w:spacing w:after="0" w:line="240" w:lineRule="auto"/>
        <w:ind w:left="0" w:firstLine="0"/>
        <w:rPr>
          <w:rFonts w:ascii="Times New Roman" w:hAnsi="Times New Roman" w:cs="Times New Roman"/>
          <w:sz w:val="28"/>
          <w:szCs w:val="28"/>
        </w:rPr>
      </w:pPr>
      <w:r w:rsidRPr="004D6ED0">
        <w:rPr>
          <w:rFonts w:ascii="Times New Roman" w:hAnsi="Times New Roman" w:cs="Times New Roman"/>
          <w:sz w:val="28"/>
          <w:szCs w:val="28"/>
        </w:rPr>
        <w:t>В рекламных целях мы издали буклет «IV этап конкурса «Наш край».</w:t>
      </w:r>
    </w:p>
    <w:p w:rsidR="00EE394A" w:rsidRPr="004D6ED0" w:rsidRDefault="00EE394A"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t>ПУБЛИКАЦИИ</w:t>
      </w:r>
    </w:p>
    <w:p w:rsidR="00EE394A" w:rsidRPr="004D6ED0" w:rsidRDefault="00EE394A" w:rsidP="000A786B">
      <w:pPr>
        <w:pStyle w:val="a6"/>
        <w:numPr>
          <w:ilvl w:val="0"/>
          <w:numId w:val="21"/>
        </w:numPr>
        <w:spacing w:after="0" w:line="240" w:lineRule="auto"/>
        <w:ind w:left="0" w:firstLine="0"/>
        <w:rPr>
          <w:rFonts w:ascii="Times New Roman" w:hAnsi="Times New Roman" w:cs="Times New Roman"/>
          <w:sz w:val="28"/>
          <w:szCs w:val="28"/>
        </w:rPr>
      </w:pPr>
      <w:r w:rsidRPr="004D6ED0">
        <w:rPr>
          <w:rFonts w:ascii="Times New Roman" w:hAnsi="Times New Roman" w:cs="Times New Roman"/>
          <w:sz w:val="28"/>
          <w:szCs w:val="28"/>
        </w:rPr>
        <w:t xml:space="preserve">Очерки нашего краеведа </w:t>
      </w:r>
      <w:proofErr w:type="spellStart"/>
      <w:r w:rsidRPr="004D6ED0">
        <w:rPr>
          <w:rFonts w:ascii="Times New Roman" w:hAnsi="Times New Roman" w:cs="Times New Roman"/>
          <w:sz w:val="28"/>
          <w:szCs w:val="28"/>
        </w:rPr>
        <w:t>А.П.Кордочкина</w:t>
      </w:r>
      <w:proofErr w:type="spellEnd"/>
      <w:r w:rsidRPr="004D6ED0">
        <w:rPr>
          <w:rFonts w:ascii="Times New Roman" w:hAnsi="Times New Roman" w:cs="Times New Roman"/>
          <w:sz w:val="28"/>
          <w:szCs w:val="28"/>
        </w:rPr>
        <w:t xml:space="preserve"> в соавторстве с сотрудником </w:t>
      </w:r>
      <w:proofErr w:type="spellStart"/>
      <w:r w:rsidRPr="004D6ED0">
        <w:rPr>
          <w:rFonts w:ascii="Times New Roman" w:hAnsi="Times New Roman" w:cs="Times New Roman"/>
          <w:sz w:val="28"/>
          <w:szCs w:val="28"/>
        </w:rPr>
        <w:t>ЦОДа</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Н.А.Гревцовой</w:t>
      </w:r>
      <w:proofErr w:type="spellEnd"/>
      <w:r w:rsidRPr="004D6ED0">
        <w:rPr>
          <w:rFonts w:ascii="Times New Roman" w:hAnsi="Times New Roman" w:cs="Times New Roman"/>
          <w:sz w:val="28"/>
          <w:szCs w:val="28"/>
        </w:rPr>
        <w:t xml:space="preserve"> напечатаны в сборнике «Оредеж», Санкт-Петербург, издательство «ЛЕТОПИСЬ», Издательский Дом «ОРЕОС», 2009.</w:t>
      </w:r>
    </w:p>
    <w:p w:rsidR="00EE394A" w:rsidRPr="004D6ED0" w:rsidRDefault="00EE394A" w:rsidP="000A786B">
      <w:pPr>
        <w:pStyle w:val="a6"/>
        <w:numPr>
          <w:ilvl w:val="0"/>
          <w:numId w:val="21"/>
        </w:numPr>
        <w:spacing w:after="0" w:line="240" w:lineRule="auto"/>
        <w:ind w:left="0" w:firstLine="0"/>
        <w:rPr>
          <w:rFonts w:ascii="Times New Roman" w:hAnsi="Times New Roman" w:cs="Times New Roman"/>
          <w:sz w:val="28"/>
          <w:szCs w:val="28"/>
        </w:rPr>
      </w:pPr>
      <w:r w:rsidRPr="004D6ED0">
        <w:rPr>
          <w:rFonts w:ascii="Times New Roman" w:hAnsi="Times New Roman" w:cs="Times New Roman"/>
          <w:sz w:val="28"/>
          <w:szCs w:val="28"/>
        </w:rPr>
        <w:t xml:space="preserve">На сайте библиотеки опубликованы исследовательские работы участников </w:t>
      </w:r>
      <w:proofErr w:type="gramStart"/>
      <w:r w:rsidRPr="004D6ED0">
        <w:rPr>
          <w:rFonts w:ascii="Times New Roman" w:hAnsi="Times New Roman" w:cs="Times New Roman"/>
          <w:sz w:val="28"/>
          <w:szCs w:val="28"/>
          <w:lang w:val="en-US"/>
        </w:rPr>
        <w:t>IV</w:t>
      </w:r>
      <w:proofErr w:type="gramEnd"/>
      <w:r w:rsidRPr="004D6ED0">
        <w:rPr>
          <w:rFonts w:ascii="Times New Roman" w:hAnsi="Times New Roman" w:cs="Times New Roman"/>
          <w:sz w:val="28"/>
          <w:szCs w:val="28"/>
        </w:rPr>
        <w:t>этапа конкурса «Наш край».</w:t>
      </w:r>
    </w:p>
    <w:p w:rsidR="00EE394A" w:rsidRPr="004D6ED0" w:rsidRDefault="00F74EBE" w:rsidP="00EE394A">
      <w:pPr>
        <w:spacing w:after="0" w:line="240" w:lineRule="auto"/>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0" distB="0" distL="114300" distR="114300" simplePos="0" relativeHeight="251672576" behindDoc="1" locked="0" layoutInCell="1" allowOverlap="1">
            <wp:simplePos x="0" y="0"/>
            <wp:positionH relativeFrom="column">
              <wp:posOffset>3307715</wp:posOffset>
            </wp:positionH>
            <wp:positionV relativeFrom="paragraph">
              <wp:posOffset>95885</wp:posOffset>
            </wp:positionV>
            <wp:extent cx="1350645" cy="1979295"/>
            <wp:effectExtent l="95250" t="76200" r="97155" b="78105"/>
            <wp:wrapTight wrapText="bothSides">
              <wp:wrapPolygon edited="0">
                <wp:start x="-1163" y="-289"/>
                <wp:lineTo x="-1018" y="13042"/>
                <wp:lineTo x="-642" y="19692"/>
                <wp:lineTo x="-493" y="21144"/>
                <wp:lineTo x="19735" y="21846"/>
                <wp:lineTo x="22470" y="21716"/>
                <wp:lineTo x="22311" y="5260"/>
                <wp:lineTo x="21652" y="-1169"/>
                <wp:lineTo x="661" y="-376"/>
                <wp:lineTo x="-1163" y="-289"/>
              </wp:wrapPolygon>
            </wp:wrapTight>
            <wp:docPr id="6152" name="Рисунок 6152" descr="F:\Конкурс ЦОД один хороший\ГРАМОТЫ СОТРУДНИКОВ\img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нкурс ЦОД один хороший\ГРАМОТЫ СОТРУДНИКОВ\img146.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rot="240000">
                      <a:off x="0" y="0"/>
                      <a:ext cx="1350645" cy="1979295"/>
                    </a:xfrm>
                    <a:prstGeom prst="rect">
                      <a:avLst/>
                    </a:prstGeom>
                    <a:noFill/>
                    <a:ln w="12700">
                      <a:solidFill>
                        <a:schemeClr val="tx1"/>
                      </a:solidFill>
                      <a:miter lim="800000"/>
                      <a:headEnd/>
                      <a:tailEnd/>
                    </a:ln>
                  </pic:spPr>
                </pic:pic>
              </a:graphicData>
            </a:graphic>
          </wp:anchor>
        </w:drawing>
      </w:r>
      <w:r w:rsidRPr="004D6ED0">
        <w:rPr>
          <w:rFonts w:ascii="Times New Roman" w:hAnsi="Times New Roman" w:cs="Times New Roman"/>
          <w:noProof/>
          <w:sz w:val="28"/>
          <w:szCs w:val="28"/>
          <w:lang w:eastAsia="ru-RU"/>
        </w:rPr>
        <w:drawing>
          <wp:anchor distT="0" distB="0" distL="114300" distR="114300" simplePos="0" relativeHeight="251671552" behindDoc="0" locked="0" layoutInCell="1" allowOverlap="1">
            <wp:simplePos x="0" y="0"/>
            <wp:positionH relativeFrom="column">
              <wp:posOffset>1297940</wp:posOffset>
            </wp:positionH>
            <wp:positionV relativeFrom="paragraph">
              <wp:posOffset>123825</wp:posOffset>
            </wp:positionV>
            <wp:extent cx="1412240" cy="2022475"/>
            <wp:effectExtent l="133350" t="95250" r="130810" b="92075"/>
            <wp:wrapSquare wrapText="bothSides"/>
            <wp:docPr id="6153" name="Рисунок 6153" descr="F:\Конкурс ЦОД один хороший\ГРАМОТЫ СОТРУДНИКОВ\img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нкурс ЦОД один хороший\ГРАМОТЫ СОТРУДНИКОВ\img145.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rot="21180000">
                      <a:off x="0" y="0"/>
                      <a:ext cx="1412240" cy="2022475"/>
                    </a:xfrm>
                    <a:prstGeom prst="rect">
                      <a:avLst/>
                    </a:prstGeom>
                    <a:noFill/>
                    <a:ln w="9525">
                      <a:noFill/>
                      <a:miter lim="800000"/>
                      <a:headEnd/>
                      <a:tailEnd/>
                    </a:ln>
                  </pic:spPr>
                </pic:pic>
              </a:graphicData>
            </a:graphic>
          </wp:anchor>
        </w:drawing>
      </w:r>
    </w:p>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p>
    <w:p w:rsidR="00D8660A" w:rsidRPr="004D6ED0" w:rsidRDefault="00D8660A" w:rsidP="00EE394A">
      <w:pPr>
        <w:spacing w:after="0" w:line="240" w:lineRule="auto"/>
        <w:rPr>
          <w:rFonts w:ascii="Times New Roman" w:hAnsi="Times New Roman" w:cs="Times New Roman"/>
          <w:b/>
          <w:sz w:val="28"/>
          <w:szCs w:val="28"/>
        </w:rPr>
      </w:pPr>
    </w:p>
    <w:p w:rsidR="00D8660A" w:rsidRPr="004D6ED0" w:rsidRDefault="00D8660A" w:rsidP="00EE394A">
      <w:pPr>
        <w:spacing w:after="0" w:line="240" w:lineRule="auto"/>
        <w:rPr>
          <w:rFonts w:ascii="Times New Roman" w:hAnsi="Times New Roman" w:cs="Times New Roman"/>
          <w:b/>
          <w:sz w:val="28"/>
          <w:szCs w:val="28"/>
        </w:rPr>
      </w:pPr>
    </w:p>
    <w:p w:rsidR="00D8660A" w:rsidRPr="004D6ED0" w:rsidRDefault="00D8660A" w:rsidP="00EE394A">
      <w:pPr>
        <w:spacing w:after="0" w:line="240" w:lineRule="auto"/>
        <w:rPr>
          <w:rFonts w:ascii="Times New Roman" w:hAnsi="Times New Roman" w:cs="Times New Roman"/>
          <w:b/>
          <w:sz w:val="28"/>
          <w:szCs w:val="28"/>
        </w:rPr>
      </w:pPr>
    </w:p>
    <w:p w:rsidR="00525443" w:rsidRDefault="00525443" w:rsidP="00EE394A">
      <w:pPr>
        <w:spacing w:after="0" w:line="240" w:lineRule="auto"/>
        <w:rPr>
          <w:rFonts w:ascii="Times New Roman" w:hAnsi="Times New Roman" w:cs="Times New Roman"/>
          <w:b/>
          <w:sz w:val="28"/>
          <w:szCs w:val="28"/>
        </w:rPr>
      </w:pPr>
    </w:p>
    <w:p w:rsidR="00525443" w:rsidRDefault="00525443"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lastRenderedPageBreak/>
        <w:t>КРИТЕРИЙ 5.3. Эффективность взаимодействия ЦОД и администрации поселения, обеспечения населения информацией о деятельности органов местного самоуправления и жизнедеятельности поселения</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b/>
          <w:sz w:val="28"/>
          <w:szCs w:val="28"/>
        </w:rPr>
        <w:t xml:space="preserve">Взаимодействие с администрацией МО город Коммунар </w:t>
      </w:r>
      <w:r w:rsidRPr="004D6ED0">
        <w:rPr>
          <w:rFonts w:ascii="Times New Roman" w:hAnsi="Times New Roman" w:cs="Times New Roman"/>
          <w:sz w:val="28"/>
          <w:szCs w:val="28"/>
        </w:rPr>
        <w:t>всегда находится в центре внимания ЦОДа.</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Тесное взаимодействие с администрацией МО город Коммунар </w:t>
      </w:r>
      <w:proofErr w:type="gramStart"/>
      <w:r w:rsidRPr="004D6ED0">
        <w:rPr>
          <w:rFonts w:ascii="Times New Roman" w:hAnsi="Times New Roman" w:cs="Times New Roman"/>
          <w:sz w:val="28"/>
          <w:szCs w:val="28"/>
        </w:rPr>
        <w:t>обусловлено</w:t>
      </w:r>
      <w:proofErr w:type="gramEnd"/>
      <w:r w:rsidRPr="004D6ED0">
        <w:rPr>
          <w:rFonts w:ascii="Times New Roman" w:hAnsi="Times New Roman" w:cs="Times New Roman"/>
          <w:sz w:val="28"/>
          <w:szCs w:val="28"/>
        </w:rPr>
        <w:t xml:space="preserve"> прежде всего тем, что она является учредителем МКУ «Центральная городская библиотека МО город Коммунар». Директор библиотеки является членом административного совета МО город Коммунар и находится в курсе всех городских проблем, равно как и администрация находится в курсе проблем библиотеки. План работы и отчет о </w:t>
      </w:r>
      <w:proofErr w:type="spellStart"/>
      <w:r w:rsidRPr="004D6ED0">
        <w:rPr>
          <w:rFonts w:ascii="Times New Roman" w:hAnsi="Times New Roman" w:cs="Times New Roman"/>
          <w:sz w:val="28"/>
          <w:szCs w:val="28"/>
        </w:rPr>
        <w:t>работеЦОДакак</w:t>
      </w:r>
      <w:proofErr w:type="spellEnd"/>
      <w:r w:rsidRPr="004D6ED0">
        <w:rPr>
          <w:rFonts w:ascii="Times New Roman" w:hAnsi="Times New Roman" w:cs="Times New Roman"/>
          <w:sz w:val="28"/>
          <w:szCs w:val="28"/>
        </w:rPr>
        <w:t xml:space="preserve"> составной части плана работы библиотеки обсуждается в администрации поселения и согласуется с директором МКУ «Управление культуры и спорта МО город Коммунар» </w:t>
      </w:r>
      <w:proofErr w:type="spellStart"/>
      <w:r w:rsidRPr="004D6ED0">
        <w:rPr>
          <w:rFonts w:ascii="Times New Roman" w:hAnsi="Times New Roman" w:cs="Times New Roman"/>
          <w:sz w:val="28"/>
          <w:szCs w:val="28"/>
        </w:rPr>
        <w:t>П.И.Шуваловым</w:t>
      </w:r>
      <w:proofErr w:type="spellEnd"/>
      <w:r w:rsidRPr="004D6ED0">
        <w:rPr>
          <w:rFonts w:ascii="Times New Roman" w:hAnsi="Times New Roman" w:cs="Times New Roman"/>
          <w:sz w:val="28"/>
          <w:szCs w:val="28"/>
        </w:rPr>
        <w:t xml:space="preserve">. В плане предусмотрены встречи представителей власти с читателями, с общественным активом библиотеки.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Эти мероприятия проводятся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мультимедиа сопровождает выступления ораторов, а компьютерные системы КонсультантПлюс, Законодательство России, сайты администрации, газет, школ, библиотеки позволяют тут же находить ответы на возникающие в ходе беседы вопросы. Такие встречи разъясняют людям многие проблемы, снимают социальное напряжение, делают власть более близкой и понятной людям, а представители власти, в свою очередь, получают информацию для улучшения своей работы. </w:t>
      </w:r>
    </w:p>
    <w:p w:rsidR="00D8660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В 2012 – 2013 годах прошли следующие мероприятия:</w:t>
      </w:r>
    </w:p>
    <w:tbl>
      <w:tblPr>
        <w:tblStyle w:val="a8"/>
        <w:tblW w:w="9322" w:type="dxa"/>
        <w:tblInd w:w="445" w:type="dxa"/>
        <w:tblLayout w:type="fixed"/>
        <w:tblLook w:val="04A0" w:firstRow="1" w:lastRow="0" w:firstColumn="1" w:lastColumn="0" w:noHBand="0" w:noVBand="1"/>
      </w:tblPr>
      <w:tblGrid>
        <w:gridCol w:w="534"/>
        <w:gridCol w:w="4110"/>
        <w:gridCol w:w="3119"/>
        <w:gridCol w:w="1559"/>
      </w:tblGrid>
      <w:tr w:rsidR="00EE394A" w:rsidRPr="004D6ED0" w:rsidTr="00371B4C">
        <w:tc>
          <w:tcPr>
            <w:tcW w:w="534" w:type="dxa"/>
            <w:tcBorders>
              <w:bottom w:val="single" w:sz="4" w:space="0" w:color="auto"/>
            </w:tcBorders>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4110"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Мероприятие</w:t>
            </w:r>
          </w:p>
        </w:tc>
        <w:tc>
          <w:tcPr>
            <w:tcW w:w="3119"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Основные вопросы</w:t>
            </w:r>
          </w:p>
        </w:tc>
        <w:tc>
          <w:tcPr>
            <w:tcW w:w="1559"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Число слушателей</w:t>
            </w:r>
          </w:p>
        </w:tc>
      </w:tr>
      <w:tr w:rsidR="00EE394A" w:rsidRPr="004D6ED0" w:rsidTr="00371B4C">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главой МО город Коммунар </w:t>
            </w:r>
            <w:proofErr w:type="spellStart"/>
            <w:r w:rsidRPr="004D6ED0">
              <w:rPr>
                <w:rFonts w:ascii="Times New Roman" w:hAnsi="Times New Roman" w:cs="Times New Roman"/>
                <w:sz w:val="28"/>
                <w:szCs w:val="28"/>
              </w:rPr>
              <w:t>А.В.Власовым</w:t>
            </w:r>
            <w:proofErr w:type="spellEnd"/>
          </w:p>
        </w:tc>
        <w:tc>
          <w:tcPr>
            <w:tcW w:w="3119"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Состояние дорог, ЖКХ. Земельный вопрос</w:t>
            </w:r>
          </w:p>
        </w:tc>
        <w:tc>
          <w:tcPr>
            <w:tcW w:w="15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28</w:t>
            </w:r>
          </w:p>
        </w:tc>
      </w:tr>
      <w:tr w:rsidR="00EE394A" w:rsidRPr="004D6ED0" w:rsidTr="00371B4C">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главой администрации МО город Коммунар </w:t>
            </w:r>
            <w:proofErr w:type="spellStart"/>
            <w:r w:rsidRPr="004D6ED0">
              <w:rPr>
                <w:rFonts w:ascii="Times New Roman" w:hAnsi="Times New Roman" w:cs="Times New Roman"/>
                <w:sz w:val="28"/>
                <w:szCs w:val="28"/>
              </w:rPr>
              <w:t>Л.М.Пункиной</w:t>
            </w:r>
            <w:proofErr w:type="spellEnd"/>
          </w:p>
        </w:tc>
        <w:tc>
          <w:tcPr>
            <w:tcW w:w="3119"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Отчет главы о работе за год</w:t>
            </w:r>
          </w:p>
        </w:tc>
        <w:tc>
          <w:tcPr>
            <w:tcW w:w="15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17</w:t>
            </w:r>
          </w:p>
        </w:tc>
      </w:tr>
      <w:tr w:rsidR="00EE394A" w:rsidRPr="004D6ED0" w:rsidTr="00371B4C">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Встреча с зам. главы Пыжовой В.В.</w:t>
            </w:r>
          </w:p>
        </w:tc>
        <w:tc>
          <w:tcPr>
            <w:tcW w:w="3119"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Организация работы ЦОДа</w:t>
            </w:r>
          </w:p>
        </w:tc>
        <w:tc>
          <w:tcPr>
            <w:tcW w:w="15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21</w:t>
            </w:r>
          </w:p>
        </w:tc>
      </w:tr>
      <w:tr w:rsidR="00EE394A" w:rsidRPr="004D6ED0" w:rsidTr="00371B4C">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Встреча с директором МКУ «Управление культуры и спорта </w:t>
            </w:r>
            <w:proofErr w:type="spellStart"/>
            <w:r w:rsidRPr="004D6ED0">
              <w:rPr>
                <w:rFonts w:ascii="Times New Roman" w:hAnsi="Times New Roman" w:cs="Times New Roman"/>
                <w:sz w:val="28"/>
                <w:szCs w:val="28"/>
              </w:rPr>
              <w:t>мо</w:t>
            </w:r>
            <w:proofErr w:type="spellEnd"/>
            <w:r w:rsidRPr="004D6ED0">
              <w:rPr>
                <w:rFonts w:ascii="Times New Roman" w:hAnsi="Times New Roman" w:cs="Times New Roman"/>
                <w:sz w:val="28"/>
                <w:szCs w:val="28"/>
              </w:rPr>
              <w:t xml:space="preserve"> город Коммунар» </w:t>
            </w:r>
            <w:proofErr w:type="spellStart"/>
            <w:r w:rsidRPr="004D6ED0">
              <w:rPr>
                <w:rFonts w:ascii="Times New Roman" w:hAnsi="Times New Roman" w:cs="Times New Roman"/>
                <w:sz w:val="28"/>
                <w:szCs w:val="28"/>
              </w:rPr>
              <w:t>П.И.Шуваловым</w:t>
            </w:r>
            <w:proofErr w:type="spellEnd"/>
          </w:p>
        </w:tc>
        <w:tc>
          <w:tcPr>
            <w:tcW w:w="3119"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Роль ЦОДа в организации краеведческой работы</w:t>
            </w:r>
          </w:p>
        </w:tc>
        <w:tc>
          <w:tcPr>
            <w:tcW w:w="15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43</w:t>
            </w:r>
          </w:p>
        </w:tc>
      </w:tr>
      <w:tr w:rsidR="00EE394A" w:rsidRPr="004D6ED0" w:rsidTr="00371B4C">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41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Встреча с редактором муниципальной газеты «</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В.Н.Великодным</w:t>
            </w:r>
            <w:proofErr w:type="spellEnd"/>
            <w:r w:rsidRPr="004D6ED0">
              <w:rPr>
                <w:rFonts w:ascii="Times New Roman" w:hAnsi="Times New Roman" w:cs="Times New Roman"/>
                <w:sz w:val="28"/>
                <w:szCs w:val="28"/>
              </w:rPr>
              <w:t xml:space="preserve">, с главным редактором электронной газеты «Город Коммунар» </w:t>
            </w:r>
            <w:proofErr w:type="spellStart"/>
            <w:r w:rsidRPr="004D6ED0">
              <w:rPr>
                <w:rFonts w:ascii="Times New Roman" w:hAnsi="Times New Roman" w:cs="Times New Roman"/>
                <w:sz w:val="28"/>
                <w:szCs w:val="28"/>
              </w:rPr>
              <w:t>Л.В.Кудриной</w:t>
            </w:r>
            <w:proofErr w:type="spellEnd"/>
            <w:r w:rsidRPr="004D6ED0">
              <w:rPr>
                <w:rFonts w:ascii="Times New Roman" w:hAnsi="Times New Roman" w:cs="Times New Roman"/>
                <w:sz w:val="28"/>
                <w:szCs w:val="28"/>
              </w:rPr>
              <w:t xml:space="preserve">, с главным редактором газеты «Спектр-Гатчина» </w:t>
            </w:r>
            <w:proofErr w:type="spellStart"/>
            <w:r w:rsidRPr="004D6ED0">
              <w:rPr>
                <w:rFonts w:ascii="Times New Roman" w:hAnsi="Times New Roman" w:cs="Times New Roman"/>
                <w:sz w:val="28"/>
                <w:szCs w:val="28"/>
              </w:rPr>
              <w:t>Н.Красноперовой</w:t>
            </w:r>
            <w:proofErr w:type="spellEnd"/>
          </w:p>
        </w:tc>
        <w:tc>
          <w:tcPr>
            <w:tcW w:w="3119"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Газеты электронные и бумажные. Кто создает информацию</w:t>
            </w:r>
          </w:p>
        </w:tc>
        <w:tc>
          <w:tcPr>
            <w:tcW w:w="1559"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19</w:t>
            </w:r>
          </w:p>
        </w:tc>
      </w:tr>
    </w:tbl>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Кроме того, представители администрации МО город Коммунар являются непременными участниками массовых мероприятий, проводимых библиотекой и, в частности, </w:t>
      </w:r>
      <w:proofErr w:type="spellStart"/>
      <w:r w:rsidRPr="004D6ED0">
        <w:rPr>
          <w:rFonts w:ascii="Times New Roman" w:hAnsi="Times New Roman" w:cs="Times New Roman"/>
          <w:sz w:val="28"/>
          <w:szCs w:val="28"/>
        </w:rPr>
        <w:t>ЦОДом</w:t>
      </w:r>
      <w:proofErr w:type="spellEnd"/>
      <w:r w:rsidRPr="004D6ED0">
        <w:rPr>
          <w:rFonts w:ascii="Times New Roman" w:hAnsi="Times New Roman" w:cs="Times New Roman"/>
          <w:sz w:val="28"/>
          <w:szCs w:val="28"/>
        </w:rPr>
        <w:t>. Их оценка мероприятий – это оценка нашей работы учредителем, и она очень важна для нас. Как правило, это положительная оценка. Заинтересованность администрации МО город Коммунар в деятельности ЦОД помогает сотрудникам совершенствовать свою работу.</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Таким образом, при помощи таблицы можно обобщить эффективные виды взаимодействия с администрацией поселения, принятые в </w:t>
      </w:r>
      <w:proofErr w:type="gramStart"/>
      <w:r w:rsidRPr="004D6ED0">
        <w:rPr>
          <w:rFonts w:ascii="Times New Roman" w:hAnsi="Times New Roman" w:cs="Times New Roman"/>
          <w:sz w:val="28"/>
          <w:szCs w:val="28"/>
        </w:rPr>
        <w:t>нашем</w:t>
      </w:r>
      <w:proofErr w:type="gram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w:t>
      </w:r>
    </w:p>
    <w:p w:rsidR="00EE394A" w:rsidRPr="004D6ED0" w:rsidRDefault="00EE394A" w:rsidP="00EE394A">
      <w:pPr>
        <w:spacing w:after="0" w:line="240" w:lineRule="auto"/>
        <w:ind w:firstLine="708"/>
        <w:jc w:val="both"/>
        <w:rPr>
          <w:rFonts w:ascii="Times New Roman" w:hAnsi="Times New Roman" w:cs="Times New Roman"/>
          <w:sz w:val="28"/>
          <w:szCs w:val="28"/>
        </w:rPr>
      </w:pPr>
    </w:p>
    <w:tbl>
      <w:tblPr>
        <w:tblStyle w:val="a8"/>
        <w:tblW w:w="0" w:type="auto"/>
        <w:tblInd w:w="445" w:type="dxa"/>
        <w:tblLook w:val="04A0" w:firstRow="1" w:lastRow="0" w:firstColumn="1" w:lastColumn="0" w:noHBand="0" w:noVBand="1"/>
      </w:tblPr>
      <w:tblGrid>
        <w:gridCol w:w="534"/>
        <w:gridCol w:w="8788"/>
      </w:tblGrid>
      <w:tr w:rsidR="00EE394A" w:rsidRPr="004D6ED0" w:rsidTr="0036660E">
        <w:tc>
          <w:tcPr>
            <w:tcW w:w="534"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8788"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Виды взаимодействия</w:t>
            </w:r>
          </w:p>
        </w:tc>
      </w:tr>
      <w:tr w:rsidR="00EE394A" w:rsidRPr="004D6ED0" w:rsidTr="0036660E">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1</w:t>
            </w:r>
          </w:p>
        </w:tc>
        <w:tc>
          <w:tcPr>
            <w:tcW w:w="878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Совместные совещания руководства в администрации МО город Коммунар</w:t>
            </w:r>
          </w:p>
        </w:tc>
      </w:tr>
      <w:tr w:rsidR="00EE394A" w:rsidRPr="004D6ED0" w:rsidTr="0036660E">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w:t>
            </w:r>
          </w:p>
        </w:tc>
        <w:tc>
          <w:tcPr>
            <w:tcW w:w="878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Встречи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представителей власти с читателями и пользователями </w:t>
            </w:r>
          </w:p>
        </w:tc>
      </w:tr>
      <w:tr w:rsidR="00EE394A" w:rsidRPr="004D6ED0" w:rsidTr="0036660E">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3</w:t>
            </w:r>
          </w:p>
        </w:tc>
        <w:tc>
          <w:tcPr>
            <w:tcW w:w="878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Присутствие на мероприятиях ЦОДа представителя администрации и его оценка работы ЦОДа</w:t>
            </w:r>
          </w:p>
        </w:tc>
      </w:tr>
    </w:tbl>
    <w:p w:rsidR="00EE394A" w:rsidRPr="004D6ED0" w:rsidRDefault="00EE394A" w:rsidP="00EE394A">
      <w:pPr>
        <w:spacing w:after="0" w:line="240" w:lineRule="auto"/>
        <w:ind w:firstLine="708"/>
        <w:jc w:val="both"/>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b/>
          <w:sz w:val="28"/>
          <w:szCs w:val="28"/>
        </w:rPr>
        <w:t>Обеспечение населения информацией о деятельности органов местного самоуправления и жизнедеятельности поселени</w:t>
      </w:r>
      <w:proofErr w:type="gramStart"/>
      <w:r w:rsidRPr="004D6ED0">
        <w:rPr>
          <w:rFonts w:ascii="Times New Roman" w:hAnsi="Times New Roman" w:cs="Times New Roman"/>
          <w:b/>
          <w:sz w:val="28"/>
          <w:szCs w:val="28"/>
        </w:rPr>
        <w:t>я</w:t>
      </w:r>
      <w:r w:rsidRPr="004D6ED0">
        <w:rPr>
          <w:rFonts w:ascii="Times New Roman" w:hAnsi="Times New Roman" w:cs="Times New Roman"/>
          <w:sz w:val="28"/>
          <w:szCs w:val="28"/>
        </w:rPr>
        <w:t>–</w:t>
      </w:r>
      <w:proofErr w:type="gramEnd"/>
      <w:r w:rsidRPr="004D6ED0">
        <w:rPr>
          <w:rFonts w:ascii="Times New Roman" w:hAnsi="Times New Roman" w:cs="Times New Roman"/>
          <w:sz w:val="28"/>
          <w:szCs w:val="28"/>
        </w:rPr>
        <w:t xml:space="preserve"> одно из важных направлений нашей работы. </w:t>
      </w:r>
      <w:proofErr w:type="gramStart"/>
      <w:r w:rsidRPr="004D6ED0">
        <w:rPr>
          <w:rFonts w:ascii="Times New Roman" w:hAnsi="Times New Roman" w:cs="Times New Roman"/>
          <w:sz w:val="28"/>
          <w:szCs w:val="28"/>
        </w:rPr>
        <w:t>Наш</w:t>
      </w:r>
      <w:proofErr w:type="gramEnd"/>
      <w:r w:rsidRPr="004D6ED0">
        <w:rPr>
          <w:rFonts w:ascii="Times New Roman" w:hAnsi="Times New Roman" w:cs="Times New Roman"/>
          <w:sz w:val="28"/>
          <w:szCs w:val="28"/>
        </w:rPr>
        <w:t xml:space="preserve"> ЦОД так планирует работу, чтобы охватить ею по возможности все слои населения. Конечно, самая активная социальная группа в этом плане </w:t>
      </w:r>
      <w:proofErr w:type="gramStart"/>
      <w:r w:rsidRPr="004D6ED0">
        <w:rPr>
          <w:rFonts w:ascii="Times New Roman" w:hAnsi="Times New Roman" w:cs="Times New Roman"/>
          <w:sz w:val="28"/>
          <w:szCs w:val="28"/>
        </w:rPr>
        <w:t>–п</w:t>
      </w:r>
      <w:proofErr w:type="gramEnd"/>
      <w:r w:rsidRPr="004D6ED0">
        <w:rPr>
          <w:rFonts w:ascii="Times New Roman" w:hAnsi="Times New Roman" w:cs="Times New Roman"/>
          <w:sz w:val="28"/>
          <w:szCs w:val="28"/>
        </w:rPr>
        <w:t xml:space="preserve">енсионеры. Труднее привлечь работающее население. И тогда не они идут к нам, а мы идем к ним. На собраниях, которые проводит администрация поселения, как правило, присутствует и выступает директор ЦГБ </w:t>
      </w:r>
      <w:proofErr w:type="spellStart"/>
      <w:r w:rsidRPr="004D6ED0">
        <w:rPr>
          <w:rFonts w:ascii="Times New Roman" w:hAnsi="Times New Roman" w:cs="Times New Roman"/>
          <w:sz w:val="28"/>
          <w:szCs w:val="28"/>
        </w:rPr>
        <w:t>Н.Ф.Шилова</w:t>
      </w:r>
      <w:proofErr w:type="spellEnd"/>
      <w:r w:rsidRPr="004D6ED0">
        <w:rPr>
          <w:rFonts w:ascii="Times New Roman" w:hAnsi="Times New Roman" w:cs="Times New Roman"/>
          <w:sz w:val="28"/>
          <w:szCs w:val="28"/>
        </w:rPr>
        <w:t xml:space="preserve">. Она рассказывает людям о работе библиотеки, о возможностях ЦОДа. В таблице перечислены массовые мероприятия 2013 года, в которых приняла участие </w:t>
      </w:r>
      <w:proofErr w:type="spellStart"/>
      <w:r w:rsidRPr="004D6ED0">
        <w:rPr>
          <w:rFonts w:ascii="Times New Roman" w:hAnsi="Times New Roman" w:cs="Times New Roman"/>
          <w:sz w:val="28"/>
          <w:szCs w:val="28"/>
        </w:rPr>
        <w:t>Н.Ф.Шилова</w:t>
      </w:r>
      <w:proofErr w:type="spellEnd"/>
      <w:r w:rsidRPr="004D6ED0">
        <w:rPr>
          <w:rFonts w:ascii="Times New Roman" w:hAnsi="Times New Roman" w:cs="Times New Roman"/>
          <w:sz w:val="28"/>
          <w:szCs w:val="28"/>
        </w:rPr>
        <w:t xml:space="preserve"> как руководитель библиотеки и ЦОДа.</w:t>
      </w:r>
    </w:p>
    <w:tbl>
      <w:tblPr>
        <w:tblStyle w:val="a8"/>
        <w:tblpPr w:leftFromText="180" w:rightFromText="180" w:vertAnchor="text" w:horzAnchor="margin" w:tblpXSpec="center" w:tblpY="94"/>
        <w:tblW w:w="9606" w:type="dxa"/>
        <w:tblLook w:val="04A0" w:firstRow="1" w:lastRow="0" w:firstColumn="1" w:lastColumn="0" w:noHBand="0" w:noVBand="1"/>
      </w:tblPr>
      <w:tblGrid>
        <w:gridCol w:w="534"/>
        <w:gridCol w:w="9072"/>
      </w:tblGrid>
      <w:tr w:rsidR="00371B4C" w:rsidRPr="004D6ED0" w:rsidTr="00371B4C">
        <w:tc>
          <w:tcPr>
            <w:tcW w:w="534" w:type="dxa"/>
            <w:tcBorders>
              <w:bottom w:val="single" w:sz="4" w:space="0" w:color="auto"/>
            </w:tcBorders>
            <w:shd w:val="clear" w:color="auto" w:fill="FABF8F" w:themeFill="accent6" w:themeFillTint="99"/>
          </w:tcPr>
          <w:p w:rsidR="00371B4C" w:rsidRPr="004D6ED0" w:rsidRDefault="00371B4C" w:rsidP="00371B4C">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9072" w:type="dxa"/>
            <w:shd w:val="clear" w:color="auto" w:fill="FABF8F" w:themeFill="accent6" w:themeFillTint="99"/>
          </w:tcPr>
          <w:p w:rsidR="00371B4C" w:rsidRPr="004D6ED0" w:rsidRDefault="00371B4C" w:rsidP="00371B4C">
            <w:pPr>
              <w:jc w:val="center"/>
              <w:rPr>
                <w:rFonts w:ascii="Times New Roman" w:hAnsi="Times New Roman" w:cs="Times New Roman"/>
                <w:b/>
                <w:sz w:val="28"/>
                <w:szCs w:val="28"/>
              </w:rPr>
            </w:pPr>
            <w:r w:rsidRPr="004D6ED0">
              <w:rPr>
                <w:rFonts w:ascii="Times New Roman" w:hAnsi="Times New Roman" w:cs="Times New Roman"/>
                <w:b/>
                <w:sz w:val="28"/>
                <w:szCs w:val="28"/>
              </w:rPr>
              <w:t>Мероприятие</w:t>
            </w:r>
          </w:p>
        </w:tc>
      </w:tr>
      <w:tr w:rsidR="00371B4C" w:rsidRPr="004D6ED0" w:rsidTr="00371B4C">
        <w:tc>
          <w:tcPr>
            <w:tcW w:w="534"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1</w:t>
            </w:r>
          </w:p>
        </w:tc>
        <w:tc>
          <w:tcPr>
            <w:tcW w:w="9072" w:type="dxa"/>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Отчет главы администрации МО город Коммунар о работе в 2012 году</w:t>
            </w:r>
          </w:p>
        </w:tc>
      </w:tr>
      <w:tr w:rsidR="00371B4C" w:rsidRPr="004D6ED0" w:rsidTr="00371B4C">
        <w:tc>
          <w:tcPr>
            <w:tcW w:w="534"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2</w:t>
            </w:r>
          </w:p>
        </w:tc>
        <w:tc>
          <w:tcPr>
            <w:tcW w:w="9072" w:type="dxa"/>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Встреча главы администрации МО город Коммунар с жителями города</w:t>
            </w:r>
          </w:p>
        </w:tc>
      </w:tr>
      <w:tr w:rsidR="00371B4C" w:rsidRPr="004D6ED0" w:rsidTr="00371B4C">
        <w:tc>
          <w:tcPr>
            <w:tcW w:w="534"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3</w:t>
            </w:r>
          </w:p>
        </w:tc>
        <w:tc>
          <w:tcPr>
            <w:tcW w:w="9072" w:type="dxa"/>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Праздник города</w:t>
            </w:r>
          </w:p>
        </w:tc>
      </w:tr>
      <w:tr w:rsidR="00371B4C" w:rsidRPr="004D6ED0" w:rsidTr="00371B4C">
        <w:tc>
          <w:tcPr>
            <w:tcW w:w="534"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4</w:t>
            </w:r>
          </w:p>
        </w:tc>
        <w:tc>
          <w:tcPr>
            <w:tcW w:w="9072" w:type="dxa"/>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Встречи с избирателями в Законодательное Собрание Ленинградской области</w:t>
            </w:r>
          </w:p>
        </w:tc>
      </w:tr>
      <w:tr w:rsidR="00371B4C" w:rsidRPr="004D6ED0" w:rsidTr="00371B4C">
        <w:tc>
          <w:tcPr>
            <w:tcW w:w="534"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6</w:t>
            </w:r>
          </w:p>
        </w:tc>
        <w:tc>
          <w:tcPr>
            <w:tcW w:w="9072" w:type="dxa"/>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 xml:space="preserve">Собрание родителей школьников города с участием уполномоченного по правам ребенка в Ленинградской области </w:t>
            </w:r>
            <w:proofErr w:type="spellStart"/>
            <w:r w:rsidRPr="004D6ED0">
              <w:rPr>
                <w:rFonts w:ascii="Times New Roman" w:hAnsi="Times New Roman" w:cs="Times New Roman"/>
                <w:sz w:val="28"/>
                <w:szCs w:val="28"/>
              </w:rPr>
              <w:t>М.Литвиновой</w:t>
            </w:r>
            <w:proofErr w:type="spellEnd"/>
          </w:p>
        </w:tc>
      </w:tr>
    </w:tbl>
    <w:p w:rsidR="00D8660A" w:rsidRPr="004D6ED0" w:rsidRDefault="00D8660A" w:rsidP="00EE394A">
      <w:pPr>
        <w:spacing w:after="0" w:line="240" w:lineRule="auto"/>
        <w:ind w:firstLine="708"/>
        <w:jc w:val="both"/>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Порой тот или другой человек, обращаясь к нам за справкой, подскажет тему общего, интересного многим, разговора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Тогда в план работы вносится мероприятие, идет подготовка к нему, проведение и анализ. Так произошло, например, в 2013 году, когда на беседу с директором библиотеки </w:t>
      </w:r>
      <w:proofErr w:type="spellStart"/>
      <w:r w:rsidRPr="004D6ED0">
        <w:rPr>
          <w:rFonts w:ascii="Times New Roman" w:hAnsi="Times New Roman" w:cs="Times New Roman"/>
          <w:sz w:val="28"/>
          <w:szCs w:val="28"/>
        </w:rPr>
        <w:t>Н.Ф.Шиловой</w:t>
      </w:r>
      <w:proofErr w:type="spellEnd"/>
      <w:r w:rsidRPr="004D6ED0">
        <w:rPr>
          <w:rFonts w:ascii="Times New Roman" w:hAnsi="Times New Roman" w:cs="Times New Roman"/>
          <w:sz w:val="28"/>
          <w:szCs w:val="28"/>
        </w:rPr>
        <w:t xml:space="preserve"> на тему «Семейное право. Защита прав ребенка» пришли молодые матери, воспитывающие детей до 3-х лет.</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работе сотрудника ЦОД часто возникают ситуации, когда читатели, пользователи задают вопросы о родном городе, о деятельности местной власти. Тогда ответы часто приходится искать в интернете. Это делает сам сотрудник или </w:t>
      </w:r>
      <w:r w:rsidRPr="004D6ED0">
        <w:rPr>
          <w:rFonts w:ascii="Times New Roman" w:hAnsi="Times New Roman" w:cs="Times New Roman"/>
          <w:sz w:val="28"/>
          <w:szCs w:val="28"/>
        </w:rPr>
        <w:lastRenderedPageBreak/>
        <w:t xml:space="preserve">же он привлекает пользователя к поиску информации на сайтах, адреса которых выставлены на рабочий стол компьютера. </w:t>
      </w:r>
    </w:p>
    <w:p w:rsidR="00D8660A" w:rsidRPr="004D6ED0" w:rsidRDefault="00D8660A" w:rsidP="00EE394A">
      <w:pPr>
        <w:spacing w:after="0" w:line="240" w:lineRule="auto"/>
        <w:ind w:firstLine="708"/>
        <w:jc w:val="both"/>
        <w:rPr>
          <w:rFonts w:ascii="Times New Roman" w:hAnsi="Times New Roman" w:cs="Times New Roman"/>
          <w:sz w:val="28"/>
          <w:szCs w:val="28"/>
        </w:rPr>
      </w:pPr>
    </w:p>
    <w:p w:rsidR="00EE394A" w:rsidRPr="004D6ED0" w:rsidRDefault="00EE394A" w:rsidP="000A786B">
      <w:pPr>
        <w:spacing w:after="0" w:line="240" w:lineRule="auto"/>
        <w:ind w:firstLine="708"/>
        <w:jc w:val="center"/>
        <w:rPr>
          <w:rFonts w:ascii="Times New Roman" w:hAnsi="Times New Roman" w:cs="Times New Roman"/>
          <w:b/>
          <w:sz w:val="28"/>
          <w:szCs w:val="28"/>
        </w:rPr>
      </w:pPr>
      <w:r w:rsidRPr="004D6ED0">
        <w:rPr>
          <w:rFonts w:ascii="Times New Roman" w:hAnsi="Times New Roman" w:cs="Times New Roman"/>
          <w:b/>
          <w:sz w:val="28"/>
          <w:szCs w:val="28"/>
        </w:rPr>
        <w:t>Список «местных» сайтов, находящийся на рабочем столе компьютеров ЦОД</w:t>
      </w:r>
    </w:p>
    <w:tbl>
      <w:tblPr>
        <w:tblStyle w:val="a8"/>
        <w:tblpPr w:leftFromText="180" w:rightFromText="180" w:vertAnchor="text" w:horzAnchor="margin" w:tblpXSpec="center" w:tblpY="211"/>
        <w:tblW w:w="0" w:type="auto"/>
        <w:tblLayout w:type="fixed"/>
        <w:tblLook w:val="04A0" w:firstRow="1" w:lastRow="0" w:firstColumn="1" w:lastColumn="0" w:noHBand="0" w:noVBand="1"/>
      </w:tblPr>
      <w:tblGrid>
        <w:gridCol w:w="392"/>
        <w:gridCol w:w="3118"/>
        <w:gridCol w:w="6061"/>
      </w:tblGrid>
      <w:tr w:rsidR="00371B4C" w:rsidRPr="004D6ED0" w:rsidTr="00371B4C">
        <w:tc>
          <w:tcPr>
            <w:tcW w:w="392" w:type="dxa"/>
            <w:tcBorders>
              <w:bottom w:val="single" w:sz="4" w:space="0" w:color="auto"/>
            </w:tcBorders>
            <w:shd w:val="clear" w:color="auto" w:fill="FABF8F" w:themeFill="accent6" w:themeFillTint="99"/>
          </w:tcPr>
          <w:p w:rsidR="00371B4C" w:rsidRPr="004D6ED0" w:rsidRDefault="00371B4C" w:rsidP="00371B4C">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3118" w:type="dxa"/>
            <w:shd w:val="clear" w:color="auto" w:fill="FABF8F" w:themeFill="accent6" w:themeFillTint="99"/>
          </w:tcPr>
          <w:p w:rsidR="00371B4C" w:rsidRPr="004D6ED0" w:rsidRDefault="00371B4C" w:rsidP="00371B4C">
            <w:pPr>
              <w:jc w:val="center"/>
              <w:rPr>
                <w:rFonts w:ascii="Times New Roman" w:hAnsi="Times New Roman" w:cs="Times New Roman"/>
                <w:b/>
                <w:sz w:val="28"/>
                <w:szCs w:val="28"/>
              </w:rPr>
            </w:pPr>
            <w:r w:rsidRPr="004D6ED0">
              <w:rPr>
                <w:rFonts w:ascii="Times New Roman" w:hAnsi="Times New Roman" w:cs="Times New Roman"/>
                <w:b/>
                <w:sz w:val="28"/>
                <w:szCs w:val="28"/>
              </w:rPr>
              <w:t>Адрес сайта</w:t>
            </w:r>
          </w:p>
        </w:tc>
        <w:tc>
          <w:tcPr>
            <w:tcW w:w="6061" w:type="dxa"/>
            <w:shd w:val="clear" w:color="auto" w:fill="FABF8F" w:themeFill="accent6" w:themeFillTint="99"/>
          </w:tcPr>
          <w:p w:rsidR="00371B4C" w:rsidRPr="004D6ED0" w:rsidRDefault="00371B4C" w:rsidP="00371B4C">
            <w:pPr>
              <w:jc w:val="center"/>
              <w:rPr>
                <w:rFonts w:ascii="Times New Roman" w:hAnsi="Times New Roman" w:cs="Times New Roman"/>
                <w:b/>
                <w:sz w:val="28"/>
                <w:szCs w:val="28"/>
              </w:rPr>
            </w:pPr>
            <w:r w:rsidRPr="004D6ED0">
              <w:rPr>
                <w:rFonts w:ascii="Times New Roman" w:hAnsi="Times New Roman" w:cs="Times New Roman"/>
                <w:b/>
                <w:sz w:val="28"/>
                <w:szCs w:val="28"/>
              </w:rPr>
              <w:t>Тема сайта</w:t>
            </w:r>
          </w:p>
        </w:tc>
      </w:tr>
      <w:tr w:rsidR="00371B4C" w:rsidRPr="004D6ED0" w:rsidTr="00371B4C">
        <w:tc>
          <w:tcPr>
            <w:tcW w:w="392"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1</w:t>
            </w:r>
          </w:p>
        </w:tc>
        <w:tc>
          <w:tcPr>
            <w:tcW w:w="3118" w:type="dxa"/>
          </w:tcPr>
          <w:p w:rsidR="00371B4C" w:rsidRPr="004D6ED0" w:rsidRDefault="00371B4C" w:rsidP="00371B4C">
            <w:pPr>
              <w:pStyle w:val="a5"/>
              <w:rPr>
                <w:rFonts w:ascii="Times New Roman" w:hAnsi="Times New Roman"/>
                <w:sz w:val="28"/>
                <w:szCs w:val="28"/>
              </w:rPr>
            </w:pPr>
            <w:r w:rsidRPr="004D6ED0">
              <w:rPr>
                <w:rFonts w:ascii="Times New Roman" w:hAnsi="Times New Roman"/>
                <w:color w:val="000000"/>
                <w:sz w:val="28"/>
                <w:szCs w:val="28"/>
              </w:rPr>
              <w:t>/</w:t>
            </w:r>
            <w:r w:rsidRPr="004D6ED0">
              <w:rPr>
                <w:rFonts w:ascii="Times New Roman" w:hAnsi="Times New Roman"/>
                <w:color w:val="000000"/>
                <w:sz w:val="28"/>
                <w:szCs w:val="28"/>
                <w:lang w:val="en-US"/>
              </w:rPr>
              <w:t>site/</w:t>
            </w:r>
            <w:proofErr w:type="spellStart"/>
            <w:r w:rsidRPr="004D6ED0">
              <w:rPr>
                <w:rFonts w:ascii="Times New Roman" w:hAnsi="Times New Roman"/>
                <w:color w:val="000000"/>
                <w:sz w:val="28"/>
                <w:szCs w:val="28"/>
                <w:lang w:val="en-US"/>
              </w:rPr>
              <w:t>centralkommunarlibrary</w:t>
            </w:r>
            <w:proofErr w:type="spellEnd"/>
            <w:r w:rsidRPr="004D6ED0">
              <w:rPr>
                <w:rFonts w:ascii="Times New Roman" w:hAnsi="Times New Roman"/>
                <w:color w:val="000000"/>
                <w:sz w:val="28"/>
                <w:szCs w:val="28"/>
                <w:lang w:val="en-US"/>
              </w:rPr>
              <w:t>/</w:t>
            </w:r>
          </w:p>
        </w:tc>
        <w:tc>
          <w:tcPr>
            <w:tcW w:w="6061" w:type="dxa"/>
          </w:tcPr>
          <w:p w:rsidR="00371B4C" w:rsidRPr="004D6ED0" w:rsidRDefault="00371B4C" w:rsidP="00371B4C">
            <w:pPr>
              <w:pStyle w:val="a5"/>
              <w:rPr>
                <w:rFonts w:ascii="Times New Roman" w:hAnsi="Times New Roman"/>
                <w:color w:val="000000"/>
                <w:sz w:val="28"/>
                <w:szCs w:val="28"/>
                <w:lang w:val="en-US"/>
              </w:rPr>
            </w:pPr>
            <w:r w:rsidRPr="004D6ED0">
              <w:rPr>
                <w:rFonts w:ascii="Times New Roman" w:hAnsi="Times New Roman"/>
                <w:sz w:val="28"/>
                <w:szCs w:val="28"/>
              </w:rPr>
              <w:t>ЦГБ МО город Коммунар</w:t>
            </w:r>
          </w:p>
        </w:tc>
      </w:tr>
      <w:tr w:rsidR="00371B4C" w:rsidRPr="004D6ED0" w:rsidTr="00371B4C">
        <w:tc>
          <w:tcPr>
            <w:tcW w:w="392"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2</w:t>
            </w:r>
          </w:p>
        </w:tc>
        <w:tc>
          <w:tcPr>
            <w:tcW w:w="3118" w:type="dxa"/>
          </w:tcPr>
          <w:p w:rsidR="00371B4C" w:rsidRPr="004D6ED0" w:rsidRDefault="00371B4C" w:rsidP="00371B4C">
            <w:pPr>
              <w:pStyle w:val="a5"/>
              <w:rPr>
                <w:rFonts w:ascii="Times New Roman" w:hAnsi="Times New Roman"/>
                <w:sz w:val="28"/>
                <w:szCs w:val="28"/>
              </w:rPr>
            </w:pPr>
            <w:r w:rsidRPr="004D6ED0">
              <w:rPr>
                <w:rFonts w:ascii="Times New Roman" w:hAnsi="Times New Roman"/>
                <w:sz w:val="28"/>
                <w:szCs w:val="28"/>
                <w:lang w:eastAsia="ru-RU"/>
              </w:rPr>
              <w:t>www.kommunar.spb.ru</w:t>
            </w:r>
          </w:p>
        </w:tc>
        <w:tc>
          <w:tcPr>
            <w:tcW w:w="6061" w:type="dxa"/>
          </w:tcPr>
          <w:p w:rsidR="00371B4C" w:rsidRPr="004D6ED0" w:rsidRDefault="00371B4C" w:rsidP="00371B4C">
            <w:pPr>
              <w:pStyle w:val="a5"/>
              <w:rPr>
                <w:rFonts w:ascii="Times New Roman" w:hAnsi="Times New Roman"/>
                <w:color w:val="000000"/>
                <w:sz w:val="28"/>
                <w:szCs w:val="28"/>
              </w:rPr>
            </w:pPr>
            <w:r w:rsidRPr="004D6ED0">
              <w:rPr>
                <w:rFonts w:ascii="Times New Roman" w:hAnsi="Times New Roman"/>
                <w:color w:val="000000"/>
                <w:sz w:val="28"/>
                <w:szCs w:val="28"/>
              </w:rPr>
              <w:t>Администрация МО город Коммунар</w:t>
            </w:r>
          </w:p>
        </w:tc>
      </w:tr>
      <w:tr w:rsidR="00371B4C" w:rsidRPr="004D6ED0" w:rsidTr="00371B4C">
        <w:tc>
          <w:tcPr>
            <w:tcW w:w="392"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3</w:t>
            </w:r>
          </w:p>
        </w:tc>
        <w:tc>
          <w:tcPr>
            <w:tcW w:w="3118" w:type="dxa"/>
          </w:tcPr>
          <w:p w:rsidR="00371B4C" w:rsidRPr="004D6ED0" w:rsidRDefault="00371B4C" w:rsidP="00371B4C">
            <w:pPr>
              <w:pStyle w:val="a5"/>
              <w:rPr>
                <w:rFonts w:ascii="Times New Roman" w:hAnsi="Times New Roman"/>
                <w:sz w:val="28"/>
                <w:szCs w:val="28"/>
                <w:lang w:eastAsia="ru-RU"/>
              </w:rPr>
            </w:pPr>
            <w:r w:rsidRPr="004D6ED0">
              <w:rPr>
                <w:rFonts w:ascii="Times New Roman" w:hAnsi="Times New Roman"/>
                <w:sz w:val="28"/>
                <w:szCs w:val="28"/>
              </w:rPr>
              <w:t>kommunar-school-1.narod.ru</w:t>
            </w:r>
          </w:p>
        </w:tc>
        <w:tc>
          <w:tcPr>
            <w:tcW w:w="6061" w:type="dxa"/>
          </w:tcPr>
          <w:p w:rsidR="00371B4C" w:rsidRPr="004D6ED0" w:rsidRDefault="00371B4C" w:rsidP="00371B4C">
            <w:pPr>
              <w:pStyle w:val="a5"/>
              <w:rPr>
                <w:rFonts w:ascii="Times New Roman" w:hAnsi="Times New Roman"/>
                <w:color w:val="000000"/>
                <w:sz w:val="28"/>
                <w:szCs w:val="28"/>
              </w:rPr>
            </w:pPr>
            <w:r w:rsidRPr="004D6ED0">
              <w:rPr>
                <w:rFonts w:ascii="Times New Roman" w:hAnsi="Times New Roman"/>
                <w:color w:val="000000"/>
                <w:sz w:val="28"/>
                <w:szCs w:val="28"/>
              </w:rPr>
              <w:t>Коммунарская средняя общеобразовательная школа № 1</w:t>
            </w:r>
          </w:p>
        </w:tc>
      </w:tr>
      <w:tr w:rsidR="00371B4C" w:rsidRPr="004D6ED0" w:rsidTr="00371B4C">
        <w:tc>
          <w:tcPr>
            <w:tcW w:w="392"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4</w:t>
            </w:r>
          </w:p>
        </w:tc>
        <w:tc>
          <w:tcPr>
            <w:tcW w:w="3118" w:type="dxa"/>
          </w:tcPr>
          <w:p w:rsidR="00371B4C" w:rsidRPr="004D6ED0" w:rsidRDefault="00371B4C" w:rsidP="00371B4C">
            <w:pPr>
              <w:shd w:val="clear" w:color="auto" w:fill="FCFCFC"/>
              <w:rPr>
                <w:rFonts w:ascii="Times New Roman" w:hAnsi="Times New Roman" w:cs="Times New Roman"/>
                <w:color w:val="000000"/>
                <w:sz w:val="28"/>
                <w:szCs w:val="28"/>
              </w:rPr>
            </w:pPr>
            <w:r w:rsidRPr="004D6ED0">
              <w:rPr>
                <w:rFonts w:ascii="Times New Roman" w:eastAsia="Times New Roman" w:hAnsi="Times New Roman" w:cs="Times New Roman"/>
                <w:sz w:val="28"/>
                <w:szCs w:val="28"/>
                <w:lang w:eastAsia="ru-RU"/>
              </w:rPr>
              <w:t>komschool-2.spb.ru</w:t>
            </w:r>
          </w:p>
        </w:tc>
        <w:tc>
          <w:tcPr>
            <w:tcW w:w="6061" w:type="dxa"/>
          </w:tcPr>
          <w:p w:rsidR="00371B4C" w:rsidRPr="004D6ED0" w:rsidRDefault="00371B4C" w:rsidP="00371B4C">
            <w:pPr>
              <w:pStyle w:val="a5"/>
              <w:rPr>
                <w:rFonts w:ascii="Times New Roman" w:hAnsi="Times New Roman"/>
                <w:color w:val="000000"/>
                <w:sz w:val="28"/>
                <w:szCs w:val="28"/>
              </w:rPr>
            </w:pPr>
            <w:r w:rsidRPr="004D6ED0">
              <w:rPr>
                <w:rFonts w:ascii="Times New Roman" w:hAnsi="Times New Roman"/>
                <w:color w:val="000000"/>
                <w:sz w:val="28"/>
                <w:szCs w:val="28"/>
              </w:rPr>
              <w:t>Коммунарская средняя общеобразовательная школа № 2</w:t>
            </w:r>
          </w:p>
        </w:tc>
      </w:tr>
      <w:tr w:rsidR="00371B4C" w:rsidRPr="004D6ED0" w:rsidTr="00371B4C">
        <w:tc>
          <w:tcPr>
            <w:tcW w:w="392"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5</w:t>
            </w:r>
          </w:p>
        </w:tc>
        <w:tc>
          <w:tcPr>
            <w:tcW w:w="3118" w:type="dxa"/>
          </w:tcPr>
          <w:p w:rsidR="00371B4C" w:rsidRPr="004D6ED0" w:rsidRDefault="00371B4C" w:rsidP="00371B4C">
            <w:pPr>
              <w:rPr>
                <w:rFonts w:ascii="Times New Roman" w:eastAsia="Times New Roman" w:hAnsi="Times New Roman" w:cs="Times New Roman"/>
                <w:sz w:val="28"/>
                <w:szCs w:val="28"/>
                <w:lang w:eastAsia="ru-RU"/>
              </w:rPr>
            </w:pPr>
            <w:r w:rsidRPr="004D6ED0">
              <w:rPr>
                <w:rFonts w:ascii="Times New Roman" w:eastAsia="Times New Roman" w:hAnsi="Times New Roman" w:cs="Times New Roman"/>
                <w:sz w:val="28"/>
                <w:szCs w:val="28"/>
                <w:lang w:eastAsia="ru-RU"/>
              </w:rPr>
              <w:t>kommunarschool3.narod.ru</w:t>
            </w:r>
          </w:p>
        </w:tc>
        <w:tc>
          <w:tcPr>
            <w:tcW w:w="6061" w:type="dxa"/>
          </w:tcPr>
          <w:p w:rsidR="00371B4C" w:rsidRPr="004D6ED0" w:rsidRDefault="00371B4C" w:rsidP="00371B4C">
            <w:pPr>
              <w:pStyle w:val="a5"/>
              <w:rPr>
                <w:rFonts w:ascii="Times New Roman" w:hAnsi="Times New Roman"/>
                <w:color w:val="000000"/>
                <w:sz w:val="28"/>
                <w:szCs w:val="28"/>
              </w:rPr>
            </w:pPr>
            <w:r w:rsidRPr="004D6ED0">
              <w:rPr>
                <w:rFonts w:ascii="Times New Roman" w:hAnsi="Times New Roman"/>
                <w:color w:val="000000"/>
                <w:sz w:val="28"/>
                <w:szCs w:val="28"/>
              </w:rPr>
              <w:t>Коммунарская средняя общеобразовательная школа № 3</w:t>
            </w:r>
          </w:p>
        </w:tc>
      </w:tr>
      <w:tr w:rsidR="00371B4C" w:rsidRPr="004D6ED0" w:rsidTr="00371B4C">
        <w:tc>
          <w:tcPr>
            <w:tcW w:w="392"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6</w:t>
            </w:r>
          </w:p>
        </w:tc>
        <w:tc>
          <w:tcPr>
            <w:tcW w:w="3118" w:type="dxa"/>
          </w:tcPr>
          <w:p w:rsidR="00371B4C" w:rsidRPr="004D6ED0" w:rsidRDefault="00371B4C" w:rsidP="00371B4C">
            <w:pPr>
              <w:pStyle w:val="a5"/>
              <w:rPr>
                <w:rFonts w:ascii="Times New Roman" w:hAnsi="Times New Roman"/>
                <w:sz w:val="28"/>
                <w:szCs w:val="28"/>
                <w:lang w:val="en-US"/>
              </w:rPr>
            </w:pPr>
            <w:r w:rsidRPr="004D6ED0">
              <w:rPr>
                <w:rFonts w:ascii="Times New Roman" w:hAnsi="Times New Roman"/>
                <w:sz w:val="28"/>
                <w:szCs w:val="28"/>
                <w:shd w:val="clear" w:color="auto" w:fill="FCFCFC"/>
              </w:rPr>
              <w:t>gorodkommunar.ru</w:t>
            </w:r>
          </w:p>
        </w:tc>
        <w:tc>
          <w:tcPr>
            <w:tcW w:w="6061" w:type="dxa"/>
          </w:tcPr>
          <w:p w:rsidR="00371B4C" w:rsidRPr="004D6ED0" w:rsidRDefault="00371B4C" w:rsidP="00371B4C">
            <w:pPr>
              <w:pStyle w:val="a5"/>
              <w:rPr>
                <w:rFonts w:ascii="Times New Roman" w:hAnsi="Times New Roman"/>
                <w:color w:val="000000"/>
                <w:sz w:val="28"/>
                <w:szCs w:val="28"/>
              </w:rPr>
            </w:pPr>
            <w:r w:rsidRPr="004D6ED0">
              <w:rPr>
                <w:rFonts w:ascii="Times New Roman" w:hAnsi="Times New Roman"/>
                <w:color w:val="000000"/>
                <w:sz w:val="28"/>
                <w:szCs w:val="28"/>
              </w:rPr>
              <w:t>Газета «Город Коммунар»</w:t>
            </w:r>
          </w:p>
        </w:tc>
      </w:tr>
      <w:tr w:rsidR="00371B4C" w:rsidRPr="004D6ED0" w:rsidTr="00371B4C">
        <w:tc>
          <w:tcPr>
            <w:tcW w:w="392" w:type="dxa"/>
            <w:shd w:val="clear" w:color="auto" w:fill="FABF8F" w:themeFill="accent6" w:themeFillTint="99"/>
          </w:tcPr>
          <w:p w:rsidR="00371B4C" w:rsidRPr="004D6ED0" w:rsidRDefault="00371B4C" w:rsidP="00371B4C">
            <w:pPr>
              <w:rPr>
                <w:rFonts w:ascii="Times New Roman" w:hAnsi="Times New Roman" w:cs="Times New Roman"/>
                <w:sz w:val="28"/>
                <w:szCs w:val="28"/>
              </w:rPr>
            </w:pPr>
            <w:r w:rsidRPr="004D6ED0">
              <w:rPr>
                <w:rFonts w:ascii="Times New Roman" w:hAnsi="Times New Roman" w:cs="Times New Roman"/>
                <w:sz w:val="28"/>
                <w:szCs w:val="28"/>
              </w:rPr>
              <w:t>7</w:t>
            </w:r>
          </w:p>
        </w:tc>
        <w:tc>
          <w:tcPr>
            <w:tcW w:w="3118" w:type="dxa"/>
          </w:tcPr>
          <w:p w:rsidR="00371B4C" w:rsidRPr="004D6ED0" w:rsidRDefault="00371B4C" w:rsidP="00371B4C">
            <w:pPr>
              <w:pStyle w:val="a5"/>
              <w:rPr>
                <w:rFonts w:ascii="Times New Roman" w:hAnsi="Times New Roman"/>
                <w:i/>
                <w:sz w:val="28"/>
                <w:szCs w:val="28"/>
              </w:rPr>
            </w:pPr>
            <w:r w:rsidRPr="004D6ED0">
              <w:rPr>
                <w:rStyle w:val="HTML1"/>
                <w:rFonts w:ascii="Times New Roman" w:hAnsi="Times New Roman"/>
                <w:i w:val="0"/>
                <w:sz w:val="28"/>
                <w:szCs w:val="28"/>
                <w:shd w:val="clear" w:color="auto" w:fill="FFFFFF"/>
              </w:rPr>
              <w:t>tymanka.ucoz.ru/</w:t>
            </w:r>
            <w:r w:rsidRPr="004D6ED0">
              <w:rPr>
                <w:rFonts w:ascii="Times New Roman" w:hAnsi="Times New Roman"/>
                <w:i/>
                <w:sz w:val="28"/>
                <w:szCs w:val="28"/>
                <w:shd w:val="clear" w:color="auto" w:fill="FFFFFF"/>
              </w:rPr>
              <w:t>‎</w:t>
            </w:r>
          </w:p>
        </w:tc>
        <w:tc>
          <w:tcPr>
            <w:tcW w:w="6061" w:type="dxa"/>
          </w:tcPr>
          <w:p w:rsidR="00371B4C" w:rsidRPr="004D6ED0" w:rsidRDefault="00371B4C" w:rsidP="00371B4C">
            <w:pPr>
              <w:pStyle w:val="a5"/>
              <w:rPr>
                <w:rFonts w:ascii="Times New Roman" w:hAnsi="Times New Roman"/>
                <w:color w:val="000000"/>
                <w:sz w:val="28"/>
                <w:szCs w:val="28"/>
              </w:rPr>
            </w:pPr>
            <w:r w:rsidRPr="004D6ED0">
              <w:rPr>
                <w:rFonts w:ascii="Times New Roman" w:hAnsi="Times New Roman"/>
                <w:color w:val="000000"/>
                <w:sz w:val="28"/>
                <w:szCs w:val="28"/>
              </w:rPr>
              <w:t>Город Коммунар, события</w:t>
            </w:r>
          </w:p>
        </w:tc>
      </w:tr>
    </w:tbl>
    <w:p w:rsidR="00D8660A" w:rsidRPr="004D6ED0" w:rsidRDefault="00D8660A" w:rsidP="00EE394A">
      <w:pPr>
        <w:spacing w:after="0" w:line="240" w:lineRule="auto"/>
        <w:ind w:firstLine="708"/>
        <w:rPr>
          <w:rFonts w:ascii="Times New Roman" w:hAnsi="Times New Roman" w:cs="Times New Roman"/>
          <w:b/>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В ежегодном конкурсе творческих и исследовательских работ «Наш край» мы предусматриваем номинации, касающиеся работы местной власти. Информацию о ее работе можно найти на местных сайтах, список которых указан на нашем стенде и на рабочем столе в интернете. В архиве конкурса «Наш край» хранятся, например, такие работы, выполненные молодыми жителями Коммунара и раскрывающие деятельность органов местного самоуправления:</w:t>
      </w:r>
    </w:p>
    <w:p w:rsidR="00D8660A" w:rsidRPr="004D6ED0" w:rsidRDefault="00D8660A" w:rsidP="00EE394A">
      <w:pPr>
        <w:spacing w:after="0" w:line="240" w:lineRule="auto"/>
        <w:ind w:firstLine="708"/>
        <w:jc w:val="both"/>
        <w:rPr>
          <w:rFonts w:ascii="Times New Roman" w:hAnsi="Times New Roman" w:cs="Times New Roman"/>
          <w:sz w:val="28"/>
          <w:szCs w:val="28"/>
        </w:rPr>
      </w:pPr>
    </w:p>
    <w:tbl>
      <w:tblPr>
        <w:tblStyle w:val="a8"/>
        <w:tblW w:w="9606" w:type="dxa"/>
        <w:tblLook w:val="04A0" w:firstRow="1" w:lastRow="0" w:firstColumn="1" w:lastColumn="0" w:noHBand="0" w:noVBand="1"/>
      </w:tblPr>
      <w:tblGrid>
        <w:gridCol w:w="675"/>
        <w:gridCol w:w="4253"/>
        <w:gridCol w:w="2693"/>
        <w:gridCol w:w="1985"/>
      </w:tblGrid>
      <w:tr w:rsidR="00EE394A" w:rsidRPr="004D6ED0" w:rsidTr="00542F67">
        <w:tc>
          <w:tcPr>
            <w:tcW w:w="675" w:type="dxa"/>
            <w:tcBorders>
              <w:bottom w:val="single" w:sz="4" w:space="0" w:color="auto"/>
            </w:tcBorders>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4253"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Тема</w:t>
            </w:r>
          </w:p>
        </w:tc>
        <w:tc>
          <w:tcPr>
            <w:tcW w:w="2693"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Состав работы</w:t>
            </w:r>
          </w:p>
        </w:tc>
        <w:tc>
          <w:tcPr>
            <w:tcW w:w="1985" w:type="dxa"/>
            <w:shd w:val="clear" w:color="auto" w:fill="FABF8F" w:themeFill="accent6" w:themeFillTint="99"/>
            <w:vAlign w:val="center"/>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Где выставлена работа</w:t>
            </w:r>
          </w:p>
        </w:tc>
      </w:tr>
      <w:tr w:rsidR="00EE394A" w:rsidRPr="004D6ED0" w:rsidTr="00542F67">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42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Почетный гражданин города Коммунара Валерий Сергачев</w:t>
            </w:r>
          </w:p>
        </w:tc>
        <w:tc>
          <w:tcPr>
            <w:tcW w:w="269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Текст, презентация</w:t>
            </w:r>
          </w:p>
        </w:tc>
        <w:tc>
          <w:tcPr>
            <w:tcW w:w="198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Сайт библиотеки</w:t>
            </w:r>
          </w:p>
        </w:tc>
      </w:tr>
      <w:tr w:rsidR="00EE394A" w:rsidRPr="004D6ED0" w:rsidTr="00542F67">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42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Первый партизанский обоз</w:t>
            </w:r>
          </w:p>
        </w:tc>
        <w:tc>
          <w:tcPr>
            <w:tcW w:w="269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Текст, презентация</w:t>
            </w:r>
          </w:p>
        </w:tc>
        <w:tc>
          <w:tcPr>
            <w:tcW w:w="198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Сайт библиотеки</w:t>
            </w:r>
          </w:p>
        </w:tc>
      </w:tr>
      <w:tr w:rsidR="00EE394A" w:rsidRPr="004D6ED0" w:rsidTr="00542F67">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42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История имения «Графская Славянка»</w:t>
            </w:r>
          </w:p>
        </w:tc>
        <w:tc>
          <w:tcPr>
            <w:tcW w:w="269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Текст, презентация, видео</w:t>
            </w:r>
          </w:p>
        </w:tc>
        <w:tc>
          <w:tcPr>
            <w:tcW w:w="198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Сайт библиотеки</w:t>
            </w:r>
          </w:p>
        </w:tc>
      </w:tr>
      <w:tr w:rsidR="00EE394A" w:rsidRPr="004D6ED0" w:rsidTr="00542F67">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42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История Российской государственности</w:t>
            </w:r>
          </w:p>
        </w:tc>
        <w:tc>
          <w:tcPr>
            <w:tcW w:w="269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Текст, презентация</w:t>
            </w:r>
          </w:p>
        </w:tc>
        <w:tc>
          <w:tcPr>
            <w:tcW w:w="198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Архив библиотеки</w:t>
            </w:r>
          </w:p>
        </w:tc>
      </w:tr>
      <w:tr w:rsidR="00EE394A" w:rsidRPr="004D6ED0" w:rsidTr="00542F67">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42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Экология бумажной промышленности</w:t>
            </w:r>
          </w:p>
        </w:tc>
        <w:tc>
          <w:tcPr>
            <w:tcW w:w="269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Текст, презентация, видео</w:t>
            </w:r>
          </w:p>
        </w:tc>
        <w:tc>
          <w:tcPr>
            <w:tcW w:w="1985"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Архив библиотеки</w:t>
            </w:r>
          </w:p>
        </w:tc>
      </w:tr>
    </w:tbl>
    <w:p w:rsidR="00D8660A" w:rsidRPr="004D6ED0" w:rsidRDefault="00D8660A" w:rsidP="00EE394A">
      <w:pPr>
        <w:spacing w:after="0" w:line="240" w:lineRule="auto"/>
        <w:ind w:firstLine="708"/>
        <w:jc w:val="both"/>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хранятся подшивки местных газет «</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 Город Коммунар», «Спектр-Гатчина».  В интернете по ссылкам легко можно найти электронные газеты «Город Коммунар», «</w:t>
      </w:r>
      <w:proofErr w:type="spellStart"/>
      <w:r w:rsidRPr="004D6ED0">
        <w:rPr>
          <w:rFonts w:ascii="Times New Roman" w:hAnsi="Times New Roman" w:cs="Times New Roman"/>
          <w:sz w:val="28"/>
          <w:szCs w:val="28"/>
        </w:rPr>
        <w:t>Гатчинка</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идр</w:t>
      </w:r>
      <w:proofErr w:type="spellEnd"/>
      <w:r w:rsidRPr="004D6ED0">
        <w:rPr>
          <w:rFonts w:ascii="Times New Roman" w:hAnsi="Times New Roman" w:cs="Times New Roman"/>
          <w:sz w:val="28"/>
          <w:szCs w:val="28"/>
        </w:rPr>
        <w:t>. Оцифровано 25 экземпляров экземпляры газеты «</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 xml:space="preserve">», экземпляры доступны пользователям ПК.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работают сменные выставки о деятельности органов местного самоуправления и жизнедеятельности МО город Коммунар. В таблице приведены примеры выставок, работавших в 2013 году.</w:t>
      </w:r>
    </w:p>
    <w:p w:rsidR="00D8660A" w:rsidRPr="004D6ED0" w:rsidRDefault="00D8660A" w:rsidP="00EE394A">
      <w:pPr>
        <w:spacing w:after="0" w:line="240" w:lineRule="auto"/>
        <w:ind w:firstLine="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498"/>
        <w:gridCol w:w="5474"/>
        <w:gridCol w:w="3402"/>
      </w:tblGrid>
      <w:tr w:rsidR="00EE394A" w:rsidRPr="004D6ED0" w:rsidTr="00EE394A">
        <w:tc>
          <w:tcPr>
            <w:tcW w:w="446"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5474"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Тема выставки</w:t>
            </w:r>
          </w:p>
        </w:tc>
        <w:tc>
          <w:tcPr>
            <w:tcW w:w="3402"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Материал выставки</w:t>
            </w:r>
          </w:p>
        </w:tc>
      </w:tr>
      <w:tr w:rsidR="00EE394A" w:rsidRPr="004D6ED0" w:rsidTr="00EE394A">
        <w:tc>
          <w:tcPr>
            <w:tcW w:w="446"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1</w:t>
            </w:r>
          </w:p>
        </w:tc>
        <w:tc>
          <w:tcPr>
            <w:tcW w:w="547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Выборы в Законодательное Собрание Ленинградской области</w:t>
            </w:r>
          </w:p>
        </w:tc>
        <w:tc>
          <w:tcPr>
            <w:tcW w:w="3402"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Фото, листовки, извлечение из Закона о выборах</w:t>
            </w:r>
          </w:p>
        </w:tc>
      </w:tr>
      <w:tr w:rsidR="00EE394A" w:rsidRPr="004D6ED0" w:rsidTr="00EE394A">
        <w:tc>
          <w:tcPr>
            <w:tcW w:w="446"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w:t>
            </w:r>
          </w:p>
        </w:tc>
        <w:tc>
          <w:tcPr>
            <w:tcW w:w="547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История бумажного дела в Коммунаре</w:t>
            </w:r>
          </w:p>
        </w:tc>
        <w:tc>
          <w:tcPr>
            <w:tcW w:w="3402"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Фото, документы, копии приказов, дипломов и др.</w:t>
            </w:r>
          </w:p>
        </w:tc>
      </w:tr>
      <w:tr w:rsidR="00EE394A" w:rsidRPr="004D6ED0" w:rsidTr="00EE394A">
        <w:tc>
          <w:tcPr>
            <w:tcW w:w="446"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3</w:t>
            </w:r>
          </w:p>
        </w:tc>
        <w:tc>
          <w:tcPr>
            <w:tcW w:w="547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 20-летию города</w:t>
            </w:r>
          </w:p>
        </w:tc>
        <w:tc>
          <w:tcPr>
            <w:tcW w:w="3402"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Фото, книги</w:t>
            </w:r>
          </w:p>
        </w:tc>
      </w:tr>
      <w:tr w:rsidR="00EE394A" w:rsidRPr="004D6ED0" w:rsidTr="00EE394A">
        <w:tc>
          <w:tcPr>
            <w:tcW w:w="446"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4</w:t>
            </w:r>
          </w:p>
        </w:tc>
        <w:tc>
          <w:tcPr>
            <w:tcW w:w="547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Творческие люди Коммунара</w:t>
            </w:r>
          </w:p>
        </w:tc>
        <w:tc>
          <w:tcPr>
            <w:tcW w:w="3402"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Репродукции картин, книги, электронные диски</w:t>
            </w:r>
          </w:p>
        </w:tc>
      </w:tr>
      <w:tr w:rsidR="00EE394A" w:rsidRPr="004D6ED0" w:rsidTr="00EE394A">
        <w:tc>
          <w:tcPr>
            <w:tcW w:w="446"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5</w:t>
            </w:r>
          </w:p>
        </w:tc>
        <w:tc>
          <w:tcPr>
            <w:tcW w:w="547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Правовая и юридическая информация</w:t>
            </w:r>
          </w:p>
        </w:tc>
        <w:tc>
          <w:tcPr>
            <w:tcW w:w="3402"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Книги, адреса сайтов, фото, иллюстрации</w:t>
            </w:r>
          </w:p>
        </w:tc>
      </w:tr>
      <w:tr w:rsidR="00EE394A" w:rsidRPr="004D6ED0" w:rsidTr="00EE394A">
        <w:tc>
          <w:tcPr>
            <w:tcW w:w="446"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6</w:t>
            </w:r>
          </w:p>
        </w:tc>
        <w:tc>
          <w:tcPr>
            <w:tcW w:w="547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Осторожно: дорога</w:t>
            </w:r>
          </w:p>
        </w:tc>
        <w:tc>
          <w:tcPr>
            <w:tcW w:w="3402"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Фото, извлечения из Закона</w:t>
            </w:r>
          </w:p>
        </w:tc>
      </w:tr>
    </w:tbl>
    <w:p w:rsidR="00D8660A" w:rsidRPr="004D6ED0" w:rsidRDefault="00D8660A" w:rsidP="00EE394A">
      <w:pPr>
        <w:spacing w:after="0" w:line="240" w:lineRule="auto"/>
        <w:ind w:firstLine="708"/>
        <w:jc w:val="both"/>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2012 году на местном кабельном телевидении начала работать видеопрограмма «Новости Коммунара». Ее выпуски можно посмотреть на сайте http://www.kommunar.spb.ru. Работа нашей библиотеки, ЦОДа не раз была отражена в репортажах телепрограммы.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Таким образом, в таблице можно отразить разнообразные и эффективные виды работы по продвижению информации о поселении, принятые </w:t>
      </w:r>
      <w:proofErr w:type="gramStart"/>
      <w:r w:rsidRPr="004D6ED0">
        <w:rPr>
          <w:rFonts w:ascii="Times New Roman" w:hAnsi="Times New Roman" w:cs="Times New Roman"/>
          <w:sz w:val="28"/>
          <w:szCs w:val="28"/>
        </w:rPr>
        <w:t>в</w:t>
      </w:r>
      <w:proofErr w:type="gramEnd"/>
      <w:r w:rsidRPr="004D6ED0">
        <w:rPr>
          <w:rFonts w:ascii="Times New Roman" w:hAnsi="Times New Roman" w:cs="Times New Roman"/>
          <w:sz w:val="28"/>
          <w:szCs w:val="28"/>
        </w:rPr>
        <w:t xml:space="preserve"> нашем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w:t>
      </w:r>
    </w:p>
    <w:p w:rsidR="00D8660A" w:rsidRPr="004D6ED0" w:rsidRDefault="00D8660A" w:rsidP="00EE394A">
      <w:pPr>
        <w:spacing w:after="0" w:line="240" w:lineRule="auto"/>
        <w:ind w:firstLine="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498"/>
        <w:gridCol w:w="8877"/>
      </w:tblGrid>
      <w:tr w:rsidR="00EE394A" w:rsidRPr="004D6ED0" w:rsidTr="004D6ED0">
        <w:tc>
          <w:tcPr>
            <w:tcW w:w="498"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8877" w:type="dxa"/>
            <w:shd w:val="clear" w:color="auto" w:fill="FABF8F" w:themeFill="accent6" w:themeFillTint="99"/>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b/>
                <w:sz w:val="28"/>
                <w:szCs w:val="28"/>
              </w:rPr>
              <w:t>Вид работы по обеспечению населения информацией о деятельности органов местного самоуправления и жизнедеятельности поселения</w:t>
            </w:r>
          </w:p>
        </w:tc>
      </w:tr>
      <w:tr w:rsidR="00EE394A" w:rsidRPr="004D6ED0" w:rsidTr="004D6ED0">
        <w:tc>
          <w:tcPr>
            <w:tcW w:w="498"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1</w:t>
            </w:r>
          </w:p>
        </w:tc>
        <w:tc>
          <w:tcPr>
            <w:tcW w:w="887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Участие директора ЦГБ </w:t>
            </w:r>
            <w:proofErr w:type="spellStart"/>
            <w:r w:rsidRPr="004D6ED0">
              <w:rPr>
                <w:rFonts w:ascii="Times New Roman" w:hAnsi="Times New Roman" w:cs="Times New Roman"/>
                <w:sz w:val="28"/>
                <w:szCs w:val="28"/>
              </w:rPr>
              <w:t>Н.Ф.Шиловой</w:t>
            </w:r>
            <w:proofErr w:type="spellEnd"/>
            <w:r w:rsidRPr="004D6ED0">
              <w:rPr>
                <w:rFonts w:ascii="Times New Roman" w:hAnsi="Times New Roman" w:cs="Times New Roman"/>
                <w:sz w:val="28"/>
                <w:szCs w:val="28"/>
              </w:rPr>
              <w:t xml:space="preserve"> во встречах представителей администрации МО город Коммунар с населением, выступления по теме</w:t>
            </w:r>
          </w:p>
        </w:tc>
      </w:tr>
      <w:tr w:rsidR="00EE394A" w:rsidRPr="004D6ED0" w:rsidTr="004D6ED0">
        <w:tc>
          <w:tcPr>
            <w:tcW w:w="498"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w:t>
            </w:r>
          </w:p>
        </w:tc>
        <w:tc>
          <w:tcPr>
            <w:tcW w:w="887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Ответы сотрудников на вопросы, возникающие во время массовых мероприятий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в библиотеке</w:t>
            </w:r>
          </w:p>
        </w:tc>
      </w:tr>
      <w:tr w:rsidR="00EE394A" w:rsidRPr="004D6ED0" w:rsidTr="004D6ED0">
        <w:tc>
          <w:tcPr>
            <w:tcW w:w="498"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3</w:t>
            </w:r>
          </w:p>
        </w:tc>
        <w:tc>
          <w:tcPr>
            <w:tcW w:w="8877"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Участие библиотеки в телепрограмме «Новости Коммунара»</w:t>
            </w:r>
          </w:p>
        </w:tc>
      </w:tr>
      <w:tr w:rsidR="00EE394A" w:rsidRPr="004D6ED0" w:rsidTr="004D6ED0">
        <w:tc>
          <w:tcPr>
            <w:tcW w:w="498"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4</w:t>
            </w:r>
          </w:p>
        </w:tc>
        <w:tc>
          <w:tcPr>
            <w:tcW w:w="887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Сменные выставки на тему жизнедеятельности МО город Коммунар</w:t>
            </w:r>
          </w:p>
        </w:tc>
      </w:tr>
      <w:tr w:rsidR="00EE394A" w:rsidRPr="004D6ED0" w:rsidTr="004D6ED0">
        <w:tc>
          <w:tcPr>
            <w:tcW w:w="498"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5</w:t>
            </w:r>
          </w:p>
        </w:tc>
        <w:tc>
          <w:tcPr>
            <w:tcW w:w="887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Постоянно действующий краеведческий конкурс «Наш край»</w:t>
            </w:r>
          </w:p>
        </w:tc>
      </w:tr>
      <w:tr w:rsidR="00EE394A" w:rsidRPr="004D6ED0" w:rsidTr="004D6ED0">
        <w:tc>
          <w:tcPr>
            <w:tcW w:w="498"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6</w:t>
            </w:r>
          </w:p>
        </w:tc>
        <w:tc>
          <w:tcPr>
            <w:tcW w:w="8877"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Наличие подшивок местных газет, оцифрованных номеров газет</w:t>
            </w:r>
          </w:p>
        </w:tc>
      </w:tr>
    </w:tbl>
    <w:p w:rsidR="00EE394A" w:rsidRPr="004D6ED0" w:rsidRDefault="00EE394A" w:rsidP="00EE394A">
      <w:pPr>
        <w:spacing w:after="0" w:line="240" w:lineRule="auto"/>
        <w:ind w:firstLine="708"/>
        <w:jc w:val="both"/>
        <w:rPr>
          <w:rFonts w:ascii="Times New Roman" w:hAnsi="Times New Roman" w:cs="Times New Roman"/>
          <w:sz w:val="28"/>
          <w:szCs w:val="28"/>
        </w:rPr>
      </w:pPr>
    </w:p>
    <w:p w:rsidR="00E10A39"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Не случайно за хорошую работу наш коллектив и наши сотрудники награждены Дипломами и Почетными грамотами разных уровней власти.</w:t>
      </w:r>
    </w:p>
    <w:p w:rsidR="00525443" w:rsidRDefault="00525443" w:rsidP="00EE394A">
      <w:pPr>
        <w:spacing w:after="0" w:line="240" w:lineRule="auto"/>
        <w:ind w:firstLine="708"/>
        <w:jc w:val="both"/>
        <w:rPr>
          <w:rFonts w:ascii="Times New Roman" w:hAnsi="Times New Roman" w:cs="Times New Roman"/>
          <w:sz w:val="28"/>
          <w:szCs w:val="28"/>
        </w:rPr>
      </w:pPr>
    </w:p>
    <w:p w:rsidR="00525443" w:rsidRDefault="00525443" w:rsidP="00EE394A">
      <w:pPr>
        <w:spacing w:after="0" w:line="240" w:lineRule="auto"/>
        <w:ind w:firstLine="708"/>
        <w:jc w:val="both"/>
        <w:rPr>
          <w:rFonts w:ascii="Times New Roman" w:hAnsi="Times New Roman" w:cs="Times New Roman"/>
          <w:sz w:val="28"/>
          <w:szCs w:val="28"/>
        </w:rPr>
      </w:pPr>
    </w:p>
    <w:p w:rsidR="0036660E" w:rsidRDefault="0036660E" w:rsidP="00EE394A">
      <w:pPr>
        <w:spacing w:after="0" w:line="240" w:lineRule="auto"/>
        <w:ind w:firstLine="708"/>
        <w:jc w:val="both"/>
        <w:rPr>
          <w:rFonts w:ascii="Times New Roman" w:hAnsi="Times New Roman" w:cs="Times New Roman"/>
          <w:sz w:val="28"/>
          <w:szCs w:val="28"/>
        </w:rPr>
      </w:pPr>
    </w:p>
    <w:p w:rsidR="0036660E" w:rsidRPr="004D6ED0" w:rsidRDefault="0036660E" w:rsidP="00EE394A">
      <w:pPr>
        <w:spacing w:after="0" w:line="240" w:lineRule="auto"/>
        <w:ind w:firstLine="708"/>
        <w:jc w:val="both"/>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 </w:t>
      </w:r>
    </w:p>
    <w:tbl>
      <w:tblPr>
        <w:tblStyle w:val="a8"/>
        <w:tblW w:w="0" w:type="auto"/>
        <w:tblLook w:val="04A0" w:firstRow="1" w:lastRow="0" w:firstColumn="1" w:lastColumn="0" w:noHBand="0" w:noVBand="1"/>
      </w:tblPr>
      <w:tblGrid>
        <w:gridCol w:w="534"/>
        <w:gridCol w:w="3260"/>
        <w:gridCol w:w="4678"/>
        <w:gridCol w:w="850"/>
      </w:tblGrid>
      <w:tr w:rsidR="00EE394A" w:rsidRPr="004D6ED0" w:rsidTr="00EE394A">
        <w:tc>
          <w:tcPr>
            <w:tcW w:w="534"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lastRenderedPageBreak/>
              <w:t>№</w:t>
            </w:r>
          </w:p>
        </w:tc>
        <w:tc>
          <w:tcPr>
            <w:tcW w:w="3260"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ФИО сотрудника</w:t>
            </w:r>
          </w:p>
        </w:tc>
        <w:tc>
          <w:tcPr>
            <w:tcW w:w="4678"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Награда</w:t>
            </w:r>
          </w:p>
        </w:tc>
        <w:tc>
          <w:tcPr>
            <w:tcW w:w="850"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Год</w:t>
            </w:r>
          </w:p>
        </w:tc>
      </w:tr>
      <w:tr w:rsidR="00EE394A" w:rsidRPr="004D6ED0" w:rsidTr="00EE394A">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1</w:t>
            </w:r>
          </w:p>
        </w:tc>
        <w:tc>
          <w:tcPr>
            <w:tcW w:w="326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Коллектив библиотеки</w:t>
            </w:r>
          </w:p>
        </w:tc>
        <w:tc>
          <w:tcPr>
            <w:tcW w:w="467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Диплом главы администрации МО город Коммунар </w:t>
            </w:r>
            <w:proofErr w:type="spellStart"/>
            <w:r w:rsidRPr="004D6ED0">
              <w:rPr>
                <w:rFonts w:ascii="Times New Roman" w:hAnsi="Times New Roman" w:cs="Times New Roman"/>
                <w:sz w:val="28"/>
                <w:szCs w:val="28"/>
              </w:rPr>
              <w:t>Л.М.Пункиной</w:t>
            </w:r>
            <w:proofErr w:type="spellEnd"/>
          </w:p>
        </w:tc>
        <w:tc>
          <w:tcPr>
            <w:tcW w:w="85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2012</w:t>
            </w:r>
          </w:p>
        </w:tc>
      </w:tr>
      <w:tr w:rsidR="00EE394A" w:rsidRPr="004D6ED0" w:rsidTr="00EE394A">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w:t>
            </w:r>
          </w:p>
        </w:tc>
        <w:tc>
          <w:tcPr>
            <w:tcW w:w="326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Коллектив библиотеки</w:t>
            </w:r>
          </w:p>
        </w:tc>
        <w:tc>
          <w:tcPr>
            <w:tcW w:w="467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Диплом за I место в конкурсе на лучшую организацию работы по правовому просвещению, подписанный председателем Комитета по культуре Ленинградской области</w:t>
            </w:r>
          </w:p>
        </w:tc>
        <w:tc>
          <w:tcPr>
            <w:tcW w:w="85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2009</w:t>
            </w:r>
          </w:p>
        </w:tc>
      </w:tr>
      <w:tr w:rsidR="00EE394A" w:rsidRPr="004D6ED0" w:rsidTr="00EE394A">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4</w:t>
            </w:r>
          </w:p>
        </w:tc>
        <w:tc>
          <w:tcPr>
            <w:tcW w:w="326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Шилова Нина Федоровна</w:t>
            </w:r>
          </w:p>
        </w:tc>
        <w:tc>
          <w:tcPr>
            <w:tcW w:w="467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Почетная грамота администрации Гатчинского муниципального района</w:t>
            </w:r>
          </w:p>
        </w:tc>
        <w:tc>
          <w:tcPr>
            <w:tcW w:w="85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2013</w:t>
            </w:r>
          </w:p>
        </w:tc>
      </w:tr>
      <w:tr w:rsidR="00EE394A" w:rsidRPr="004D6ED0" w:rsidTr="00EE394A">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5</w:t>
            </w:r>
          </w:p>
        </w:tc>
        <w:tc>
          <w:tcPr>
            <w:tcW w:w="3260"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Енькина</w:t>
            </w:r>
            <w:proofErr w:type="spellEnd"/>
            <w:r w:rsidRPr="004D6ED0">
              <w:rPr>
                <w:rFonts w:ascii="Times New Roman" w:hAnsi="Times New Roman" w:cs="Times New Roman"/>
                <w:sz w:val="28"/>
                <w:szCs w:val="28"/>
              </w:rPr>
              <w:t xml:space="preserve"> Людмила Ивановна</w:t>
            </w:r>
          </w:p>
        </w:tc>
        <w:tc>
          <w:tcPr>
            <w:tcW w:w="4678"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Почетная грамота администрации МО город Коммунар</w:t>
            </w:r>
          </w:p>
        </w:tc>
        <w:tc>
          <w:tcPr>
            <w:tcW w:w="85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2010</w:t>
            </w:r>
          </w:p>
        </w:tc>
      </w:tr>
      <w:tr w:rsidR="00EE394A" w:rsidRPr="004D6ED0" w:rsidTr="00EE394A">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6</w:t>
            </w:r>
          </w:p>
        </w:tc>
        <w:tc>
          <w:tcPr>
            <w:tcW w:w="3260"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Енькина</w:t>
            </w:r>
            <w:proofErr w:type="spellEnd"/>
            <w:r w:rsidRPr="004D6ED0">
              <w:rPr>
                <w:rFonts w:ascii="Times New Roman" w:hAnsi="Times New Roman" w:cs="Times New Roman"/>
                <w:sz w:val="28"/>
                <w:szCs w:val="28"/>
              </w:rPr>
              <w:t xml:space="preserve"> Людмила Ивановна</w:t>
            </w:r>
          </w:p>
        </w:tc>
        <w:tc>
          <w:tcPr>
            <w:tcW w:w="4678"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Благодарность Законодательного собрания Ленинградской области</w:t>
            </w:r>
          </w:p>
        </w:tc>
        <w:tc>
          <w:tcPr>
            <w:tcW w:w="85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2011</w:t>
            </w:r>
          </w:p>
        </w:tc>
      </w:tr>
      <w:tr w:rsidR="00EE394A" w:rsidRPr="004D6ED0" w:rsidTr="00EE394A">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7</w:t>
            </w:r>
          </w:p>
        </w:tc>
        <w:tc>
          <w:tcPr>
            <w:tcW w:w="3260" w:type="dxa"/>
          </w:tcPr>
          <w:p w:rsidR="00EE394A" w:rsidRPr="004D6ED0" w:rsidRDefault="00EE394A" w:rsidP="00EE394A">
            <w:pPr>
              <w:jc w:val="both"/>
              <w:rPr>
                <w:rFonts w:ascii="Times New Roman" w:hAnsi="Times New Roman" w:cs="Times New Roman"/>
                <w:sz w:val="28"/>
                <w:szCs w:val="28"/>
              </w:rPr>
            </w:pPr>
            <w:proofErr w:type="spellStart"/>
            <w:r w:rsidRPr="004D6ED0">
              <w:rPr>
                <w:rFonts w:ascii="Times New Roman" w:hAnsi="Times New Roman" w:cs="Times New Roman"/>
                <w:sz w:val="28"/>
                <w:szCs w:val="28"/>
              </w:rPr>
              <w:t>КнырикЗоя</w:t>
            </w:r>
            <w:proofErr w:type="spellEnd"/>
            <w:r w:rsidRPr="004D6ED0">
              <w:rPr>
                <w:rFonts w:ascii="Times New Roman" w:hAnsi="Times New Roman" w:cs="Times New Roman"/>
                <w:sz w:val="28"/>
                <w:szCs w:val="28"/>
              </w:rPr>
              <w:t xml:space="preserve"> Леонидовна</w:t>
            </w:r>
          </w:p>
        </w:tc>
        <w:tc>
          <w:tcPr>
            <w:tcW w:w="4678"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Благодарность главы администрации МО город Коммунар</w:t>
            </w:r>
          </w:p>
        </w:tc>
        <w:tc>
          <w:tcPr>
            <w:tcW w:w="85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2011</w:t>
            </w:r>
          </w:p>
        </w:tc>
      </w:tr>
      <w:tr w:rsidR="00EE394A" w:rsidRPr="004D6ED0" w:rsidTr="00EE394A">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8</w:t>
            </w:r>
          </w:p>
        </w:tc>
        <w:tc>
          <w:tcPr>
            <w:tcW w:w="3260" w:type="dxa"/>
          </w:tcPr>
          <w:p w:rsidR="00EE394A" w:rsidRPr="004D6ED0" w:rsidRDefault="00EE394A" w:rsidP="00EE394A">
            <w:pPr>
              <w:jc w:val="both"/>
              <w:rPr>
                <w:rFonts w:ascii="Times New Roman" w:hAnsi="Times New Roman" w:cs="Times New Roman"/>
                <w:sz w:val="28"/>
                <w:szCs w:val="28"/>
              </w:rPr>
            </w:pPr>
            <w:proofErr w:type="spellStart"/>
            <w:r w:rsidRPr="004D6ED0">
              <w:rPr>
                <w:rFonts w:ascii="Times New Roman" w:hAnsi="Times New Roman" w:cs="Times New Roman"/>
                <w:sz w:val="28"/>
                <w:szCs w:val="28"/>
              </w:rPr>
              <w:t>КнырикЗоя</w:t>
            </w:r>
            <w:proofErr w:type="spellEnd"/>
            <w:r w:rsidRPr="004D6ED0">
              <w:rPr>
                <w:rFonts w:ascii="Times New Roman" w:hAnsi="Times New Roman" w:cs="Times New Roman"/>
                <w:sz w:val="28"/>
                <w:szCs w:val="28"/>
              </w:rPr>
              <w:t xml:space="preserve"> Леонидовна</w:t>
            </w:r>
          </w:p>
        </w:tc>
        <w:tc>
          <w:tcPr>
            <w:tcW w:w="4678"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Благодарность Законодательного собрания Ленинградской области</w:t>
            </w:r>
          </w:p>
        </w:tc>
        <w:tc>
          <w:tcPr>
            <w:tcW w:w="85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2011</w:t>
            </w:r>
          </w:p>
        </w:tc>
      </w:tr>
      <w:tr w:rsidR="00EE394A" w:rsidRPr="004D6ED0" w:rsidTr="00EE394A">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9</w:t>
            </w:r>
          </w:p>
        </w:tc>
        <w:tc>
          <w:tcPr>
            <w:tcW w:w="3260" w:type="dxa"/>
          </w:tcPr>
          <w:p w:rsidR="00EE394A" w:rsidRPr="004D6ED0" w:rsidRDefault="00EE394A" w:rsidP="00EE394A">
            <w:pPr>
              <w:jc w:val="both"/>
              <w:rPr>
                <w:rFonts w:ascii="Times New Roman" w:hAnsi="Times New Roman" w:cs="Times New Roman"/>
                <w:sz w:val="28"/>
                <w:szCs w:val="28"/>
              </w:rPr>
            </w:pPr>
            <w:proofErr w:type="spellStart"/>
            <w:r w:rsidRPr="004D6ED0">
              <w:rPr>
                <w:rFonts w:ascii="Times New Roman" w:hAnsi="Times New Roman" w:cs="Times New Roman"/>
                <w:sz w:val="28"/>
                <w:szCs w:val="28"/>
              </w:rPr>
              <w:t>Клинтухова</w:t>
            </w:r>
            <w:proofErr w:type="spellEnd"/>
            <w:r w:rsidRPr="004D6ED0">
              <w:rPr>
                <w:rFonts w:ascii="Times New Roman" w:hAnsi="Times New Roman" w:cs="Times New Roman"/>
                <w:sz w:val="28"/>
                <w:szCs w:val="28"/>
              </w:rPr>
              <w:t xml:space="preserve"> Анна Сергеевна</w:t>
            </w:r>
          </w:p>
        </w:tc>
        <w:tc>
          <w:tcPr>
            <w:tcW w:w="4678"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 xml:space="preserve">Благодарность главы администрации МО город Коммунар </w:t>
            </w:r>
            <w:proofErr w:type="spellStart"/>
            <w:r w:rsidRPr="004D6ED0">
              <w:rPr>
                <w:rFonts w:ascii="Times New Roman" w:hAnsi="Times New Roman" w:cs="Times New Roman"/>
                <w:sz w:val="28"/>
                <w:szCs w:val="28"/>
              </w:rPr>
              <w:t>Л.М.Пункиной</w:t>
            </w:r>
            <w:proofErr w:type="spellEnd"/>
          </w:p>
        </w:tc>
        <w:tc>
          <w:tcPr>
            <w:tcW w:w="85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2012</w:t>
            </w:r>
          </w:p>
        </w:tc>
      </w:tr>
      <w:tr w:rsidR="00EE394A" w:rsidRPr="004D6ED0" w:rsidTr="00EE394A">
        <w:tc>
          <w:tcPr>
            <w:tcW w:w="534" w:type="dxa"/>
            <w:shd w:val="clear" w:color="auto" w:fill="FABF8F" w:themeFill="accent6" w:themeFillTint="99"/>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10</w:t>
            </w:r>
          </w:p>
        </w:tc>
        <w:tc>
          <w:tcPr>
            <w:tcW w:w="3260"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Гревцова</w:t>
            </w:r>
            <w:proofErr w:type="spellEnd"/>
            <w:r w:rsidRPr="004D6ED0">
              <w:rPr>
                <w:rFonts w:ascii="Times New Roman" w:hAnsi="Times New Roman" w:cs="Times New Roman"/>
                <w:sz w:val="28"/>
                <w:szCs w:val="28"/>
              </w:rPr>
              <w:t xml:space="preserve"> Надежда Александровна</w:t>
            </w:r>
          </w:p>
        </w:tc>
        <w:tc>
          <w:tcPr>
            <w:tcW w:w="4678"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Диплом МКУ «Управление культуры и спорта МО город Коммунар»</w:t>
            </w:r>
          </w:p>
        </w:tc>
        <w:tc>
          <w:tcPr>
            <w:tcW w:w="850" w:type="dxa"/>
          </w:tcPr>
          <w:p w:rsidR="00EE394A" w:rsidRPr="004D6ED0" w:rsidRDefault="00EE394A" w:rsidP="00EE394A">
            <w:pPr>
              <w:jc w:val="both"/>
              <w:rPr>
                <w:rFonts w:ascii="Times New Roman" w:hAnsi="Times New Roman" w:cs="Times New Roman"/>
                <w:sz w:val="28"/>
                <w:szCs w:val="28"/>
              </w:rPr>
            </w:pPr>
            <w:r w:rsidRPr="004D6ED0">
              <w:rPr>
                <w:rFonts w:ascii="Times New Roman" w:hAnsi="Times New Roman" w:cs="Times New Roman"/>
                <w:sz w:val="28"/>
                <w:szCs w:val="28"/>
              </w:rPr>
              <w:t>2013</w:t>
            </w:r>
          </w:p>
        </w:tc>
      </w:tr>
    </w:tbl>
    <w:p w:rsidR="00D8660A" w:rsidRPr="004D6ED0" w:rsidRDefault="00D8660A" w:rsidP="00EE394A">
      <w:pPr>
        <w:spacing w:after="0" w:line="240" w:lineRule="auto"/>
        <w:rPr>
          <w:rFonts w:ascii="Times New Roman" w:hAnsi="Times New Roman" w:cs="Times New Roman"/>
          <w:b/>
          <w:sz w:val="28"/>
          <w:szCs w:val="28"/>
        </w:rPr>
      </w:pPr>
    </w:p>
    <w:p w:rsidR="00EE394A" w:rsidRPr="004D6ED0" w:rsidRDefault="00EE394A"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t>КРИТЕРИЙ 5.4. Наличие учреждений и социальных партнеров, вовлеченных в работу по обеспечению доступа к социально значимой информации</w:t>
      </w:r>
    </w:p>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Традиционно на основе договоров социального партнерства библиотека работает с детскими и ветеранскими учреждениями и организациями. С началом функционирования ЦОДа в раздел «Основные направления деятельности» договоров социального партнерства наряду с пунктами «Совместные творческие и исследовательские проекты» и «Методические мероприятия» был внесен пункт «Содействие развитию ЦОДа». Предполагается, что стороны в своей деятельности будут активно пропагандировать ЦОД, предоставлять друг другу электронные ресурсы для повышения эффективности работы ЦОДа.  Благодаря такой работе в дар библиотеке были переданы, например, электронные диски с записями музыки, фильмов. А с 2012 года, когда школы стали вести электронный дневник, учащиеся в </w:t>
      </w:r>
      <w:proofErr w:type="gramStart"/>
      <w:r w:rsidRPr="004D6ED0">
        <w:rPr>
          <w:rFonts w:ascii="Times New Roman" w:hAnsi="Times New Roman" w:cs="Times New Roman"/>
          <w:sz w:val="28"/>
          <w:szCs w:val="28"/>
        </w:rPr>
        <w:t>нашем</w:t>
      </w:r>
      <w:proofErr w:type="gram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получили доступ к сайту </w:t>
      </w:r>
      <w:r w:rsidRPr="004D6ED0">
        <w:rPr>
          <w:rStyle w:val="HTML1"/>
          <w:rFonts w:ascii="Times New Roman" w:hAnsi="Times New Roman" w:cs="Times New Roman"/>
          <w:sz w:val="28"/>
          <w:szCs w:val="28"/>
          <w:shd w:val="clear" w:color="auto" w:fill="FFFFFF"/>
        </w:rPr>
        <w:t>dnevnik.</w:t>
      </w:r>
      <w:r w:rsidRPr="004D6ED0">
        <w:rPr>
          <w:rStyle w:val="HTML1"/>
          <w:rFonts w:ascii="Times New Roman" w:hAnsi="Times New Roman" w:cs="Times New Roman"/>
          <w:b/>
          <w:bCs/>
          <w:sz w:val="28"/>
          <w:szCs w:val="28"/>
          <w:shd w:val="clear" w:color="auto" w:fill="FFFFFF"/>
        </w:rPr>
        <w:t>ru</w:t>
      </w:r>
      <w:r w:rsidRPr="004D6ED0">
        <w:rPr>
          <w:rStyle w:val="HTML1"/>
          <w:rFonts w:ascii="Times New Roman" w:hAnsi="Times New Roman" w:cs="Times New Roman"/>
          <w:sz w:val="28"/>
          <w:szCs w:val="28"/>
          <w:shd w:val="clear" w:color="auto" w:fill="FFFFFF"/>
        </w:rPr>
        <w:t>.</w:t>
      </w:r>
      <w:r w:rsidRPr="004D6ED0">
        <w:rPr>
          <w:rFonts w:ascii="Times New Roman" w:hAnsi="Times New Roman" w:cs="Times New Roman"/>
          <w:sz w:val="28"/>
          <w:szCs w:val="28"/>
          <w:shd w:val="clear" w:color="auto" w:fill="FFFFFF"/>
        </w:rPr>
        <w:t>‎</w:t>
      </w:r>
    </w:p>
    <w:p w:rsidR="0036660E" w:rsidRDefault="00EE394A" w:rsidP="0036660E">
      <w:pPr>
        <w:pStyle w:val="a5"/>
        <w:ind w:firstLine="567"/>
        <w:jc w:val="both"/>
        <w:rPr>
          <w:rFonts w:ascii="Times New Roman" w:hAnsi="Times New Roman"/>
          <w:sz w:val="28"/>
          <w:szCs w:val="28"/>
        </w:rPr>
      </w:pPr>
      <w:r w:rsidRPr="004D6ED0">
        <w:rPr>
          <w:rFonts w:ascii="Times New Roman" w:hAnsi="Times New Roman"/>
          <w:sz w:val="28"/>
          <w:szCs w:val="28"/>
        </w:rPr>
        <w:t xml:space="preserve">С открытием ЦОДа круг деловых партнеров нашей библиотеки расширился, ведь одна из задач работы ЦОДа - обеспечение бесперебойного функционирования программно-аппаратных средств. Эту задачу помогает решать сотрудникам </w:t>
      </w:r>
      <w:proofErr w:type="spellStart"/>
      <w:r w:rsidRPr="004D6ED0">
        <w:rPr>
          <w:rFonts w:ascii="Times New Roman" w:hAnsi="Times New Roman"/>
          <w:sz w:val="28"/>
          <w:szCs w:val="28"/>
        </w:rPr>
        <w:t>ЦОДа</w:t>
      </w:r>
      <w:proofErr w:type="spellEnd"/>
      <w:r w:rsidRPr="004D6ED0">
        <w:rPr>
          <w:rFonts w:ascii="Times New Roman" w:hAnsi="Times New Roman"/>
          <w:sz w:val="28"/>
          <w:szCs w:val="28"/>
        </w:rPr>
        <w:t xml:space="preserve"> частный предприниматель </w:t>
      </w:r>
      <w:proofErr w:type="spellStart"/>
      <w:r w:rsidRPr="004D6ED0">
        <w:rPr>
          <w:rFonts w:ascii="Times New Roman" w:hAnsi="Times New Roman"/>
          <w:sz w:val="28"/>
          <w:szCs w:val="28"/>
        </w:rPr>
        <w:t>А.Михайлов</w:t>
      </w:r>
      <w:proofErr w:type="spellEnd"/>
      <w:r w:rsidRPr="004D6ED0">
        <w:rPr>
          <w:rFonts w:ascii="Times New Roman" w:hAnsi="Times New Roman"/>
          <w:sz w:val="28"/>
          <w:szCs w:val="28"/>
        </w:rPr>
        <w:t xml:space="preserve"> – владелец магазина компьютерной техники. </w:t>
      </w:r>
    </w:p>
    <w:p w:rsidR="00EE394A" w:rsidRPr="004D6ED0" w:rsidRDefault="00EE394A" w:rsidP="0036660E">
      <w:pPr>
        <w:pStyle w:val="a5"/>
        <w:ind w:firstLine="567"/>
        <w:jc w:val="both"/>
        <w:rPr>
          <w:rFonts w:ascii="Times New Roman" w:hAnsi="Times New Roman"/>
          <w:sz w:val="28"/>
          <w:szCs w:val="28"/>
        </w:rPr>
      </w:pPr>
      <w:r w:rsidRPr="004D6ED0">
        <w:rPr>
          <w:rFonts w:ascii="Times New Roman" w:hAnsi="Times New Roman"/>
          <w:sz w:val="28"/>
          <w:szCs w:val="28"/>
        </w:rPr>
        <w:lastRenderedPageBreak/>
        <w:t>В таблице отражен список организаций и учреждений, с которыми наша библиотека работает по договорам социального партнерства.</w:t>
      </w:r>
    </w:p>
    <w:p w:rsidR="00EE394A" w:rsidRPr="004D6ED0" w:rsidRDefault="00EE394A" w:rsidP="00EE394A">
      <w:pPr>
        <w:spacing w:after="0" w:line="240" w:lineRule="auto"/>
        <w:ind w:firstLine="708"/>
        <w:rPr>
          <w:rFonts w:ascii="Times New Roman" w:hAnsi="Times New Roman" w:cs="Times New Roman"/>
          <w:sz w:val="28"/>
          <w:szCs w:val="28"/>
        </w:rPr>
      </w:pPr>
      <w:r w:rsidRPr="004D6ED0">
        <w:rPr>
          <w:rFonts w:ascii="Times New Roman" w:hAnsi="Times New Roman" w:cs="Times New Roman"/>
          <w:sz w:val="28"/>
          <w:szCs w:val="28"/>
        </w:rPr>
        <w:t>В таблице содержатся названия организаций, вовлеченных в работу по обеспечению доступа к социально значимой информации.</w:t>
      </w:r>
    </w:p>
    <w:tbl>
      <w:tblPr>
        <w:tblStyle w:val="a8"/>
        <w:tblW w:w="0" w:type="auto"/>
        <w:tblLook w:val="04A0" w:firstRow="1" w:lastRow="0" w:firstColumn="1" w:lastColumn="0" w:noHBand="0" w:noVBand="1"/>
      </w:tblPr>
      <w:tblGrid>
        <w:gridCol w:w="534"/>
        <w:gridCol w:w="9037"/>
      </w:tblGrid>
      <w:tr w:rsidR="00EE394A" w:rsidRPr="004D6ED0" w:rsidTr="00EE394A">
        <w:tc>
          <w:tcPr>
            <w:tcW w:w="534" w:type="dxa"/>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9037" w:type="dxa"/>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Организация</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903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Совет ветеранов МО город Коммунар</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903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ООО ВООИ</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903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Дети войны</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903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Коммунарское отделение КПРФ</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903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МБОУ «КСОШ № 1»</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6</w:t>
            </w:r>
          </w:p>
        </w:tc>
        <w:tc>
          <w:tcPr>
            <w:tcW w:w="903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МБОУ «КСОШ № 2»</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7</w:t>
            </w:r>
          </w:p>
        </w:tc>
        <w:tc>
          <w:tcPr>
            <w:tcW w:w="903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МБОУ «КСОШ № 3»</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8</w:t>
            </w:r>
          </w:p>
        </w:tc>
        <w:tc>
          <w:tcPr>
            <w:tcW w:w="903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Общественный совет МО город Коммунар</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9</w:t>
            </w:r>
          </w:p>
        </w:tc>
        <w:tc>
          <w:tcPr>
            <w:tcW w:w="903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МБОУ «Детский сад № 42»</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10</w:t>
            </w:r>
          </w:p>
        </w:tc>
        <w:tc>
          <w:tcPr>
            <w:tcW w:w="9037"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МБДОУ «Детский сад № 35 комбинированного вида»</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11</w:t>
            </w:r>
          </w:p>
        </w:tc>
        <w:tc>
          <w:tcPr>
            <w:tcW w:w="9037"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МБДОУ «Детский сад № 38 комбинированного вида»</w:t>
            </w:r>
          </w:p>
        </w:tc>
      </w:tr>
      <w:tr w:rsidR="00EE394A" w:rsidRPr="004D6ED0" w:rsidTr="00EE394A">
        <w:tc>
          <w:tcPr>
            <w:tcW w:w="534"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12</w:t>
            </w:r>
          </w:p>
        </w:tc>
        <w:tc>
          <w:tcPr>
            <w:tcW w:w="9037" w:type="dxa"/>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МБОУДОД</w:t>
            </w:r>
            <w:r w:rsidRPr="004D6ED0">
              <w:rPr>
                <w:rFonts w:ascii="Times New Roman" w:hAnsi="Times New Roman"/>
                <w:b/>
                <w:sz w:val="28"/>
                <w:szCs w:val="28"/>
              </w:rPr>
              <w:t xml:space="preserve"> </w:t>
            </w:r>
            <w:r w:rsidRPr="004D6ED0">
              <w:rPr>
                <w:rFonts w:ascii="Times New Roman" w:hAnsi="Times New Roman"/>
                <w:sz w:val="28"/>
                <w:szCs w:val="28"/>
              </w:rPr>
              <w:t>«Коммунарская детская школа искусств»</w:t>
            </w:r>
          </w:p>
        </w:tc>
      </w:tr>
      <w:tr w:rsidR="00EE394A" w:rsidRPr="004D6ED0" w:rsidTr="00485449">
        <w:tc>
          <w:tcPr>
            <w:tcW w:w="534" w:type="dxa"/>
            <w:tcBorders>
              <w:bottom w:val="single" w:sz="4" w:space="0" w:color="auto"/>
            </w:tcBorders>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13</w:t>
            </w:r>
          </w:p>
        </w:tc>
        <w:tc>
          <w:tcPr>
            <w:tcW w:w="9037" w:type="dxa"/>
            <w:tcBorders>
              <w:bottom w:val="single" w:sz="4" w:space="0" w:color="auto"/>
            </w:tcBorders>
          </w:tcPr>
          <w:p w:rsidR="00EE394A" w:rsidRPr="004D6ED0" w:rsidRDefault="00EE394A" w:rsidP="00EE394A">
            <w:pPr>
              <w:pStyle w:val="a5"/>
              <w:rPr>
                <w:rFonts w:ascii="Times New Roman" w:hAnsi="Times New Roman"/>
                <w:sz w:val="28"/>
                <w:szCs w:val="28"/>
              </w:rPr>
            </w:pPr>
            <w:r w:rsidRPr="004D6ED0">
              <w:rPr>
                <w:rFonts w:ascii="Times New Roman" w:hAnsi="Times New Roman"/>
                <w:sz w:val="28"/>
                <w:szCs w:val="28"/>
              </w:rPr>
              <w:t>ЧП Михайлов (магазин компьютерной техники)</w:t>
            </w:r>
          </w:p>
        </w:tc>
      </w:tr>
    </w:tbl>
    <w:p w:rsidR="00EE31D7" w:rsidRPr="004D6ED0" w:rsidRDefault="0036660E" w:rsidP="00EE394A">
      <w:pPr>
        <w:spacing w:after="0" w:line="240" w:lineRule="auto"/>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0" distB="0" distL="114300" distR="114300" simplePos="0" relativeHeight="251728896" behindDoc="0" locked="0" layoutInCell="1" allowOverlap="1" wp14:anchorId="68C3CF58" wp14:editId="3AF65B74">
            <wp:simplePos x="0" y="0"/>
            <wp:positionH relativeFrom="column">
              <wp:posOffset>157480</wp:posOffset>
            </wp:positionH>
            <wp:positionV relativeFrom="paragraph">
              <wp:posOffset>69850</wp:posOffset>
            </wp:positionV>
            <wp:extent cx="2162810" cy="1621790"/>
            <wp:effectExtent l="57150" t="57150" r="104140" b="92710"/>
            <wp:wrapSquare wrapText="bothSides"/>
            <wp:docPr id="1" name="Рисунок 1" descr="C:\Users\user.user-ПК\Documents\ЦОД Коммунар фото\Новая папка\Первоклассники. Знакомство с Ц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user-ПК\Documents\ЦОД Коммунар фото\Новая папка\Первоклассники. Знакомство с ЦОД.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162810" cy="16217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E394A" w:rsidRPr="004D6ED0">
        <w:rPr>
          <w:rFonts w:ascii="Times New Roman" w:hAnsi="Times New Roman" w:cs="Times New Roman"/>
          <w:sz w:val="28"/>
          <w:szCs w:val="28"/>
        </w:rPr>
        <w:t xml:space="preserve"> </w:t>
      </w:r>
    </w:p>
    <w:p w:rsidR="0036660E" w:rsidRDefault="0036660E" w:rsidP="0036660E">
      <w:pPr>
        <w:spacing w:after="0" w:line="240" w:lineRule="auto"/>
        <w:rPr>
          <w:rFonts w:ascii="Times New Roman" w:hAnsi="Times New Roman" w:cs="Times New Roman"/>
          <w:b/>
          <w:i/>
          <w:iCs/>
          <w:sz w:val="28"/>
          <w:szCs w:val="28"/>
        </w:rPr>
      </w:pPr>
    </w:p>
    <w:p w:rsidR="0036660E" w:rsidRDefault="0036660E" w:rsidP="0036660E">
      <w:pPr>
        <w:spacing w:after="0" w:line="240" w:lineRule="auto"/>
        <w:rPr>
          <w:rFonts w:ascii="Times New Roman" w:hAnsi="Times New Roman" w:cs="Times New Roman"/>
          <w:b/>
          <w:i/>
          <w:iCs/>
          <w:sz w:val="28"/>
          <w:szCs w:val="28"/>
        </w:rPr>
      </w:pPr>
    </w:p>
    <w:p w:rsidR="0036660E" w:rsidRDefault="0036660E" w:rsidP="0036660E">
      <w:pPr>
        <w:spacing w:after="0" w:line="240" w:lineRule="auto"/>
        <w:rPr>
          <w:rFonts w:ascii="Times New Roman" w:hAnsi="Times New Roman" w:cs="Times New Roman"/>
          <w:b/>
          <w:i/>
          <w:iCs/>
          <w:sz w:val="28"/>
          <w:szCs w:val="28"/>
        </w:rPr>
      </w:pPr>
    </w:p>
    <w:p w:rsidR="0036660E" w:rsidRDefault="0036660E" w:rsidP="0036660E">
      <w:pPr>
        <w:spacing w:after="0" w:line="240" w:lineRule="auto"/>
        <w:rPr>
          <w:rFonts w:ascii="Times New Roman" w:hAnsi="Times New Roman" w:cs="Times New Roman"/>
          <w:b/>
          <w:i/>
          <w:iCs/>
          <w:sz w:val="28"/>
          <w:szCs w:val="28"/>
        </w:rPr>
      </w:pPr>
    </w:p>
    <w:p w:rsidR="0036660E" w:rsidRDefault="0036660E" w:rsidP="0036660E">
      <w:pPr>
        <w:spacing w:after="0" w:line="240" w:lineRule="auto"/>
        <w:rPr>
          <w:rFonts w:ascii="Times New Roman" w:hAnsi="Times New Roman" w:cs="Times New Roman"/>
          <w:b/>
          <w:i/>
          <w:iCs/>
          <w:sz w:val="28"/>
          <w:szCs w:val="28"/>
        </w:rPr>
      </w:pPr>
    </w:p>
    <w:p w:rsidR="0036660E" w:rsidRDefault="0036660E" w:rsidP="0036660E">
      <w:pPr>
        <w:spacing w:after="0" w:line="240" w:lineRule="auto"/>
        <w:rPr>
          <w:rFonts w:ascii="Times New Roman" w:hAnsi="Times New Roman" w:cs="Times New Roman"/>
          <w:b/>
          <w:i/>
          <w:iCs/>
          <w:sz w:val="28"/>
          <w:szCs w:val="28"/>
        </w:rPr>
      </w:pPr>
    </w:p>
    <w:p w:rsidR="0036660E" w:rsidRPr="004D6ED0" w:rsidRDefault="0036660E" w:rsidP="0036660E">
      <w:pPr>
        <w:spacing w:after="0" w:line="240" w:lineRule="auto"/>
        <w:rPr>
          <w:rFonts w:ascii="Times New Roman" w:hAnsi="Times New Roman" w:cs="Times New Roman"/>
          <w:b/>
          <w:i/>
          <w:iCs/>
          <w:sz w:val="28"/>
          <w:szCs w:val="28"/>
        </w:rPr>
      </w:pPr>
      <w:r w:rsidRPr="004D6ED0">
        <w:rPr>
          <w:rFonts w:ascii="Times New Roman" w:hAnsi="Times New Roman" w:cs="Times New Roman"/>
          <w:b/>
          <w:i/>
          <w:iCs/>
          <w:sz w:val="28"/>
          <w:szCs w:val="28"/>
        </w:rPr>
        <w:t xml:space="preserve">На фото: Школьники на мероприятии </w:t>
      </w:r>
    </w:p>
    <w:p w:rsidR="0036660E" w:rsidRDefault="0036660E" w:rsidP="0036660E">
      <w:pPr>
        <w:spacing w:after="0" w:line="240" w:lineRule="auto"/>
        <w:rPr>
          <w:rFonts w:ascii="Times New Roman" w:hAnsi="Times New Roman" w:cs="Times New Roman"/>
          <w:noProof/>
          <w:sz w:val="28"/>
          <w:szCs w:val="28"/>
          <w:lang w:eastAsia="ru-RU"/>
        </w:rPr>
      </w:pPr>
      <w:r w:rsidRPr="004D6ED0">
        <w:rPr>
          <w:rFonts w:ascii="Times New Roman" w:hAnsi="Times New Roman" w:cs="Times New Roman"/>
          <w:b/>
          <w:i/>
          <w:iCs/>
          <w:sz w:val="28"/>
          <w:szCs w:val="28"/>
        </w:rPr>
        <w:t>«Слово о детстве</w:t>
      </w:r>
      <w:r w:rsidR="00C142D3">
        <w:rPr>
          <w:rFonts w:ascii="Times New Roman" w:hAnsi="Times New Roman" w:cs="Times New Roman"/>
          <w:b/>
          <w:i/>
          <w:iCs/>
          <w:sz w:val="28"/>
          <w:szCs w:val="28"/>
        </w:rPr>
        <w:t>»</w:t>
      </w:r>
      <w:r w:rsidRPr="004D6ED0">
        <w:rPr>
          <w:rFonts w:ascii="Times New Roman" w:hAnsi="Times New Roman" w:cs="Times New Roman"/>
          <w:noProof/>
          <w:sz w:val="28"/>
          <w:szCs w:val="28"/>
          <w:lang w:eastAsia="ru-RU"/>
        </w:rPr>
        <w:t xml:space="preserve"> </w:t>
      </w:r>
    </w:p>
    <w:p w:rsidR="00EE394A" w:rsidRPr="004D6ED0" w:rsidRDefault="00EE394A" w:rsidP="0036660E">
      <w:pPr>
        <w:spacing w:after="0" w:line="240" w:lineRule="auto"/>
        <w:ind w:firstLine="567"/>
        <w:rPr>
          <w:rFonts w:ascii="Times New Roman" w:hAnsi="Times New Roman" w:cs="Times New Roman"/>
          <w:b/>
          <w:sz w:val="28"/>
          <w:szCs w:val="28"/>
        </w:rPr>
      </w:pPr>
      <w:r w:rsidRPr="004D6ED0">
        <w:rPr>
          <w:rFonts w:ascii="Times New Roman" w:hAnsi="Times New Roman" w:cs="Times New Roman"/>
          <w:b/>
          <w:sz w:val="28"/>
          <w:szCs w:val="28"/>
        </w:rPr>
        <w:t>КРИТЕРИЙ 5.5. Уровень социальной востребованности и оценка работы ЦОД среди населения территории, органов местного самоуправления, общественных организаций (наличие книги отзывов, публикации в СМИ, благодарность ОМС, организаций и т.д.)</w:t>
      </w:r>
    </w:p>
    <w:p w:rsidR="00EE394A" w:rsidRPr="004D6ED0" w:rsidRDefault="00EE394A"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t>Эффективность сочетания в работе традиционного и инновационного подходов, оригинальность в решении поставленных задач</w:t>
      </w:r>
    </w:p>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Проводя большую и насыщенную работу с населением, мы заинтересованы в получении обратной связи. Понимание того, насколько востребована наша работа в социуме, как оценивается она потребителем, помогает нам продуктивнее планировать и осуществлять деятельность. Несомненно, напрямую общаясь с людьми, мы всегда, при любом рабочем контакте, знаем, хорошо или не очень удовлетворили запрос потребителя. Но, как говорится, слово к делу не пришьешь. Для того</w:t>
      </w:r>
      <w:proofErr w:type="gramStart"/>
      <w:r w:rsidRPr="004D6ED0">
        <w:rPr>
          <w:rFonts w:ascii="Times New Roman" w:hAnsi="Times New Roman" w:cs="Times New Roman"/>
          <w:sz w:val="28"/>
          <w:szCs w:val="28"/>
        </w:rPr>
        <w:t>,</w:t>
      </w:r>
      <w:proofErr w:type="gramEnd"/>
      <w:r w:rsidRPr="004D6ED0">
        <w:rPr>
          <w:rFonts w:ascii="Times New Roman" w:hAnsi="Times New Roman" w:cs="Times New Roman"/>
          <w:sz w:val="28"/>
          <w:szCs w:val="28"/>
        </w:rPr>
        <w:t xml:space="preserve"> чтобы анализировать обратную связь, для того, чтобы пользователь мог обдуманно оценить предоставленную ему услугу, в нашей библиотеке традиционно ведутся книги отзывов: книга отзывов о сменных выставках (в том числе художественных), книга отзывов о деятельности библиотеки.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lastRenderedPageBreak/>
        <w:t>С 2012 года мы ведем книгу отзывов о деятельности ЦОДа. Любой желающий пользователь ЦОДа может внести в эту книгу запись, как положительную, так и другого характера. Среди имеющихся четырнадцати записей – только благодарности и пожелания. Их авторы – люди разных социальных групп: школьники, пенсионеры, домохозяйки, трудящиеся.</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Тесно сотрудничая с разными организациями и учреждениями, мы планируем и проводим наши мероприятия совместно с деловыми партнерами, учитывая запросы контингента. Наверное, благодаря этому, благодаря нашему стремлению хорошо делать свое дело наша работа высоко оценивается. В таблице приведены сведения о Благодарственных письмах и Почетных грамотах, полученных </w:t>
      </w:r>
      <w:proofErr w:type="spellStart"/>
      <w:r w:rsidRPr="004D6ED0">
        <w:rPr>
          <w:rFonts w:ascii="Times New Roman" w:hAnsi="Times New Roman" w:cs="Times New Roman"/>
          <w:sz w:val="28"/>
          <w:szCs w:val="28"/>
        </w:rPr>
        <w:t>ЦОДом</w:t>
      </w:r>
      <w:proofErr w:type="spellEnd"/>
      <w:r w:rsidRPr="004D6ED0">
        <w:rPr>
          <w:rFonts w:ascii="Times New Roman" w:hAnsi="Times New Roman" w:cs="Times New Roman"/>
          <w:sz w:val="28"/>
          <w:szCs w:val="28"/>
        </w:rPr>
        <w:t>, его сотрудниками за хорошую работу.</w:t>
      </w:r>
    </w:p>
    <w:tbl>
      <w:tblPr>
        <w:tblStyle w:val="a8"/>
        <w:tblW w:w="0" w:type="auto"/>
        <w:tblLook w:val="04A0" w:firstRow="1" w:lastRow="0" w:firstColumn="1" w:lastColumn="0" w:noHBand="0" w:noVBand="1"/>
      </w:tblPr>
      <w:tblGrid>
        <w:gridCol w:w="534"/>
        <w:gridCol w:w="4961"/>
        <w:gridCol w:w="2693"/>
        <w:gridCol w:w="1383"/>
      </w:tblGrid>
      <w:tr w:rsidR="00EE394A" w:rsidRPr="004D6ED0" w:rsidTr="00306BC5">
        <w:tc>
          <w:tcPr>
            <w:tcW w:w="534"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4961"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Организация</w:t>
            </w:r>
          </w:p>
        </w:tc>
        <w:tc>
          <w:tcPr>
            <w:tcW w:w="2693"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p>
        </w:tc>
        <w:tc>
          <w:tcPr>
            <w:tcW w:w="1383"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Год</w:t>
            </w:r>
          </w:p>
        </w:tc>
      </w:tr>
      <w:tr w:rsidR="00EE394A" w:rsidRPr="004D6ED0" w:rsidTr="00306BC5">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4961"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Методотдел</w:t>
            </w:r>
            <w:proofErr w:type="spellEnd"/>
            <w:r w:rsidRPr="004D6ED0">
              <w:rPr>
                <w:rFonts w:ascii="Times New Roman" w:hAnsi="Times New Roman" w:cs="Times New Roman"/>
                <w:sz w:val="28"/>
                <w:szCs w:val="28"/>
              </w:rPr>
              <w:t xml:space="preserve"> КО ГМР и </w:t>
            </w:r>
            <w:proofErr w:type="spellStart"/>
            <w:r w:rsidRPr="004D6ED0">
              <w:rPr>
                <w:rFonts w:ascii="Times New Roman" w:hAnsi="Times New Roman" w:cs="Times New Roman"/>
                <w:sz w:val="28"/>
                <w:szCs w:val="28"/>
              </w:rPr>
              <w:t>Вырицкая</w:t>
            </w:r>
            <w:proofErr w:type="spellEnd"/>
            <w:r w:rsidRPr="004D6ED0">
              <w:rPr>
                <w:rFonts w:ascii="Times New Roman" w:hAnsi="Times New Roman" w:cs="Times New Roman"/>
                <w:sz w:val="28"/>
                <w:szCs w:val="28"/>
              </w:rPr>
              <w:t xml:space="preserve"> поселковая библиотека имени </w:t>
            </w:r>
            <w:proofErr w:type="spellStart"/>
            <w:r w:rsidRPr="004D6ED0">
              <w:rPr>
                <w:rFonts w:ascii="Times New Roman" w:hAnsi="Times New Roman" w:cs="Times New Roman"/>
                <w:sz w:val="28"/>
                <w:szCs w:val="28"/>
              </w:rPr>
              <w:t>И.А.Ефремова</w:t>
            </w:r>
            <w:proofErr w:type="spellEnd"/>
          </w:p>
        </w:tc>
        <w:tc>
          <w:tcPr>
            <w:tcW w:w="269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Благодарственное письмо за исследовательскую работу школьников</w:t>
            </w:r>
          </w:p>
        </w:tc>
        <w:tc>
          <w:tcPr>
            <w:tcW w:w="138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2012</w:t>
            </w:r>
          </w:p>
        </w:tc>
      </w:tr>
      <w:tr w:rsidR="00EE394A" w:rsidRPr="004D6ED0" w:rsidTr="00306BC5">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496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Администрация МБОУ «КСОШ №1»</w:t>
            </w:r>
          </w:p>
        </w:tc>
        <w:tc>
          <w:tcPr>
            <w:tcW w:w="269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Благодарственное письмо за сотрудничество</w:t>
            </w:r>
          </w:p>
        </w:tc>
        <w:tc>
          <w:tcPr>
            <w:tcW w:w="138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2012</w:t>
            </w:r>
          </w:p>
        </w:tc>
      </w:tr>
      <w:tr w:rsidR="00EE394A" w:rsidRPr="004D6ED0" w:rsidTr="00306BC5">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496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Администрация города Коммунара</w:t>
            </w:r>
          </w:p>
        </w:tc>
        <w:tc>
          <w:tcPr>
            <w:tcW w:w="269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Почетная грамота</w:t>
            </w:r>
          </w:p>
        </w:tc>
        <w:tc>
          <w:tcPr>
            <w:tcW w:w="138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2013</w:t>
            </w:r>
          </w:p>
        </w:tc>
      </w:tr>
      <w:tr w:rsidR="00EE394A" w:rsidRPr="004D6ED0" w:rsidTr="00306BC5">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4961" w:type="dxa"/>
          </w:tcPr>
          <w:p w:rsidR="00EE394A" w:rsidRPr="004D6ED0" w:rsidRDefault="00EE394A" w:rsidP="00EE394A">
            <w:pPr>
              <w:rPr>
                <w:rFonts w:ascii="Times New Roman" w:hAnsi="Times New Roman" w:cs="Times New Roman"/>
                <w:sz w:val="28"/>
                <w:szCs w:val="28"/>
              </w:rPr>
            </w:pPr>
            <w:proofErr w:type="spellStart"/>
            <w:r w:rsidRPr="004D6ED0">
              <w:rPr>
                <w:rFonts w:ascii="Times New Roman" w:hAnsi="Times New Roman" w:cs="Times New Roman"/>
                <w:sz w:val="28"/>
                <w:szCs w:val="28"/>
              </w:rPr>
              <w:t>Методотдел</w:t>
            </w:r>
            <w:proofErr w:type="spellEnd"/>
            <w:r w:rsidRPr="004D6ED0">
              <w:rPr>
                <w:rFonts w:ascii="Times New Roman" w:hAnsi="Times New Roman" w:cs="Times New Roman"/>
                <w:sz w:val="28"/>
                <w:szCs w:val="28"/>
              </w:rPr>
              <w:t xml:space="preserve"> КО ГМР и администрация МОУ «Гатчинская СОШ № 9 с углубленным изучением отдельных предметов»</w:t>
            </w:r>
          </w:p>
        </w:tc>
        <w:tc>
          <w:tcPr>
            <w:tcW w:w="2693" w:type="dxa"/>
          </w:tcPr>
          <w:p w:rsidR="00EE394A" w:rsidRPr="004D6ED0" w:rsidRDefault="00EE394A" w:rsidP="00EE394A">
            <w:pPr>
              <w:rPr>
                <w:rFonts w:ascii="Times New Roman" w:hAnsi="Times New Roman" w:cs="Times New Roman"/>
                <w:sz w:val="28"/>
                <w:szCs w:val="28"/>
              </w:rPr>
            </w:pPr>
            <w:proofErr w:type="gramStart"/>
            <w:r w:rsidRPr="004D6ED0">
              <w:rPr>
                <w:rFonts w:ascii="Times New Roman" w:hAnsi="Times New Roman" w:cs="Times New Roman"/>
                <w:sz w:val="28"/>
                <w:szCs w:val="28"/>
              </w:rPr>
              <w:t>Благодарственное</w:t>
            </w:r>
            <w:proofErr w:type="gram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письмоза</w:t>
            </w:r>
            <w:proofErr w:type="spellEnd"/>
            <w:r w:rsidRPr="004D6ED0">
              <w:rPr>
                <w:rFonts w:ascii="Times New Roman" w:hAnsi="Times New Roman" w:cs="Times New Roman"/>
                <w:sz w:val="28"/>
                <w:szCs w:val="28"/>
              </w:rPr>
              <w:t xml:space="preserve"> исследовательскую работу школьников</w:t>
            </w:r>
          </w:p>
        </w:tc>
        <w:tc>
          <w:tcPr>
            <w:tcW w:w="1383" w:type="dxa"/>
          </w:tcPr>
          <w:p w:rsidR="00EE394A" w:rsidRPr="004D6ED0" w:rsidRDefault="00EE394A" w:rsidP="00EE394A">
            <w:pPr>
              <w:rPr>
                <w:rFonts w:ascii="Times New Roman" w:hAnsi="Times New Roman" w:cs="Times New Roman"/>
                <w:sz w:val="28"/>
                <w:szCs w:val="28"/>
              </w:rPr>
            </w:pPr>
          </w:p>
        </w:tc>
      </w:tr>
      <w:tr w:rsidR="00EE394A" w:rsidRPr="004D6ED0" w:rsidTr="00306BC5">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496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Администрация МО город Коммунар</w:t>
            </w:r>
          </w:p>
        </w:tc>
        <w:tc>
          <w:tcPr>
            <w:tcW w:w="269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Благодарственное письмо за хорошую работу Клуба избирателей</w:t>
            </w:r>
          </w:p>
        </w:tc>
        <w:tc>
          <w:tcPr>
            <w:tcW w:w="138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2013</w:t>
            </w:r>
          </w:p>
        </w:tc>
      </w:tr>
    </w:tbl>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pStyle w:val="a5"/>
        <w:ind w:firstLine="708"/>
        <w:jc w:val="both"/>
        <w:rPr>
          <w:rFonts w:ascii="Times New Roman" w:hAnsi="Times New Roman"/>
          <w:color w:val="0070C0"/>
          <w:sz w:val="28"/>
          <w:szCs w:val="28"/>
          <w:u w:val="single"/>
        </w:rPr>
      </w:pPr>
      <w:r w:rsidRPr="004D6ED0">
        <w:rPr>
          <w:rFonts w:ascii="Times New Roman" w:hAnsi="Times New Roman"/>
          <w:sz w:val="28"/>
          <w:szCs w:val="28"/>
        </w:rPr>
        <w:t xml:space="preserve">Помимо традиционных форм работы с контингентом ЦОДа мы используем инновационные - работаем в сети интернет. В 2013 году мы создали сайт </w:t>
      </w:r>
      <w:r w:rsidRPr="004D6ED0">
        <w:rPr>
          <w:rStyle w:val="sites-dash-site-url1"/>
          <w:rFonts w:ascii="Times New Roman" w:hAnsi="Times New Roman"/>
          <w:color w:val="auto"/>
          <w:sz w:val="28"/>
          <w:szCs w:val="28"/>
          <w:u w:val="single"/>
          <w:specVanish w:val="0"/>
        </w:rPr>
        <w:t>/</w:t>
      </w:r>
      <w:proofErr w:type="spellStart"/>
      <w:r w:rsidRPr="004D6ED0">
        <w:rPr>
          <w:rStyle w:val="sites-dash-site-url1"/>
          <w:rFonts w:ascii="Times New Roman" w:hAnsi="Times New Roman"/>
          <w:color w:val="auto"/>
          <w:sz w:val="28"/>
          <w:szCs w:val="28"/>
          <w:u w:val="single"/>
          <w:specVanish w:val="0"/>
        </w:rPr>
        <w:t>site</w:t>
      </w:r>
      <w:proofErr w:type="spellEnd"/>
      <w:r w:rsidRPr="004D6ED0">
        <w:rPr>
          <w:rStyle w:val="sites-dash-site-url1"/>
          <w:rFonts w:ascii="Times New Roman" w:hAnsi="Times New Roman"/>
          <w:color w:val="auto"/>
          <w:sz w:val="28"/>
          <w:szCs w:val="28"/>
          <w:u w:val="single"/>
          <w:specVanish w:val="0"/>
        </w:rPr>
        <w:t>/</w:t>
      </w:r>
      <w:proofErr w:type="spellStart"/>
      <w:r w:rsidRPr="004D6ED0">
        <w:rPr>
          <w:rStyle w:val="sites-dash-site-url1"/>
          <w:rFonts w:ascii="Times New Roman" w:hAnsi="Times New Roman"/>
          <w:color w:val="auto"/>
          <w:sz w:val="28"/>
          <w:szCs w:val="28"/>
          <w:u w:val="single"/>
          <w:specVanish w:val="0"/>
        </w:rPr>
        <w:t>centralnaabibliotekakommunara</w:t>
      </w:r>
      <w:proofErr w:type="spellEnd"/>
      <w:r w:rsidRPr="004D6ED0">
        <w:rPr>
          <w:rStyle w:val="sites-dash-site-url1"/>
          <w:rFonts w:ascii="Times New Roman" w:hAnsi="Times New Roman"/>
          <w:color w:val="0070C0"/>
          <w:sz w:val="28"/>
          <w:szCs w:val="28"/>
          <w:u w:val="single"/>
          <w:specVanish w:val="0"/>
        </w:rPr>
        <w:t>/</w:t>
      </w:r>
      <w:r w:rsidRPr="004D6ED0">
        <w:rPr>
          <w:rFonts w:ascii="Times New Roman" w:hAnsi="Times New Roman"/>
          <w:sz w:val="28"/>
          <w:szCs w:val="28"/>
        </w:rPr>
        <w:t xml:space="preserve">, на котором </w:t>
      </w:r>
      <w:proofErr w:type="gramStart"/>
      <w:r w:rsidRPr="004D6ED0">
        <w:rPr>
          <w:rFonts w:ascii="Times New Roman" w:hAnsi="Times New Roman"/>
          <w:sz w:val="28"/>
          <w:szCs w:val="28"/>
        </w:rPr>
        <w:t>разместили информацию</w:t>
      </w:r>
      <w:proofErr w:type="gramEnd"/>
      <w:r w:rsidRPr="004D6ED0">
        <w:rPr>
          <w:rFonts w:ascii="Times New Roman" w:hAnsi="Times New Roman"/>
          <w:sz w:val="28"/>
          <w:szCs w:val="28"/>
        </w:rPr>
        <w:t xml:space="preserve"> о библиотеке, </w:t>
      </w:r>
      <w:proofErr w:type="spellStart"/>
      <w:r w:rsidRPr="004D6ED0">
        <w:rPr>
          <w:rFonts w:ascii="Times New Roman" w:hAnsi="Times New Roman"/>
          <w:sz w:val="28"/>
          <w:szCs w:val="28"/>
        </w:rPr>
        <w:t>ЦОДе</w:t>
      </w:r>
      <w:proofErr w:type="spellEnd"/>
      <w:r w:rsidRPr="004D6ED0">
        <w:rPr>
          <w:rFonts w:ascii="Times New Roman" w:hAnsi="Times New Roman"/>
          <w:sz w:val="28"/>
          <w:szCs w:val="28"/>
        </w:rPr>
        <w:t xml:space="preserve">, другие разделы информации, в том числе электронный каталог. Это позволяет оперативно и удобно получить доступ к справочно-поисковому аппарату библиотеки, базам данных, оцифрованным изданиям. После того, как прошла «рекламная акция» нашего сайта (при помощи электронных средств мы очень широко распространили адрес сайта), многие читатели обращаются к его информации. Наш сайт пока очень молод, но он постоянно находится в работе и приносит пользу людям. Мы заметили также, что с момента «вступления в силу» нашего сайта увеличилась посещаемость библиотеки и возросла потребность в ее услугах. </w:t>
      </w:r>
      <w:r w:rsidR="00C110A3" w:rsidRPr="004D6ED0">
        <w:rPr>
          <w:rFonts w:ascii="Times New Roman" w:hAnsi="Times New Roman"/>
          <w:sz w:val="28"/>
          <w:szCs w:val="28"/>
        </w:rPr>
        <w:t>Красноречиво об уровне социальной востребованности говорят и цифры основных показателей работы библиотеки: из 20 тысяч человек, населяющих Коммунар, 4 тысячи являются пользователями библиотеки, а 490 – пользователями ЦОДа.</w:t>
      </w:r>
    </w:p>
    <w:p w:rsidR="00EE394A" w:rsidRPr="004D6ED0" w:rsidRDefault="00C110A3"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noProof/>
          <w:sz w:val="28"/>
          <w:szCs w:val="28"/>
          <w:lang w:eastAsia="ru-RU"/>
        </w:rPr>
        <w:lastRenderedPageBreak/>
        <w:drawing>
          <wp:anchor distT="0" distB="0" distL="114300" distR="114300" simplePos="0" relativeHeight="251674624" behindDoc="0" locked="0" layoutInCell="1" allowOverlap="1">
            <wp:simplePos x="0" y="0"/>
            <wp:positionH relativeFrom="column">
              <wp:posOffset>1014730</wp:posOffset>
            </wp:positionH>
            <wp:positionV relativeFrom="paragraph">
              <wp:posOffset>29845</wp:posOffset>
            </wp:positionV>
            <wp:extent cx="1050290" cy="1501775"/>
            <wp:effectExtent l="0" t="0" r="0" b="3175"/>
            <wp:wrapThrough wrapText="bothSides">
              <wp:wrapPolygon edited="0">
                <wp:start x="0" y="0"/>
                <wp:lineTo x="0" y="21372"/>
                <wp:lineTo x="21156" y="21372"/>
                <wp:lineTo x="21156" y="0"/>
                <wp:lineTo x="0" y="0"/>
              </wp:wrapPolygon>
            </wp:wrapThrough>
            <wp:docPr id="6156" name="Рисунок 6156" descr="F:\Конкурс ЦОД один хороший\ГРАМОТЫ СОТРУДНИКОВ\Благодарственное письмо школ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нкурс ЦОД один хороший\ГРАМОТЫ СОТРУДНИКОВ\Благодарственное письмо школы.jpe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050290" cy="1501775"/>
                    </a:xfrm>
                    <a:prstGeom prst="rect">
                      <a:avLst/>
                    </a:prstGeom>
                    <a:noFill/>
                    <a:ln w="9525">
                      <a:noFill/>
                      <a:miter lim="800000"/>
                      <a:headEnd/>
                      <a:tailEnd/>
                    </a:ln>
                  </pic:spPr>
                </pic:pic>
              </a:graphicData>
            </a:graphic>
          </wp:anchor>
        </w:drawing>
      </w:r>
      <w:r w:rsidRPr="004D6ED0">
        <w:rPr>
          <w:rFonts w:ascii="Times New Roman" w:hAnsi="Times New Roman" w:cs="Times New Roman"/>
          <w:noProof/>
          <w:sz w:val="28"/>
          <w:szCs w:val="28"/>
          <w:lang w:eastAsia="ru-RU"/>
        </w:rPr>
        <w:drawing>
          <wp:anchor distT="0" distB="0" distL="114300" distR="114300" simplePos="0" relativeHeight="251675648" behindDoc="0" locked="0" layoutInCell="1" allowOverlap="1">
            <wp:simplePos x="0" y="0"/>
            <wp:positionH relativeFrom="column">
              <wp:posOffset>2631440</wp:posOffset>
            </wp:positionH>
            <wp:positionV relativeFrom="paragraph">
              <wp:posOffset>33020</wp:posOffset>
            </wp:positionV>
            <wp:extent cx="1118870" cy="1544955"/>
            <wp:effectExtent l="0" t="0" r="5080" b="0"/>
            <wp:wrapThrough wrapText="bothSides">
              <wp:wrapPolygon edited="0">
                <wp:start x="0" y="0"/>
                <wp:lineTo x="0" y="21307"/>
                <wp:lineTo x="21330" y="21307"/>
                <wp:lineTo x="21330" y="0"/>
                <wp:lineTo x="0" y="0"/>
              </wp:wrapPolygon>
            </wp:wrapThrough>
            <wp:docPr id="6157" name="Рисунок 6157" descr="F:\ГРАМОТЫ СОТРУДНИКОВ\Гревцова Благодарность Выриц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ГРАМОТЫ СОТРУДНИКОВ\Гревцова Благодарность Вырица.jpe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118870" cy="1544955"/>
                    </a:xfrm>
                    <a:prstGeom prst="rect">
                      <a:avLst/>
                    </a:prstGeom>
                    <a:noFill/>
                    <a:ln w="9525">
                      <a:noFill/>
                      <a:miter lim="800000"/>
                      <a:headEnd/>
                      <a:tailEnd/>
                    </a:ln>
                  </pic:spPr>
                </pic:pic>
              </a:graphicData>
            </a:graphic>
          </wp:anchor>
        </w:drawing>
      </w:r>
      <w:r w:rsidRPr="004D6ED0">
        <w:rPr>
          <w:rFonts w:ascii="Times New Roman" w:hAnsi="Times New Roman" w:cs="Times New Roman"/>
          <w:noProof/>
          <w:sz w:val="28"/>
          <w:szCs w:val="28"/>
          <w:lang w:eastAsia="ru-RU"/>
        </w:rPr>
        <w:drawing>
          <wp:anchor distT="0" distB="0" distL="114300" distR="114300" simplePos="0" relativeHeight="251673600" behindDoc="0" locked="0" layoutInCell="1" allowOverlap="1">
            <wp:simplePos x="0" y="0"/>
            <wp:positionH relativeFrom="column">
              <wp:posOffset>4392295</wp:posOffset>
            </wp:positionH>
            <wp:positionV relativeFrom="paragraph">
              <wp:posOffset>33655</wp:posOffset>
            </wp:positionV>
            <wp:extent cx="1091565" cy="1500505"/>
            <wp:effectExtent l="19050" t="19050" r="13335" b="23495"/>
            <wp:wrapThrough wrapText="bothSides">
              <wp:wrapPolygon edited="0">
                <wp:start x="-377" y="-274"/>
                <wp:lineTo x="-377" y="21664"/>
                <wp:lineTo x="21487" y="21664"/>
                <wp:lineTo x="21487" y="-274"/>
                <wp:lineTo x="-377" y="-274"/>
              </wp:wrapPolygon>
            </wp:wrapThrough>
            <wp:docPr id="6155" name="Рисунок 6155" descr="G:\Благодарность МОЯ 2013 ровесн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Благодарность МОЯ 2013 ровесник.jpe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091565" cy="1500505"/>
                    </a:xfrm>
                    <a:prstGeom prst="rect">
                      <a:avLst/>
                    </a:prstGeom>
                    <a:noFill/>
                    <a:ln w="12700">
                      <a:solidFill>
                        <a:schemeClr val="tx1"/>
                      </a:solidFill>
                      <a:miter lim="800000"/>
                      <a:headEnd/>
                      <a:tailEnd/>
                    </a:ln>
                  </pic:spPr>
                </pic:pic>
              </a:graphicData>
            </a:graphic>
          </wp:anchor>
        </w:drawing>
      </w:r>
    </w:p>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rPr>
          <w:rFonts w:ascii="Times New Roman" w:hAnsi="Times New Roman" w:cs="Times New Roman"/>
          <w:color w:val="5C5660"/>
          <w:sz w:val="28"/>
          <w:szCs w:val="28"/>
        </w:rPr>
      </w:pPr>
    </w:p>
    <w:p w:rsidR="00C110A3" w:rsidRPr="004D6ED0" w:rsidRDefault="00C110A3" w:rsidP="00C110A3">
      <w:pPr>
        <w:pStyle w:val="a5"/>
        <w:jc w:val="center"/>
        <w:rPr>
          <w:rFonts w:ascii="Times New Roman" w:hAnsi="Times New Roman"/>
          <w:b/>
          <w:sz w:val="28"/>
          <w:szCs w:val="28"/>
        </w:rPr>
      </w:pPr>
    </w:p>
    <w:p w:rsidR="00C110A3" w:rsidRPr="004D6ED0" w:rsidRDefault="00C110A3" w:rsidP="00C110A3">
      <w:pPr>
        <w:pStyle w:val="a5"/>
        <w:jc w:val="center"/>
        <w:rPr>
          <w:rFonts w:ascii="Times New Roman" w:hAnsi="Times New Roman"/>
          <w:b/>
          <w:sz w:val="28"/>
          <w:szCs w:val="28"/>
        </w:rPr>
      </w:pPr>
    </w:p>
    <w:p w:rsidR="00C110A3" w:rsidRPr="004D6ED0" w:rsidRDefault="00C110A3" w:rsidP="00C110A3">
      <w:pPr>
        <w:pStyle w:val="a5"/>
        <w:jc w:val="center"/>
        <w:rPr>
          <w:rFonts w:ascii="Times New Roman" w:hAnsi="Times New Roman"/>
          <w:b/>
          <w:sz w:val="28"/>
          <w:szCs w:val="28"/>
        </w:rPr>
      </w:pPr>
    </w:p>
    <w:p w:rsidR="00C110A3" w:rsidRPr="004D6ED0" w:rsidRDefault="00C110A3" w:rsidP="00C110A3">
      <w:pPr>
        <w:pStyle w:val="a5"/>
        <w:jc w:val="center"/>
        <w:rPr>
          <w:rFonts w:ascii="Times New Roman" w:hAnsi="Times New Roman"/>
          <w:b/>
          <w:sz w:val="28"/>
          <w:szCs w:val="28"/>
        </w:rPr>
      </w:pPr>
    </w:p>
    <w:p w:rsidR="00C110A3" w:rsidRPr="004D6ED0" w:rsidRDefault="00C110A3" w:rsidP="00C110A3">
      <w:pPr>
        <w:pStyle w:val="a5"/>
        <w:jc w:val="center"/>
        <w:rPr>
          <w:rFonts w:ascii="Times New Roman" w:hAnsi="Times New Roman"/>
          <w:b/>
          <w:sz w:val="28"/>
          <w:szCs w:val="28"/>
        </w:rPr>
      </w:pPr>
    </w:p>
    <w:p w:rsidR="00C110A3" w:rsidRPr="004D6ED0" w:rsidRDefault="00C110A3" w:rsidP="00C110A3">
      <w:pPr>
        <w:pStyle w:val="a5"/>
        <w:jc w:val="center"/>
        <w:rPr>
          <w:rFonts w:ascii="Times New Roman" w:hAnsi="Times New Roman"/>
          <w:b/>
          <w:sz w:val="28"/>
          <w:szCs w:val="28"/>
        </w:rPr>
      </w:pPr>
      <w:r w:rsidRPr="004D6ED0">
        <w:rPr>
          <w:rFonts w:ascii="Times New Roman" w:hAnsi="Times New Roman"/>
          <w:b/>
          <w:sz w:val="28"/>
          <w:szCs w:val="28"/>
        </w:rPr>
        <w:t>Копии Благодарственных писем,</w:t>
      </w:r>
    </w:p>
    <w:p w:rsidR="00C110A3" w:rsidRPr="004D6ED0" w:rsidRDefault="00C110A3" w:rsidP="00C110A3">
      <w:pPr>
        <w:pStyle w:val="a5"/>
        <w:jc w:val="center"/>
        <w:rPr>
          <w:rFonts w:ascii="Times New Roman" w:hAnsi="Times New Roman"/>
          <w:sz w:val="28"/>
          <w:szCs w:val="28"/>
        </w:rPr>
      </w:pPr>
      <w:proofErr w:type="gramStart"/>
      <w:r w:rsidRPr="004D6ED0">
        <w:rPr>
          <w:rFonts w:ascii="Times New Roman" w:hAnsi="Times New Roman"/>
          <w:b/>
          <w:sz w:val="28"/>
          <w:szCs w:val="28"/>
        </w:rPr>
        <w:t>полученных сотрудниками ЦОД от разных организаций</w:t>
      </w:r>
      <w:proofErr w:type="gramEnd"/>
    </w:p>
    <w:p w:rsidR="00EE394A" w:rsidRPr="004D6ED0" w:rsidRDefault="00EE394A" w:rsidP="00EE394A">
      <w:pPr>
        <w:spacing w:after="0" w:line="240" w:lineRule="auto"/>
        <w:rPr>
          <w:rFonts w:ascii="Times New Roman" w:hAnsi="Times New Roman" w:cs="Times New Roman"/>
          <w:color w:val="5C5660"/>
          <w:sz w:val="28"/>
          <w:szCs w:val="28"/>
        </w:rPr>
      </w:pPr>
    </w:p>
    <w:p w:rsidR="00EE394A" w:rsidRPr="004D6ED0" w:rsidRDefault="00EE394A"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t xml:space="preserve">КРИТЕРИЙ 5.6. Рекламная деятельность ЦОД по созданию положительного имиджа – отражение работы в СМИ, наличие информации о </w:t>
      </w:r>
      <w:proofErr w:type="spellStart"/>
      <w:r w:rsidRPr="004D6ED0">
        <w:rPr>
          <w:rFonts w:ascii="Times New Roman" w:hAnsi="Times New Roman" w:cs="Times New Roman"/>
          <w:b/>
          <w:sz w:val="28"/>
          <w:szCs w:val="28"/>
        </w:rPr>
        <w:t>ЦОДе</w:t>
      </w:r>
      <w:proofErr w:type="spellEnd"/>
      <w:r w:rsidRPr="004D6ED0">
        <w:rPr>
          <w:rFonts w:ascii="Times New Roman" w:hAnsi="Times New Roman" w:cs="Times New Roman"/>
          <w:b/>
          <w:sz w:val="28"/>
          <w:szCs w:val="28"/>
        </w:rPr>
        <w:t xml:space="preserve"> на сайте поселения, использование сайтов центральной библиотеки, сайта ЛОУНБ.</w:t>
      </w:r>
    </w:p>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Положительный имидж учреждения, организации, несомненно, создается хорошей работой. Люди, к которым проявили доброе внимание сотрудники библиотеки, ЦОДа, расскажут об этом своим соседям, друзьям, родственникам. Справедлива пословица: «Как живешь, так и прослывешь».</w:t>
      </w:r>
    </w:p>
    <w:p w:rsidR="00EE394A" w:rsidRPr="004D6ED0" w:rsidRDefault="00EE394A" w:rsidP="00EE394A">
      <w:pPr>
        <w:spacing w:after="0" w:line="240" w:lineRule="auto"/>
        <w:ind w:firstLine="708"/>
        <w:jc w:val="both"/>
        <w:rPr>
          <w:rFonts w:ascii="Times New Roman" w:hAnsi="Times New Roman" w:cs="Times New Roman"/>
          <w:sz w:val="28"/>
          <w:szCs w:val="28"/>
        </w:rPr>
      </w:pPr>
      <w:proofErr w:type="gramStart"/>
      <w:r w:rsidRPr="004D6ED0">
        <w:rPr>
          <w:rFonts w:ascii="Times New Roman" w:hAnsi="Times New Roman" w:cs="Times New Roman"/>
          <w:sz w:val="28"/>
          <w:szCs w:val="28"/>
        </w:rPr>
        <w:t>Несомненно</w:t>
      </w:r>
      <w:proofErr w:type="gramEnd"/>
      <w:r w:rsidRPr="004D6ED0">
        <w:rPr>
          <w:rFonts w:ascii="Times New Roman" w:hAnsi="Times New Roman" w:cs="Times New Roman"/>
          <w:sz w:val="28"/>
          <w:szCs w:val="28"/>
        </w:rPr>
        <w:t xml:space="preserve"> также и то, что над созданием положительного имиджа следует работать специально. Для этого (прежде всего, конечно, для сообщения информации населению) сотрудники нашего ЦОДа размещают информацию на сайтах администрации МО город Коммунар (http://www.kommunar.spb.ru), ЛОУНБ (http://www.reglib.ru/). Потребители получают не только информацию, но могут оценить ее качество, своевременность, эстетичность подачи. На положительный имидж библиотеки работает даже тот простой факт, что сведения об учреждении есть в сети интернет. </w:t>
      </w:r>
    </w:p>
    <w:p w:rsidR="00EE394A" w:rsidRPr="004D6ED0" w:rsidRDefault="00EE394A" w:rsidP="00EE394A">
      <w:pPr>
        <w:pStyle w:val="a5"/>
        <w:ind w:firstLine="708"/>
        <w:jc w:val="both"/>
        <w:rPr>
          <w:rFonts w:ascii="Times New Roman" w:hAnsi="Times New Roman"/>
          <w:sz w:val="28"/>
          <w:szCs w:val="28"/>
        </w:rPr>
      </w:pPr>
      <w:r w:rsidRPr="004D6ED0">
        <w:rPr>
          <w:rFonts w:ascii="Times New Roman" w:hAnsi="Times New Roman"/>
          <w:sz w:val="28"/>
          <w:szCs w:val="28"/>
        </w:rPr>
        <w:t xml:space="preserve">В 2013 году мы создали собственный сайт нашей библиотеки, на котором </w:t>
      </w:r>
      <w:proofErr w:type="gramStart"/>
      <w:r w:rsidRPr="004D6ED0">
        <w:rPr>
          <w:rFonts w:ascii="Times New Roman" w:hAnsi="Times New Roman"/>
          <w:sz w:val="28"/>
          <w:szCs w:val="28"/>
        </w:rPr>
        <w:t>разместили информацию</w:t>
      </w:r>
      <w:proofErr w:type="gramEnd"/>
      <w:r w:rsidRPr="004D6ED0">
        <w:rPr>
          <w:rFonts w:ascii="Times New Roman" w:hAnsi="Times New Roman"/>
          <w:sz w:val="28"/>
          <w:szCs w:val="28"/>
        </w:rPr>
        <w:t xml:space="preserve"> о ее деятельности, в том числе и о деятельности ЦОДа. Наш сайт интерактивный, то есть гость сайта может оставить на страницах свой комментарий, задать сотруднику библиотеки свой вопрос, может воспользоваться электронным каталогом. Теперь каждый желающий пользователь интернета легко найдет нас в сети по адресу /</w:t>
      </w:r>
      <w:proofErr w:type="spellStart"/>
      <w:r w:rsidRPr="004D6ED0">
        <w:rPr>
          <w:rFonts w:ascii="Times New Roman" w:hAnsi="Times New Roman"/>
          <w:sz w:val="28"/>
          <w:szCs w:val="28"/>
          <w:u w:val="single"/>
        </w:rPr>
        <w:t>site</w:t>
      </w:r>
      <w:proofErr w:type="spellEnd"/>
      <w:r w:rsidRPr="004D6ED0">
        <w:rPr>
          <w:rFonts w:ascii="Times New Roman" w:hAnsi="Times New Roman"/>
          <w:sz w:val="28"/>
          <w:szCs w:val="28"/>
          <w:u w:val="single"/>
        </w:rPr>
        <w:t>/</w:t>
      </w:r>
      <w:proofErr w:type="spellStart"/>
      <w:r w:rsidRPr="004D6ED0">
        <w:rPr>
          <w:rFonts w:ascii="Times New Roman" w:hAnsi="Times New Roman"/>
          <w:sz w:val="28"/>
          <w:szCs w:val="28"/>
          <w:u w:val="single"/>
        </w:rPr>
        <w:t>kommunarcentrallibrary</w:t>
      </w:r>
      <w:proofErr w:type="spellEnd"/>
      <w:r w:rsidRPr="004D6ED0">
        <w:rPr>
          <w:rFonts w:ascii="Times New Roman" w:hAnsi="Times New Roman"/>
          <w:color w:val="1F497D" w:themeColor="text2"/>
          <w:sz w:val="28"/>
          <w:szCs w:val="28"/>
          <w:u w:val="single"/>
        </w:rPr>
        <w:t>/.</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Не только электронные, но и бумажные носители востребованы читателем и влияют на формирование общественного мнения. О нас, о нашей библиотеке и о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часто пишут муниципальные газеты «</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 xml:space="preserve">», «Спектр-Гатчина», газета «Город Коммунар» (общий тираж 5 тысяч экземпляров). </w:t>
      </w:r>
      <w:proofErr w:type="gramStart"/>
      <w:r w:rsidRPr="004D6ED0">
        <w:rPr>
          <w:rFonts w:ascii="Times New Roman" w:hAnsi="Times New Roman" w:cs="Times New Roman"/>
          <w:sz w:val="28"/>
          <w:szCs w:val="28"/>
        </w:rPr>
        <w:t>В таблице приведены примеры газетных публикаций за последние 3 года (всего 23).</w:t>
      </w:r>
      <w:proofErr w:type="gramEnd"/>
    </w:p>
    <w:p w:rsidR="00EE394A" w:rsidRPr="004D6ED0" w:rsidRDefault="00EE394A" w:rsidP="00EE394A">
      <w:pPr>
        <w:spacing w:after="0" w:line="240" w:lineRule="auto"/>
        <w:rPr>
          <w:rFonts w:ascii="Times New Roman" w:hAnsi="Times New Roman" w:cs="Times New Roman"/>
          <w:sz w:val="28"/>
          <w:szCs w:val="28"/>
        </w:rPr>
      </w:pPr>
    </w:p>
    <w:tbl>
      <w:tblPr>
        <w:tblStyle w:val="a8"/>
        <w:tblW w:w="0" w:type="auto"/>
        <w:tblLook w:val="04A0" w:firstRow="1" w:lastRow="0" w:firstColumn="1" w:lastColumn="0" w:noHBand="0" w:noVBand="1"/>
      </w:tblPr>
      <w:tblGrid>
        <w:gridCol w:w="534"/>
        <w:gridCol w:w="4251"/>
        <w:gridCol w:w="2553"/>
        <w:gridCol w:w="2233"/>
      </w:tblGrid>
      <w:tr w:rsidR="00EE394A" w:rsidRPr="004D6ED0" w:rsidTr="00EE394A">
        <w:tc>
          <w:tcPr>
            <w:tcW w:w="534"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4251"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Название информации</w:t>
            </w:r>
          </w:p>
        </w:tc>
        <w:tc>
          <w:tcPr>
            <w:tcW w:w="2553"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Издание</w:t>
            </w:r>
          </w:p>
        </w:tc>
        <w:tc>
          <w:tcPr>
            <w:tcW w:w="2233"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Номер издания</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42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Ребенок имеет право</w:t>
            </w:r>
          </w:p>
        </w:tc>
        <w:tc>
          <w:tcPr>
            <w:tcW w:w="25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w:t>
            </w:r>
          </w:p>
        </w:tc>
        <w:tc>
          <w:tcPr>
            <w:tcW w:w="223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23 мая 2011 г.</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42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В знании – сила </w:t>
            </w:r>
          </w:p>
        </w:tc>
        <w:tc>
          <w:tcPr>
            <w:tcW w:w="25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«Спектр-Гатчина»</w:t>
            </w:r>
          </w:p>
        </w:tc>
        <w:tc>
          <w:tcPr>
            <w:tcW w:w="223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24 августа 2011 г.</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42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Наши дети – наше будущее</w:t>
            </w:r>
          </w:p>
        </w:tc>
        <w:tc>
          <w:tcPr>
            <w:tcW w:w="25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w:t>
            </w:r>
          </w:p>
        </w:tc>
        <w:tc>
          <w:tcPr>
            <w:tcW w:w="223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15 декабря 2011 г.</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lastRenderedPageBreak/>
              <w:t>4</w:t>
            </w:r>
          </w:p>
        </w:tc>
        <w:tc>
          <w:tcPr>
            <w:tcW w:w="42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«Академия+» в нашей библиотеке</w:t>
            </w:r>
          </w:p>
        </w:tc>
        <w:tc>
          <w:tcPr>
            <w:tcW w:w="25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w:t>
            </w:r>
          </w:p>
        </w:tc>
        <w:tc>
          <w:tcPr>
            <w:tcW w:w="223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29 февраля 2012 г.</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42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Пора вернуть свои святыни</w:t>
            </w:r>
          </w:p>
        </w:tc>
        <w:tc>
          <w:tcPr>
            <w:tcW w:w="25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w:t>
            </w:r>
          </w:p>
        </w:tc>
        <w:tc>
          <w:tcPr>
            <w:tcW w:w="223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12 апреля 2012 г.</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6</w:t>
            </w:r>
          </w:p>
        </w:tc>
        <w:tc>
          <w:tcPr>
            <w:tcW w:w="42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Библиотекари - ветеранам</w:t>
            </w:r>
          </w:p>
        </w:tc>
        <w:tc>
          <w:tcPr>
            <w:tcW w:w="25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w:t>
            </w:r>
          </w:p>
        </w:tc>
        <w:tc>
          <w:tcPr>
            <w:tcW w:w="223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12 октября 2012 г.</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7</w:t>
            </w:r>
          </w:p>
        </w:tc>
        <w:tc>
          <w:tcPr>
            <w:tcW w:w="42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Безопасный интернет</w:t>
            </w:r>
          </w:p>
        </w:tc>
        <w:tc>
          <w:tcPr>
            <w:tcW w:w="25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w:t>
            </w:r>
          </w:p>
        </w:tc>
        <w:tc>
          <w:tcPr>
            <w:tcW w:w="223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11 февраля 2013 г.</w:t>
            </w:r>
          </w:p>
        </w:tc>
      </w:tr>
      <w:tr w:rsidR="00EE394A" w:rsidRPr="004D6ED0" w:rsidTr="00EE394A">
        <w:tc>
          <w:tcPr>
            <w:tcW w:w="534"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8</w:t>
            </w:r>
          </w:p>
        </w:tc>
        <w:tc>
          <w:tcPr>
            <w:tcW w:w="42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Разговор с властью</w:t>
            </w:r>
          </w:p>
        </w:tc>
        <w:tc>
          <w:tcPr>
            <w:tcW w:w="255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w:t>
            </w:r>
            <w:proofErr w:type="spellStart"/>
            <w:r w:rsidRPr="004D6ED0">
              <w:rPr>
                <w:rFonts w:ascii="Times New Roman" w:hAnsi="Times New Roman" w:cs="Times New Roman"/>
                <w:sz w:val="28"/>
                <w:szCs w:val="28"/>
              </w:rPr>
              <w:t>Комминфо</w:t>
            </w:r>
            <w:proofErr w:type="spellEnd"/>
            <w:r w:rsidRPr="004D6ED0">
              <w:rPr>
                <w:rFonts w:ascii="Times New Roman" w:hAnsi="Times New Roman" w:cs="Times New Roman"/>
                <w:sz w:val="28"/>
                <w:szCs w:val="28"/>
              </w:rPr>
              <w:t>»</w:t>
            </w:r>
          </w:p>
        </w:tc>
        <w:tc>
          <w:tcPr>
            <w:tcW w:w="2233"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21 марта 2013 г.</w:t>
            </w:r>
          </w:p>
        </w:tc>
      </w:tr>
    </w:tbl>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0" distB="0" distL="114300" distR="114300" simplePos="0" relativeHeight="251676672" behindDoc="0" locked="0" layoutInCell="1" allowOverlap="1">
            <wp:simplePos x="0" y="0"/>
            <wp:positionH relativeFrom="column">
              <wp:posOffset>-22860</wp:posOffset>
            </wp:positionH>
            <wp:positionV relativeFrom="paragraph">
              <wp:posOffset>26670</wp:posOffset>
            </wp:positionV>
            <wp:extent cx="1601470" cy="1200785"/>
            <wp:effectExtent l="171450" t="171450" r="189230" b="189865"/>
            <wp:wrapThrough wrapText="bothSides">
              <wp:wrapPolygon edited="0">
                <wp:start x="-1799" y="-3084"/>
                <wp:lineTo x="-2312" y="-2399"/>
                <wp:lineTo x="-2056" y="24673"/>
                <wp:lineTo x="23638" y="24673"/>
                <wp:lineTo x="23895" y="3084"/>
                <wp:lineTo x="23381" y="-2056"/>
                <wp:lineTo x="23381" y="-3084"/>
                <wp:lineTo x="-1799" y="-3084"/>
              </wp:wrapPolygon>
            </wp:wrapThrough>
            <wp:docPr id="6158"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56" cstate="email">
                      <a:extLst>
                        <a:ext uri="{28A0092B-C50C-407E-A947-70E740481C1C}">
                          <a14:useLocalDpi xmlns:a14="http://schemas.microsoft.com/office/drawing/2010/main"/>
                        </a:ext>
                      </a:extLst>
                    </a:blip>
                    <a:stretch>
                      <a:fillRect/>
                    </a:stretch>
                  </pic:blipFill>
                  <pic:spPr>
                    <a:xfrm>
                      <a:off x="0" y="0"/>
                      <a:ext cx="1601470" cy="12007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rPr>
          <w:rFonts w:ascii="Times New Roman" w:hAnsi="Times New Roman" w:cs="Times New Roman"/>
          <w:b/>
          <w:i/>
          <w:sz w:val="28"/>
          <w:szCs w:val="28"/>
        </w:rPr>
      </w:pPr>
    </w:p>
    <w:p w:rsidR="00EE394A" w:rsidRPr="004D6ED0" w:rsidRDefault="00EE394A" w:rsidP="00EE394A">
      <w:pPr>
        <w:spacing w:after="0" w:line="240" w:lineRule="auto"/>
        <w:rPr>
          <w:rFonts w:ascii="Times New Roman" w:hAnsi="Times New Roman" w:cs="Times New Roman"/>
          <w:b/>
          <w:i/>
          <w:sz w:val="28"/>
          <w:szCs w:val="28"/>
        </w:rPr>
      </w:pPr>
    </w:p>
    <w:p w:rsidR="00EE394A" w:rsidRPr="004D6ED0" w:rsidRDefault="00EE394A" w:rsidP="00EE394A">
      <w:pPr>
        <w:spacing w:after="0" w:line="240" w:lineRule="auto"/>
        <w:rPr>
          <w:rFonts w:ascii="Times New Roman" w:hAnsi="Times New Roman" w:cs="Times New Roman"/>
          <w:b/>
          <w:i/>
          <w:sz w:val="28"/>
          <w:szCs w:val="28"/>
        </w:rPr>
      </w:pPr>
    </w:p>
    <w:p w:rsidR="00EE394A" w:rsidRPr="004D6ED0" w:rsidRDefault="00EE394A" w:rsidP="00EE394A">
      <w:pPr>
        <w:spacing w:after="0" w:line="240" w:lineRule="auto"/>
        <w:rPr>
          <w:rFonts w:ascii="Times New Roman" w:hAnsi="Times New Roman" w:cs="Times New Roman"/>
          <w:b/>
          <w:i/>
          <w:sz w:val="28"/>
          <w:szCs w:val="28"/>
        </w:rPr>
      </w:pPr>
      <w:r w:rsidRPr="004D6ED0">
        <w:rPr>
          <w:rFonts w:ascii="Times New Roman" w:hAnsi="Times New Roman" w:cs="Times New Roman"/>
          <w:b/>
          <w:i/>
          <w:sz w:val="28"/>
          <w:szCs w:val="28"/>
        </w:rPr>
        <w:t xml:space="preserve">На фото: </w:t>
      </w:r>
      <w:r w:rsidRPr="004D6ED0">
        <w:rPr>
          <w:rFonts w:ascii="Times New Roman" w:hAnsi="Times New Roman" w:cs="Times New Roman"/>
          <w:i/>
          <w:sz w:val="28"/>
          <w:szCs w:val="28"/>
        </w:rPr>
        <w:t>публикация о вечере памяти Риммы Казаковой в муниципальной газете «</w:t>
      </w:r>
      <w:proofErr w:type="spellStart"/>
      <w:r w:rsidRPr="004D6ED0">
        <w:rPr>
          <w:rFonts w:ascii="Times New Roman" w:hAnsi="Times New Roman" w:cs="Times New Roman"/>
          <w:i/>
          <w:sz w:val="28"/>
          <w:szCs w:val="28"/>
        </w:rPr>
        <w:t>Комминфо</w:t>
      </w:r>
      <w:proofErr w:type="spellEnd"/>
      <w:r w:rsidRPr="004D6ED0">
        <w:rPr>
          <w:rFonts w:ascii="Times New Roman" w:hAnsi="Times New Roman" w:cs="Times New Roman"/>
          <w:i/>
          <w:sz w:val="28"/>
          <w:szCs w:val="28"/>
        </w:rPr>
        <w:t>»</w:t>
      </w:r>
    </w:p>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t>КРИТЕРИЙ 5.7. Вовлеченность пользователей в развитие информационного общества – наличие системы обучения навыкам работы с ПК</w:t>
      </w:r>
    </w:p>
    <w:p w:rsidR="00EE394A" w:rsidRPr="004D6ED0" w:rsidRDefault="00EE394A" w:rsidP="00EE394A">
      <w:pPr>
        <w:spacing w:after="0" w:line="240" w:lineRule="auto"/>
        <w:ind w:firstLine="708"/>
        <w:jc w:val="both"/>
        <w:rPr>
          <w:rFonts w:ascii="Times New Roman" w:hAnsi="Times New Roman" w:cs="Times New Roman"/>
          <w:sz w:val="28"/>
          <w:szCs w:val="28"/>
        </w:rPr>
      </w:pPr>
      <w:proofErr w:type="gramStart"/>
      <w:r w:rsidRPr="004D6ED0">
        <w:rPr>
          <w:rFonts w:ascii="Times New Roman" w:hAnsi="Times New Roman" w:cs="Times New Roman"/>
          <w:sz w:val="28"/>
          <w:szCs w:val="28"/>
        </w:rPr>
        <w:t xml:space="preserve">В нашем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xml:space="preserve"> проводится обучение пользователей начальным умениям работы на персональном компьютере.</w:t>
      </w:r>
      <w:proofErr w:type="gramEnd"/>
      <w:r w:rsidRPr="004D6ED0">
        <w:rPr>
          <w:rFonts w:ascii="Times New Roman" w:hAnsi="Times New Roman" w:cs="Times New Roman"/>
          <w:sz w:val="28"/>
          <w:szCs w:val="28"/>
        </w:rPr>
        <w:t xml:space="preserve"> Сотрудники нашего ЦОДа прошли обучение на компьютерных курсах, владеют компьютером на уровне уверенного пользователя и при обучении выступает в роли подсказчика, советчика, консультанта. Организуя работу по обучению работе на компьютере, мы идем навстречу многим пожилым людям, которым больше негде найти помощь такого рода. Именно эта социальная группа ощущает одновременно и потребность, и недостаток во владении современными компьютерными технологиями. Приобретя персональный компьютер, многие не знают, как его включить, выключить, как открыть или сохранить документ.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 xml:space="preserve">В договор социального партнерства с Коммунарской организацией Всероссийского общества инвалидов мы включили пункт об обучении желающих работе на компьютере и начали эту работу в 2013 году. На занятиях, которые длятся не более часа, сотрудник ЦОД следит за здоровьем обучаемого, поправляет при необходимости его осанку, напоминает о других правилах пользования ПК, рассказывает о зарядке для глаз, для позвоночника. </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Работа планируется по запросу и проводится индивидуально. В таблице показаны этапы обучения.</w:t>
      </w:r>
    </w:p>
    <w:tbl>
      <w:tblPr>
        <w:tblStyle w:val="a8"/>
        <w:tblW w:w="9464" w:type="dxa"/>
        <w:tblLook w:val="04A0" w:firstRow="1" w:lastRow="0" w:firstColumn="1" w:lastColumn="0" w:noHBand="0" w:noVBand="1"/>
      </w:tblPr>
      <w:tblGrid>
        <w:gridCol w:w="523"/>
        <w:gridCol w:w="5397"/>
        <w:gridCol w:w="3544"/>
      </w:tblGrid>
      <w:tr w:rsidR="00EE394A" w:rsidRPr="004D6ED0" w:rsidTr="00EE394A">
        <w:tc>
          <w:tcPr>
            <w:tcW w:w="523" w:type="dxa"/>
            <w:tcBorders>
              <w:bottom w:val="single" w:sz="4" w:space="0" w:color="auto"/>
            </w:tcBorders>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w:t>
            </w:r>
          </w:p>
        </w:tc>
        <w:tc>
          <w:tcPr>
            <w:tcW w:w="5397"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Вид работы</w:t>
            </w:r>
          </w:p>
        </w:tc>
        <w:tc>
          <w:tcPr>
            <w:tcW w:w="3544"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Время</w:t>
            </w:r>
          </w:p>
        </w:tc>
      </w:tr>
      <w:tr w:rsidR="00EE394A" w:rsidRPr="004D6ED0" w:rsidTr="00EE394A">
        <w:tc>
          <w:tcPr>
            <w:tcW w:w="523"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539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Выяснение запроса</w:t>
            </w:r>
          </w:p>
        </w:tc>
        <w:tc>
          <w:tcPr>
            <w:tcW w:w="3544" w:type="dxa"/>
            <w:vMerge w:val="restart"/>
            <w:vAlign w:val="center"/>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 час</w:t>
            </w:r>
          </w:p>
        </w:tc>
      </w:tr>
      <w:tr w:rsidR="00EE394A" w:rsidRPr="004D6ED0" w:rsidTr="00EE394A">
        <w:tc>
          <w:tcPr>
            <w:tcW w:w="523"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539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Срез умений пользователя</w:t>
            </w:r>
          </w:p>
        </w:tc>
        <w:tc>
          <w:tcPr>
            <w:tcW w:w="3544" w:type="dxa"/>
            <w:vMerge/>
          </w:tcPr>
          <w:p w:rsidR="00EE394A" w:rsidRPr="004D6ED0" w:rsidRDefault="00EE394A" w:rsidP="00EE394A">
            <w:pPr>
              <w:jc w:val="center"/>
              <w:rPr>
                <w:rFonts w:ascii="Times New Roman" w:hAnsi="Times New Roman" w:cs="Times New Roman"/>
                <w:sz w:val="28"/>
                <w:szCs w:val="28"/>
              </w:rPr>
            </w:pPr>
          </w:p>
        </w:tc>
      </w:tr>
      <w:tr w:rsidR="00EE394A" w:rsidRPr="004D6ED0" w:rsidTr="00EE394A">
        <w:tc>
          <w:tcPr>
            <w:tcW w:w="523"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539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Консультативная помощь</w:t>
            </w:r>
          </w:p>
        </w:tc>
        <w:tc>
          <w:tcPr>
            <w:tcW w:w="3544" w:type="dxa"/>
            <w:vAlign w:val="center"/>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 час</w:t>
            </w:r>
          </w:p>
        </w:tc>
      </w:tr>
      <w:tr w:rsidR="00EE394A" w:rsidRPr="004D6ED0" w:rsidTr="00EE394A">
        <w:tc>
          <w:tcPr>
            <w:tcW w:w="523"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539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Тренинг</w:t>
            </w:r>
          </w:p>
        </w:tc>
        <w:tc>
          <w:tcPr>
            <w:tcW w:w="3544" w:type="dxa"/>
            <w:vAlign w:val="center"/>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 час</w:t>
            </w:r>
          </w:p>
        </w:tc>
      </w:tr>
      <w:tr w:rsidR="00EE394A" w:rsidRPr="004D6ED0" w:rsidTr="00EE394A">
        <w:tc>
          <w:tcPr>
            <w:tcW w:w="523"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539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Повторение</w:t>
            </w:r>
          </w:p>
        </w:tc>
        <w:tc>
          <w:tcPr>
            <w:tcW w:w="3544" w:type="dxa"/>
            <w:vAlign w:val="center"/>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 час</w:t>
            </w:r>
          </w:p>
        </w:tc>
      </w:tr>
      <w:tr w:rsidR="00EE394A" w:rsidRPr="004D6ED0" w:rsidTr="00EE394A">
        <w:tc>
          <w:tcPr>
            <w:tcW w:w="523"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6</w:t>
            </w:r>
          </w:p>
        </w:tc>
        <w:tc>
          <w:tcPr>
            <w:tcW w:w="5397"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Зачет</w:t>
            </w:r>
          </w:p>
        </w:tc>
        <w:tc>
          <w:tcPr>
            <w:tcW w:w="3544" w:type="dxa"/>
            <w:vAlign w:val="center"/>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 час</w:t>
            </w:r>
          </w:p>
        </w:tc>
      </w:tr>
    </w:tbl>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В большинстве случаев </w:t>
      </w:r>
      <w:proofErr w:type="gramStart"/>
      <w:r w:rsidRPr="004D6ED0">
        <w:rPr>
          <w:rFonts w:ascii="Times New Roman" w:hAnsi="Times New Roman" w:cs="Times New Roman"/>
          <w:sz w:val="28"/>
          <w:szCs w:val="28"/>
        </w:rPr>
        <w:t>нашим</w:t>
      </w:r>
      <w:proofErr w:type="gramEnd"/>
      <w:r w:rsidRPr="004D6ED0">
        <w:rPr>
          <w:rFonts w:ascii="Times New Roman" w:hAnsi="Times New Roman" w:cs="Times New Roman"/>
          <w:sz w:val="28"/>
          <w:szCs w:val="28"/>
        </w:rPr>
        <w:t xml:space="preserve"> обучаемым компьютер нужен: «в интернете посидеть, фотографии да фильмы посмотреть, музыку послушать» и т.д. Но вместе с тем необходимо научить их самому простому. </w:t>
      </w:r>
      <w:proofErr w:type="gramStart"/>
      <w:r w:rsidRPr="004D6ED0">
        <w:rPr>
          <w:rFonts w:ascii="Times New Roman" w:hAnsi="Times New Roman" w:cs="Times New Roman"/>
          <w:sz w:val="28"/>
          <w:szCs w:val="28"/>
        </w:rPr>
        <w:t>Научить, как создать, сохранить, закрыть, открыть, копировать, редактировать, переименовать, найти, напечатать, переместить документ.</w:t>
      </w:r>
      <w:proofErr w:type="gramEnd"/>
      <w:r w:rsidRPr="004D6ED0">
        <w:rPr>
          <w:rFonts w:ascii="Times New Roman" w:hAnsi="Times New Roman" w:cs="Times New Roman"/>
          <w:sz w:val="28"/>
          <w:szCs w:val="28"/>
        </w:rPr>
        <w:t xml:space="preserve"> Научить работать с мышкой и клавиатурой. Приучить к новым терминам. Показать, как создать таблицу или диаграмму, как вставить картинку или удалить слово. То есть наши занятия носят практический характер. Успех здесь зависит от того, насколько часто и много человек занимается дома. Как правило, начинающему пользователю требуется 3, 4, а то и 7 часовых занятий в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w:t>
      </w: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Все наши обучаемые просили создать для них электронный почтовый ящик и зарегистрировать их в социальных сетях.</w:t>
      </w:r>
      <w:r w:rsidR="00525443">
        <w:rPr>
          <w:rFonts w:ascii="Times New Roman" w:hAnsi="Times New Roman" w:cs="Times New Roman"/>
          <w:sz w:val="28"/>
          <w:szCs w:val="28"/>
        </w:rPr>
        <w:t xml:space="preserve"> </w:t>
      </w:r>
      <w:r w:rsidRPr="004D6ED0">
        <w:rPr>
          <w:rFonts w:ascii="Times New Roman" w:hAnsi="Times New Roman" w:cs="Times New Roman"/>
          <w:sz w:val="28"/>
          <w:szCs w:val="28"/>
        </w:rPr>
        <w:t xml:space="preserve">В помощь начинающему пользователю мы разработали и напечатали простые справочные материалы. </w:t>
      </w:r>
    </w:p>
    <w:p w:rsidR="00EE394A" w:rsidRDefault="00EE394A" w:rsidP="00EE394A">
      <w:pPr>
        <w:spacing w:after="0" w:line="240" w:lineRule="auto"/>
        <w:ind w:firstLine="708"/>
        <w:rPr>
          <w:rFonts w:ascii="Times New Roman" w:hAnsi="Times New Roman" w:cs="Times New Roman"/>
          <w:sz w:val="28"/>
          <w:szCs w:val="28"/>
        </w:rPr>
      </w:pPr>
      <w:r w:rsidRPr="004D6ED0">
        <w:rPr>
          <w:rFonts w:ascii="Times New Roman" w:hAnsi="Times New Roman" w:cs="Times New Roman"/>
          <w:sz w:val="28"/>
          <w:szCs w:val="28"/>
        </w:rPr>
        <w:t>Таблица показывает, как шло обучение некоторых пользователей ЦОДа.</w:t>
      </w:r>
    </w:p>
    <w:p w:rsidR="00525443" w:rsidRPr="004D6ED0" w:rsidRDefault="00525443" w:rsidP="00EE394A">
      <w:pPr>
        <w:spacing w:after="0" w:line="240" w:lineRule="auto"/>
        <w:ind w:firstLine="708"/>
        <w:rPr>
          <w:rFonts w:ascii="Times New Roman" w:hAnsi="Times New Roman" w:cs="Times New Roman"/>
          <w:sz w:val="28"/>
          <w:szCs w:val="28"/>
        </w:rPr>
      </w:pPr>
    </w:p>
    <w:tbl>
      <w:tblPr>
        <w:tblStyle w:val="a8"/>
        <w:tblW w:w="0" w:type="auto"/>
        <w:tblLook w:val="04A0" w:firstRow="1" w:lastRow="0" w:firstColumn="1" w:lastColumn="0" w:noHBand="0" w:noVBand="1"/>
      </w:tblPr>
      <w:tblGrid>
        <w:gridCol w:w="675"/>
        <w:gridCol w:w="2410"/>
        <w:gridCol w:w="2835"/>
        <w:gridCol w:w="3651"/>
      </w:tblGrid>
      <w:tr w:rsidR="00EE394A" w:rsidRPr="004D6ED0" w:rsidTr="00EE394A">
        <w:tc>
          <w:tcPr>
            <w:tcW w:w="675" w:type="dxa"/>
            <w:tcBorders>
              <w:bottom w:val="single" w:sz="4" w:space="0" w:color="auto"/>
            </w:tcBorders>
            <w:shd w:val="clear" w:color="auto" w:fill="FABF8F" w:themeFill="accent6" w:themeFillTint="99"/>
          </w:tcPr>
          <w:p w:rsidR="00EE394A" w:rsidRPr="004D6ED0" w:rsidRDefault="00EE394A" w:rsidP="00EE394A">
            <w:pPr>
              <w:rPr>
                <w:rFonts w:ascii="Times New Roman" w:hAnsi="Times New Roman" w:cs="Times New Roman"/>
                <w:b/>
                <w:sz w:val="28"/>
                <w:szCs w:val="28"/>
              </w:rPr>
            </w:pPr>
            <w:r w:rsidRPr="004D6ED0">
              <w:rPr>
                <w:rFonts w:ascii="Times New Roman" w:hAnsi="Times New Roman" w:cs="Times New Roman"/>
                <w:b/>
                <w:sz w:val="28"/>
                <w:szCs w:val="28"/>
              </w:rPr>
              <w:t>№</w:t>
            </w:r>
          </w:p>
        </w:tc>
        <w:tc>
          <w:tcPr>
            <w:tcW w:w="2410"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 xml:space="preserve">ФИО </w:t>
            </w:r>
            <w:proofErr w:type="gramStart"/>
            <w:r w:rsidRPr="004D6ED0">
              <w:rPr>
                <w:rFonts w:ascii="Times New Roman" w:hAnsi="Times New Roman" w:cs="Times New Roman"/>
                <w:b/>
                <w:sz w:val="28"/>
                <w:szCs w:val="28"/>
              </w:rPr>
              <w:t>обучаемого</w:t>
            </w:r>
            <w:proofErr w:type="gramEnd"/>
          </w:p>
        </w:tc>
        <w:tc>
          <w:tcPr>
            <w:tcW w:w="2835"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Количество посещений</w:t>
            </w:r>
          </w:p>
        </w:tc>
        <w:tc>
          <w:tcPr>
            <w:tcW w:w="3651" w:type="dxa"/>
            <w:shd w:val="clear" w:color="auto" w:fill="FABF8F" w:themeFill="accent6" w:themeFillTint="99"/>
          </w:tcPr>
          <w:p w:rsidR="00EE394A" w:rsidRPr="004D6ED0" w:rsidRDefault="00EE394A" w:rsidP="00EE394A">
            <w:pPr>
              <w:jc w:val="center"/>
              <w:rPr>
                <w:rFonts w:ascii="Times New Roman" w:hAnsi="Times New Roman" w:cs="Times New Roman"/>
                <w:b/>
                <w:sz w:val="28"/>
                <w:szCs w:val="28"/>
              </w:rPr>
            </w:pPr>
            <w:r w:rsidRPr="004D6ED0">
              <w:rPr>
                <w:rFonts w:ascii="Times New Roman" w:hAnsi="Times New Roman" w:cs="Times New Roman"/>
                <w:b/>
                <w:sz w:val="28"/>
                <w:szCs w:val="28"/>
              </w:rPr>
              <w:t>Результат</w:t>
            </w:r>
          </w:p>
        </w:tc>
      </w:tr>
      <w:tr w:rsidR="00EE394A" w:rsidRPr="004D6ED0" w:rsidTr="00EE394A">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1</w:t>
            </w:r>
          </w:p>
        </w:tc>
        <w:tc>
          <w:tcPr>
            <w:tcW w:w="24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Безденежных В.И.</w:t>
            </w:r>
          </w:p>
        </w:tc>
        <w:tc>
          <w:tcPr>
            <w:tcW w:w="2835"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7</w:t>
            </w:r>
          </w:p>
        </w:tc>
        <w:tc>
          <w:tcPr>
            <w:tcW w:w="3651" w:type="dxa"/>
          </w:tcPr>
          <w:p w:rsidR="00EE394A" w:rsidRPr="004D6ED0" w:rsidRDefault="00EE394A" w:rsidP="00EE394A">
            <w:pPr>
              <w:rPr>
                <w:rFonts w:ascii="Times New Roman" w:hAnsi="Times New Roman" w:cs="Times New Roman"/>
                <w:sz w:val="28"/>
                <w:szCs w:val="28"/>
                <w:lang w:val="en-US"/>
              </w:rPr>
            </w:pPr>
            <w:r w:rsidRPr="004D6ED0">
              <w:rPr>
                <w:rFonts w:ascii="Times New Roman" w:hAnsi="Times New Roman" w:cs="Times New Roman"/>
                <w:sz w:val="28"/>
                <w:szCs w:val="28"/>
              </w:rPr>
              <w:t>Работает в Word</w:t>
            </w:r>
          </w:p>
        </w:tc>
      </w:tr>
      <w:tr w:rsidR="00EE394A" w:rsidRPr="004D6ED0" w:rsidTr="00EE394A">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2</w:t>
            </w:r>
          </w:p>
        </w:tc>
        <w:tc>
          <w:tcPr>
            <w:tcW w:w="24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Кудрявцева А.И.</w:t>
            </w:r>
          </w:p>
        </w:tc>
        <w:tc>
          <w:tcPr>
            <w:tcW w:w="2835"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12</w:t>
            </w:r>
          </w:p>
        </w:tc>
        <w:tc>
          <w:tcPr>
            <w:tcW w:w="36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 xml:space="preserve">Прибегает к помощи </w:t>
            </w:r>
            <w:proofErr w:type="spellStart"/>
            <w:r w:rsidRPr="004D6ED0">
              <w:rPr>
                <w:rFonts w:ascii="Times New Roman" w:hAnsi="Times New Roman" w:cs="Times New Roman"/>
                <w:sz w:val="28"/>
                <w:szCs w:val="28"/>
                <w:lang w:val="en-US"/>
              </w:rPr>
              <w:t>сотрудника</w:t>
            </w:r>
            <w:proofErr w:type="spellEnd"/>
          </w:p>
        </w:tc>
      </w:tr>
      <w:tr w:rsidR="00EE394A" w:rsidRPr="004D6ED0" w:rsidTr="00EE394A">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3</w:t>
            </w:r>
          </w:p>
        </w:tc>
        <w:tc>
          <w:tcPr>
            <w:tcW w:w="24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Асанов Ю.И.</w:t>
            </w:r>
          </w:p>
        </w:tc>
        <w:tc>
          <w:tcPr>
            <w:tcW w:w="2835"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5</w:t>
            </w:r>
          </w:p>
        </w:tc>
        <w:tc>
          <w:tcPr>
            <w:tcW w:w="36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Уверенный пользователь</w:t>
            </w:r>
          </w:p>
        </w:tc>
      </w:tr>
      <w:tr w:rsidR="00EE394A" w:rsidRPr="004D6ED0" w:rsidTr="00EE394A">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4</w:t>
            </w:r>
          </w:p>
        </w:tc>
        <w:tc>
          <w:tcPr>
            <w:tcW w:w="24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Шило А.В.</w:t>
            </w:r>
          </w:p>
        </w:tc>
        <w:tc>
          <w:tcPr>
            <w:tcW w:w="2835"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7</w:t>
            </w:r>
          </w:p>
        </w:tc>
        <w:tc>
          <w:tcPr>
            <w:tcW w:w="36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Уверенный пользователь</w:t>
            </w:r>
          </w:p>
        </w:tc>
      </w:tr>
      <w:tr w:rsidR="00EE394A" w:rsidRPr="004D6ED0" w:rsidTr="00EE394A">
        <w:tc>
          <w:tcPr>
            <w:tcW w:w="675" w:type="dxa"/>
            <w:shd w:val="clear" w:color="auto" w:fill="FABF8F" w:themeFill="accent6" w:themeFillTint="99"/>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5</w:t>
            </w:r>
          </w:p>
        </w:tc>
        <w:tc>
          <w:tcPr>
            <w:tcW w:w="2410"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Бейлис Л.Р.</w:t>
            </w:r>
          </w:p>
        </w:tc>
        <w:tc>
          <w:tcPr>
            <w:tcW w:w="2835" w:type="dxa"/>
          </w:tcPr>
          <w:p w:rsidR="00EE394A" w:rsidRPr="004D6ED0" w:rsidRDefault="00EE394A" w:rsidP="00EE394A">
            <w:pPr>
              <w:jc w:val="center"/>
              <w:rPr>
                <w:rFonts w:ascii="Times New Roman" w:hAnsi="Times New Roman" w:cs="Times New Roman"/>
                <w:sz w:val="28"/>
                <w:szCs w:val="28"/>
              </w:rPr>
            </w:pPr>
            <w:r w:rsidRPr="004D6ED0">
              <w:rPr>
                <w:rFonts w:ascii="Times New Roman" w:hAnsi="Times New Roman" w:cs="Times New Roman"/>
                <w:sz w:val="28"/>
                <w:szCs w:val="28"/>
              </w:rPr>
              <w:t>8</w:t>
            </w:r>
          </w:p>
        </w:tc>
        <w:tc>
          <w:tcPr>
            <w:tcW w:w="3651" w:type="dxa"/>
          </w:tcPr>
          <w:p w:rsidR="00EE394A" w:rsidRPr="004D6ED0" w:rsidRDefault="00EE394A" w:rsidP="00EE394A">
            <w:pPr>
              <w:rPr>
                <w:rFonts w:ascii="Times New Roman" w:hAnsi="Times New Roman" w:cs="Times New Roman"/>
                <w:sz w:val="28"/>
                <w:szCs w:val="28"/>
              </w:rPr>
            </w:pPr>
            <w:r w:rsidRPr="004D6ED0">
              <w:rPr>
                <w:rFonts w:ascii="Times New Roman" w:hAnsi="Times New Roman" w:cs="Times New Roman"/>
                <w:sz w:val="28"/>
                <w:szCs w:val="28"/>
              </w:rPr>
              <w:t>Работает в Word</w:t>
            </w:r>
          </w:p>
        </w:tc>
      </w:tr>
    </w:tbl>
    <w:p w:rsidR="00525443" w:rsidRDefault="00525443" w:rsidP="00EE394A">
      <w:pPr>
        <w:spacing w:after="0" w:line="240" w:lineRule="auto"/>
        <w:ind w:firstLine="708"/>
        <w:jc w:val="both"/>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proofErr w:type="gramStart"/>
      <w:r w:rsidRPr="004D6ED0">
        <w:rPr>
          <w:rFonts w:ascii="Times New Roman" w:hAnsi="Times New Roman" w:cs="Times New Roman"/>
          <w:sz w:val="28"/>
          <w:szCs w:val="28"/>
        </w:rPr>
        <w:t xml:space="preserve">Следует сказать о том, что каждый человек, прошедший обучение в нашем </w:t>
      </w:r>
      <w:proofErr w:type="spellStart"/>
      <w:r w:rsidRPr="004D6ED0">
        <w:rPr>
          <w:rFonts w:ascii="Times New Roman" w:hAnsi="Times New Roman" w:cs="Times New Roman"/>
          <w:sz w:val="28"/>
          <w:szCs w:val="28"/>
        </w:rPr>
        <w:t>ЦОДе</w:t>
      </w:r>
      <w:proofErr w:type="spellEnd"/>
      <w:r w:rsidRPr="004D6ED0">
        <w:rPr>
          <w:rFonts w:ascii="Times New Roman" w:hAnsi="Times New Roman" w:cs="Times New Roman"/>
          <w:sz w:val="28"/>
          <w:szCs w:val="28"/>
        </w:rPr>
        <w:t>, выразил нам искреннюю благодарность за то, что может теперь общаться с бывшими одноклассниками, коллегами, родственниками, смотреть фильмы и слушать музыку из интернета, создавать и хранить документы.</w:t>
      </w:r>
      <w:proofErr w:type="gramEnd"/>
      <w:r w:rsidRPr="004D6ED0">
        <w:rPr>
          <w:rFonts w:ascii="Times New Roman" w:hAnsi="Times New Roman" w:cs="Times New Roman"/>
          <w:sz w:val="28"/>
          <w:szCs w:val="28"/>
        </w:rPr>
        <w:t xml:space="preserve"> Таким </w:t>
      </w:r>
      <w:proofErr w:type="gramStart"/>
      <w:r w:rsidRPr="004D6ED0">
        <w:rPr>
          <w:rFonts w:ascii="Times New Roman" w:hAnsi="Times New Roman" w:cs="Times New Roman"/>
          <w:sz w:val="28"/>
          <w:szCs w:val="28"/>
        </w:rPr>
        <w:t>образом</w:t>
      </w:r>
      <w:proofErr w:type="gramEnd"/>
      <w:r w:rsidRPr="004D6ED0">
        <w:rPr>
          <w:rFonts w:ascii="Times New Roman" w:hAnsi="Times New Roman" w:cs="Times New Roman"/>
          <w:sz w:val="28"/>
          <w:szCs w:val="28"/>
        </w:rPr>
        <w:t xml:space="preserve"> наш ЦОД участвует в развитии информационного общества. </w:t>
      </w:r>
    </w:p>
    <w:p w:rsidR="00C110A3" w:rsidRPr="004D6ED0" w:rsidRDefault="00C110A3" w:rsidP="00EE394A">
      <w:pPr>
        <w:spacing w:after="0" w:line="240" w:lineRule="auto"/>
        <w:jc w:val="both"/>
        <w:rPr>
          <w:rFonts w:ascii="Times New Roman" w:hAnsi="Times New Roman" w:cs="Times New Roman"/>
          <w:b/>
          <w:noProof/>
          <w:sz w:val="28"/>
          <w:szCs w:val="28"/>
          <w:lang w:eastAsia="ru-RU"/>
        </w:rPr>
      </w:pPr>
    </w:p>
    <w:p w:rsidR="00EE394A" w:rsidRPr="004D6ED0" w:rsidRDefault="00EE394A" w:rsidP="00E97E95">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В августе 2013 года по инициативе директора «ЦГБ МО город Коммунар» </w:t>
      </w:r>
      <w:proofErr w:type="spellStart"/>
      <w:r w:rsidRPr="004D6ED0">
        <w:rPr>
          <w:rFonts w:ascii="Times New Roman" w:hAnsi="Times New Roman" w:cs="Times New Roman"/>
          <w:sz w:val="28"/>
          <w:szCs w:val="28"/>
        </w:rPr>
        <w:t>Н.Ф.Шиловой</w:t>
      </w:r>
      <w:proofErr w:type="spellEnd"/>
      <w:r w:rsidRPr="004D6ED0">
        <w:rPr>
          <w:rFonts w:ascii="Times New Roman" w:hAnsi="Times New Roman" w:cs="Times New Roman"/>
          <w:sz w:val="28"/>
          <w:szCs w:val="28"/>
        </w:rPr>
        <w:t xml:space="preserve"> на базе библиотеки организовано системное обучение пенсионеров владению компьютером «Школа третьего возраста». Приглашенные специалисты проводят занятия в двух группах слушателей. «Школа третьего возраста» стала популярной у населения, она привлекает в библиотеку новых читателей, пользователей ЦОДа.</w:t>
      </w:r>
    </w:p>
    <w:p w:rsidR="00E35321" w:rsidRPr="004D6ED0" w:rsidRDefault="00E35321" w:rsidP="00EE394A">
      <w:pPr>
        <w:pStyle w:val="a5"/>
        <w:jc w:val="center"/>
        <w:rPr>
          <w:rFonts w:ascii="Times New Roman" w:hAnsi="Times New Roman"/>
          <w:b/>
          <w:sz w:val="28"/>
          <w:szCs w:val="28"/>
        </w:rPr>
      </w:pPr>
    </w:p>
    <w:p w:rsidR="00525443" w:rsidRDefault="00525443" w:rsidP="00EE394A">
      <w:pPr>
        <w:pStyle w:val="a5"/>
        <w:jc w:val="center"/>
        <w:rPr>
          <w:rFonts w:ascii="Times New Roman" w:hAnsi="Times New Roman"/>
          <w:b/>
          <w:sz w:val="28"/>
          <w:szCs w:val="28"/>
        </w:rPr>
      </w:pPr>
    </w:p>
    <w:p w:rsidR="00525443" w:rsidRDefault="00525443" w:rsidP="00EE394A">
      <w:pPr>
        <w:pStyle w:val="a5"/>
        <w:jc w:val="center"/>
        <w:rPr>
          <w:rFonts w:ascii="Times New Roman" w:hAnsi="Times New Roman"/>
          <w:b/>
          <w:sz w:val="28"/>
          <w:szCs w:val="28"/>
        </w:rPr>
      </w:pPr>
    </w:p>
    <w:p w:rsidR="00525443" w:rsidRDefault="00525443" w:rsidP="00EE394A">
      <w:pPr>
        <w:pStyle w:val="a5"/>
        <w:jc w:val="center"/>
        <w:rPr>
          <w:rFonts w:ascii="Times New Roman" w:hAnsi="Times New Roman"/>
          <w:b/>
          <w:sz w:val="28"/>
          <w:szCs w:val="28"/>
        </w:rPr>
      </w:pPr>
    </w:p>
    <w:p w:rsidR="00525443" w:rsidRDefault="00525443" w:rsidP="00EE394A">
      <w:pPr>
        <w:pStyle w:val="a5"/>
        <w:jc w:val="center"/>
        <w:rPr>
          <w:rFonts w:ascii="Times New Roman" w:hAnsi="Times New Roman"/>
          <w:b/>
          <w:sz w:val="28"/>
          <w:szCs w:val="28"/>
        </w:rPr>
      </w:pPr>
    </w:p>
    <w:p w:rsidR="00525443" w:rsidRDefault="00525443" w:rsidP="00EE394A">
      <w:pPr>
        <w:pStyle w:val="a5"/>
        <w:jc w:val="center"/>
        <w:rPr>
          <w:rFonts w:ascii="Times New Roman" w:hAnsi="Times New Roman"/>
          <w:b/>
          <w:sz w:val="28"/>
          <w:szCs w:val="28"/>
        </w:rPr>
      </w:pPr>
    </w:p>
    <w:p w:rsidR="00525443" w:rsidRDefault="00525443" w:rsidP="00EE394A">
      <w:pPr>
        <w:pStyle w:val="a5"/>
        <w:jc w:val="center"/>
        <w:rPr>
          <w:rFonts w:ascii="Times New Roman" w:hAnsi="Times New Roman"/>
          <w:b/>
          <w:sz w:val="28"/>
          <w:szCs w:val="28"/>
        </w:rPr>
      </w:pPr>
    </w:p>
    <w:p w:rsidR="00525443" w:rsidRDefault="00525443" w:rsidP="00EE394A">
      <w:pPr>
        <w:pStyle w:val="a5"/>
        <w:jc w:val="center"/>
        <w:rPr>
          <w:rFonts w:ascii="Times New Roman" w:hAnsi="Times New Roman"/>
          <w:b/>
          <w:sz w:val="28"/>
          <w:szCs w:val="28"/>
        </w:rPr>
      </w:pPr>
    </w:p>
    <w:p w:rsidR="00525443" w:rsidRDefault="00525443" w:rsidP="00EE394A">
      <w:pPr>
        <w:pStyle w:val="a5"/>
        <w:jc w:val="center"/>
        <w:rPr>
          <w:rFonts w:ascii="Times New Roman" w:hAnsi="Times New Roman"/>
          <w:b/>
          <w:sz w:val="28"/>
          <w:szCs w:val="28"/>
        </w:rPr>
      </w:pPr>
    </w:p>
    <w:p w:rsidR="00EE394A" w:rsidRPr="004D6ED0" w:rsidRDefault="00C110A3" w:rsidP="00EE394A">
      <w:pPr>
        <w:pStyle w:val="a5"/>
        <w:jc w:val="center"/>
        <w:rPr>
          <w:rFonts w:ascii="Times New Roman" w:hAnsi="Times New Roman"/>
          <w:b/>
          <w:bCs/>
          <w:noProof/>
          <w:color w:val="333333"/>
          <w:sz w:val="28"/>
          <w:szCs w:val="28"/>
          <w:lang w:eastAsia="ru-RU"/>
        </w:rPr>
      </w:pPr>
      <w:r w:rsidRPr="004D6ED0">
        <w:rPr>
          <w:rFonts w:ascii="Times New Roman" w:hAnsi="Times New Roman"/>
          <w:b/>
          <w:sz w:val="28"/>
          <w:szCs w:val="28"/>
        </w:rPr>
        <w:lastRenderedPageBreak/>
        <w:t>Копии удостоверений сотрудников ЦОДа об обучении работе на персональном компьютере</w:t>
      </w:r>
      <w:r w:rsidRPr="004D6ED0">
        <w:rPr>
          <w:rFonts w:ascii="Times New Roman" w:hAnsi="Times New Roman"/>
          <w:b/>
          <w:bCs/>
          <w:noProof/>
          <w:color w:val="333333"/>
          <w:sz w:val="28"/>
          <w:szCs w:val="28"/>
          <w:lang w:eastAsia="ru-RU"/>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306"/>
        <w:gridCol w:w="2975"/>
      </w:tblGrid>
      <w:tr w:rsidR="00E35321" w:rsidRPr="004D6ED0" w:rsidTr="00E35321">
        <w:trPr>
          <w:trHeight w:val="3270"/>
        </w:trPr>
        <w:tc>
          <w:tcPr>
            <w:tcW w:w="3022" w:type="dxa"/>
          </w:tcPr>
          <w:p w:rsidR="00E35321" w:rsidRPr="004D6ED0" w:rsidRDefault="00E35321" w:rsidP="00E35321">
            <w:pPr>
              <w:pStyle w:val="a5"/>
              <w:jc w:val="center"/>
              <w:rPr>
                <w:rFonts w:ascii="Times New Roman" w:hAnsi="Times New Roman"/>
                <w:sz w:val="28"/>
                <w:szCs w:val="28"/>
              </w:rPr>
            </w:pPr>
            <w:r w:rsidRPr="004D6ED0">
              <w:rPr>
                <w:rFonts w:ascii="Times New Roman" w:hAnsi="Times New Roman"/>
                <w:b/>
                <w:noProof/>
                <w:sz w:val="28"/>
                <w:szCs w:val="28"/>
                <w:lang w:eastAsia="ru-RU"/>
              </w:rPr>
              <w:drawing>
                <wp:anchor distT="0" distB="0" distL="114300" distR="114300" simplePos="0" relativeHeight="251682816" behindDoc="0" locked="0" layoutInCell="1" allowOverlap="1">
                  <wp:simplePos x="0" y="0"/>
                  <wp:positionH relativeFrom="column">
                    <wp:posOffset>464820</wp:posOffset>
                  </wp:positionH>
                  <wp:positionV relativeFrom="paragraph">
                    <wp:posOffset>17780</wp:posOffset>
                  </wp:positionV>
                  <wp:extent cx="1177925" cy="1680845"/>
                  <wp:effectExtent l="0" t="3810" r="0" b="0"/>
                  <wp:wrapThrough wrapText="bothSides">
                    <wp:wrapPolygon edited="0">
                      <wp:start x="-70" y="21551"/>
                      <wp:lineTo x="21239" y="21551"/>
                      <wp:lineTo x="21239" y="253"/>
                      <wp:lineTo x="-70" y="253"/>
                      <wp:lineTo x="-70" y="21551"/>
                    </wp:wrapPolygon>
                  </wp:wrapThrough>
                  <wp:docPr id="6159" name="Рисунок 1" descr="F:\Конкурс ЦОД один хороший\ГРАМОТЫ СОТРУДНИКОВ\img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нкурс ЦОД один хороший\ГРАМОТЫ СОТРУДНИКОВ\img051.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rot="5400000">
                            <a:off x="0" y="0"/>
                            <a:ext cx="1177925" cy="1680845"/>
                          </a:xfrm>
                          <a:prstGeom prst="rect">
                            <a:avLst/>
                          </a:prstGeom>
                          <a:noFill/>
                          <a:ln w="9525">
                            <a:noFill/>
                            <a:miter lim="800000"/>
                            <a:headEnd/>
                            <a:tailEnd/>
                          </a:ln>
                        </pic:spPr>
                      </pic:pic>
                    </a:graphicData>
                  </a:graphic>
                </wp:anchor>
              </w:drawing>
            </w:r>
          </w:p>
        </w:tc>
        <w:tc>
          <w:tcPr>
            <w:tcW w:w="3165" w:type="dxa"/>
          </w:tcPr>
          <w:p w:rsidR="00E35321" w:rsidRPr="004D6ED0" w:rsidRDefault="00E35321" w:rsidP="00EE394A">
            <w:pPr>
              <w:pStyle w:val="a5"/>
              <w:jc w:val="center"/>
              <w:rPr>
                <w:rFonts w:ascii="Times New Roman" w:hAnsi="Times New Roman"/>
                <w:sz w:val="28"/>
                <w:szCs w:val="28"/>
              </w:rPr>
            </w:pPr>
            <w:r w:rsidRPr="004D6ED0">
              <w:rPr>
                <w:rFonts w:ascii="Times New Roman" w:hAnsi="Times New Roman"/>
                <w:b/>
                <w:bCs/>
                <w:noProof/>
                <w:color w:val="333333"/>
                <w:sz w:val="28"/>
                <w:szCs w:val="28"/>
                <w:lang w:eastAsia="ru-RU"/>
              </w:rPr>
              <w:drawing>
                <wp:anchor distT="0" distB="0" distL="114300" distR="114300" simplePos="0" relativeHeight="251679744" behindDoc="0" locked="0" layoutInCell="1" allowOverlap="1">
                  <wp:simplePos x="0" y="0"/>
                  <wp:positionH relativeFrom="column">
                    <wp:posOffset>250825</wp:posOffset>
                  </wp:positionH>
                  <wp:positionV relativeFrom="paragraph">
                    <wp:posOffset>111760</wp:posOffset>
                  </wp:positionV>
                  <wp:extent cx="1929130" cy="1761490"/>
                  <wp:effectExtent l="19050" t="19050" r="13970" b="10160"/>
                  <wp:wrapThrough wrapText="bothSides">
                    <wp:wrapPolygon edited="0">
                      <wp:start x="-213" y="-234"/>
                      <wp:lineTo x="-213" y="21491"/>
                      <wp:lineTo x="21543" y="21491"/>
                      <wp:lineTo x="21543" y="-234"/>
                      <wp:lineTo x="-213" y="-234"/>
                    </wp:wrapPolygon>
                  </wp:wrapThrough>
                  <wp:docPr id="6160" name="Рисунок 3" descr="F:\Конкурс ЦОД один хороший\ГРАМОТЫ СОТРУДНИКОВ\f img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нкурс ЦОД один хороший\ГРАМОТЫ СОТРУДНИКОВ\f img052.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1929130" cy="1761490"/>
                          </a:xfrm>
                          <a:prstGeom prst="rect">
                            <a:avLst/>
                          </a:prstGeom>
                          <a:noFill/>
                          <a:ln w="19050">
                            <a:solidFill>
                              <a:schemeClr val="tx1"/>
                            </a:solidFill>
                            <a:miter lim="800000"/>
                            <a:headEnd/>
                            <a:tailEnd/>
                          </a:ln>
                        </pic:spPr>
                      </pic:pic>
                    </a:graphicData>
                  </a:graphic>
                </wp:anchor>
              </w:drawing>
            </w:r>
          </w:p>
        </w:tc>
        <w:tc>
          <w:tcPr>
            <w:tcW w:w="2975" w:type="dxa"/>
          </w:tcPr>
          <w:p w:rsidR="00E35321" w:rsidRPr="004D6ED0" w:rsidRDefault="00E35321" w:rsidP="00EE394A">
            <w:pPr>
              <w:pStyle w:val="a5"/>
              <w:jc w:val="center"/>
              <w:rPr>
                <w:rFonts w:ascii="Times New Roman" w:hAnsi="Times New Roman"/>
                <w:sz w:val="28"/>
                <w:szCs w:val="28"/>
              </w:rPr>
            </w:pPr>
            <w:r w:rsidRPr="004D6ED0">
              <w:rPr>
                <w:rFonts w:ascii="Times New Roman" w:hAnsi="Times New Roman"/>
                <w:noProof/>
                <w:sz w:val="28"/>
                <w:szCs w:val="28"/>
                <w:lang w:eastAsia="ru-RU"/>
              </w:rPr>
              <w:drawing>
                <wp:anchor distT="0" distB="0" distL="114300" distR="114300" simplePos="0" relativeHeight="251678720" behindDoc="0" locked="0" layoutInCell="1" allowOverlap="1">
                  <wp:simplePos x="0" y="0"/>
                  <wp:positionH relativeFrom="column">
                    <wp:posOffset>367665</wp:posOffset>
                  </wp:positionH>
                  <wp:positionV relativeFrom="paragraph">
                    <wp:posOffset>241935</wp:posOffset>
                  </wp:positionV>
                  <wp:extent cx="1132205" cy="1633855"/>
                  <wp:effectExtent l="0" t="0" r="0" b="4445"/>
                  <wp:wrapSquare wrapText="bothSides"/>
                  <wp:docPr id="6161" name="Рисунок 2" descr="G:\Сертификат Клинтухово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Сертификат Клинтуховой.jpe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132205" cy="1633855"/>
                          </a:xfrm>
                          <a:prstGeom prst="rect">
                            <a:avLst/>
                          </a:prstGeom>
                          <a:noFill/>
                          <a:ln w="9525">
                            <a:noFill/>
                            <a:miter lim="800000"/>
                            <a:headEnd/>
                            <a:tailEnd/>
                          </a:ln>
                        </pic:spPr>
                      </pic:pic>
                    </a:graphicData>
                  </a:graphic>
                </wp:anchor>
              </w:drawing>
            </w:r>
          </w:p>
        </w:tc>
      </w:tr>
    </w:tbl>
    <w:p w:rsidR="00EE394A" w:rsidRPr="004D6ED0" w:rsidRDefault="00EE394A" w:rsidP="00EE394A">
      <w:pPr>
        <w:spacing w:after="0" w:line="240" w:lineRule="auto"/>
        <w:rPr>
          <w:rFonts w:ascii="Times New Roman" w:hAnsi="Times New Roman" w:cs="Times New Roman"/>
          <w:b/>
          <w:sz w:val="28"/>
          <w:szCs w:val="28"/>
        </w:rPr>
      </w:pPr>
      <w:r w:rsidRPr="004D6ED0">
        <w:rPr>
          <w:rFonts w:ascii="Times New Roman" w:hAnsi="Times New Roman" w:cs="Times New Roman"/>
          <w:b/>
          <w:sz w:val="28"/>
          <w:szCs w:val="28"/>
        </w:rPr>
        <w:t>КРИТЕРИЙ 5.8. Наличие ежегодного отчета о деятельности перед органами местного самоуправления, ЛОУНБ</w:t>
      </w:r>
    </w:p>
    <w:p w:rsidR="00EE394A" w:rsidRPr="004D6ED0" w:rsidRDefault="00EE394A" w:rsidP="00EE394A">
      <w:pPr>
        <w:spacing w:after="0" w:line="240" w:lineRule="auto"/>
        <w:rPr>
          <w:rFonts w:ascii="Times New Roman" w:hAnsi="Times New Roman" w:cs="Times New Roman"/>
          <w:sz w:val="28"/>
          <w:szCs w:val="28"/>
        </w:rPr>
      </w:pPr>
    </w:p>
    <w:p w:rsidR="00EE394A" w:rsidRPr="004D6ED0" w:rsidRDefault="00EE394A" w:rsidP="00EE394A">
      <w:pPr>
        <w:spacing w:after="0" w:line="240" w:lineRule="auto"/>
        <w:ind w:firstLine="708"/>
        <w:jc w:val="both"/>
        <w:rPr>
          <w:rFonts w:ascii="Times New Roman" w:hAnsi="Times New Roman" w:cs="Times New Roman"/>
          <w:sz w:val="28"/>
          <w:szCs w:val="28"/>
        </w:rPr>
      </w:pPr>
      <w:r w:rsidRPr="004D6ED0">
        <w:rPr>
          <w:rFonts w:ascii="Times New Roman" w:hAnsi="Times New Roman" w:cs="Times New Roman"/>
          <w:sz w:val="28"/>
          <w:szCs w:val="28"/>
        </w:rPr>
        <w:t>Ежегодно руководство библиотеки предоставляет органам местного самоуправления, ЛОУНБ отчет о работе по всем направлениям деятельности. С 2012 года один из важных блоков в отчете – отчет о деятельности ЦОДа. В 2012 году он был заслушан публично в присутствии руководства МО город Коммунар, представителей ветеранских организаций, детских учреждений, других социальных партнеров библиотеки. Работа ЦОДа в 2012 году получила высокую оценку администрации МО.</w:t>
      </w:r>
    </w:p>
    <w:p w:rsidR="00EE394A" w:rsidRPr="004D6ED0" w:rsidRDefault="00EE394A" w:rsidP="00EE394A">
      <w:pPr>
        <w:shd w:val="clear" w:color="auto" w:fill="FFFFFF"/>
        <w:spacing w:after="0" w:line="240" w:lineRule="auto"/>
        <w:jc w:val="both"/>
        <w:rPr>
          <w:rFonts w:ascii="Times New Roman" w:hAnsi="Times New Roman" w:cs="Times New Roman"/>
          <w:spacing w:val="6"/>
          <w:sz w:val="28"/>
          <w:szCs w:val="28"/>
        </w:rPr>
      </w:pPr>
    </w:p>
    <w:p w:rsidR="00D8660A" w:rsidRPr="004D6ED0" w:rsidRDefault="00D8660A"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525443" w:rsidRDefault="00525443" w:rsidP="00453894">
      <w:pPr>
        <w:spacing w:after="0" w:line="240" w:lineRule="auto"/>
        <w:ind w:left="360"/>
        <w:jc w:val="center"/>
        <w:rPr>
          <w:rFonts w:ascii="Times New Roman" w:hAnsi="Times New Roman" w:cs="Times New Roman"/>
          <w:b/>
          <w:sz w:val="28"/>
          <w:szCs w:val="28"/>
        </w:rPr>
      </w:pPr>
    </w:p>
    <w:p w:rsidR="00F833F1" w:rsidRPr="004D6ED0" w:rsidRDefault="00306BC5" w:rsidP="00453894">
      <w:pPr>
        <w:spacing w:after="0" w:line="240" w:lineRule="auto"/>
        <w:ind w:left="360"/>
        <w:jc w:val="center"/>
        <w:rPr>
          <w:rFonts w:ascii="Times New Roman" w:hAnsi="Times New Roman" w:cs="Times New Roman"/>
          <w:b/>
          <w:sz w:val="28"/>
          <w:szCs w:val="28"/>
        </w:rPr>
      </w:pPr>
      <w:r w:rsidRPr="004D6ED0">
        <w:rPr>
          <w:rFonts w:ascii="Times New Roman" w:hAnsi="Times New Roman" w:cs="Times New Roman"/>
          <w:b/>
          <w:sz w:val="28"/>
          <w:szCs w:val="28"/>
        </w:rPr>
        <w:lastRenderedPageBreak/>
        <w:t xml:space="preserve">ДЕЯТЕЛЬНОСТЬ ЦОД </w:t>
      </w:r>
    </w:p>
    <w:p w:rsidR="00306BC5" w:rsidRPr="004D6ED0" w:rsidRDefault="00306BC5" w:rsidP="003C3F4A">
      <w:pPr>
        <w:spacing w:after="0" w:line="240" w:lineRule="auto"/>
        <w:ind w:firstLine="360"/>
        <w:jc w:val="center"/>
        <w:rPr>
          <w:rFonts w:ascii="Times New Roman" w:hAnsi="Times New Roman" w:cs="Times New Roman"/>
          <w:b/>
          <w:sz w:val="28"/>
          <w:szCs w:val="28"/>
        </w:rPr>
      </w:pPr>
      <w:r w:rsidRPr="004D6ED0">
        <w:rPr>
          <w:rFonts w:ascii="Times New Roman" w:hAnsi="Times New Roman" w:cs="Times New Roman"/>
          <w:b/>
          <w:sz w:val="28"/>
          <w:szCs w:val="28"/>
        </w:rPr>
        <w:t xml:space="preserve">ПО СОХРАНЕНИЮ И ВОЗРОЖДЕНИЮ </w:t>
      </w:r>
    </w:p>
    <w:p w:rsidR="00F833F1" w:rsidRPr="004D6ED0" w:rsidRDefault="00306BC5" w:rsidP="003C3F4A">
      <w:pPr>
        <w:spacing w:after="0" w:line="240" w:lineRule="auto"/>
        <w:ind w:firstLine="360"/>
        <w:jc w:val="center"/>
        <w:rPr>
          <w:rFonts w:ascii="Times New Roman" w:hAnsi="Times New Roman" w:cs="Times New Roman"/>
          <w:b/>
          <w:sz w:val="28"/>
          <w:szCs w:val="28"/>
        </w:rPr>
      </w:pPr>
      <w:r w:rsidRPr="004D6ED0">
        <w:rPr>
          <w:rFonts w:ascii="Times New Roman" w:hAnsi="Times New Roman" w:cs="Times New Roman"/>
          <w:b/>
          <w:sz w:val="28"/>
          <w:szCs w:val="28"/>
        </w:rPr>
        <w:t>ИСТОРИКО-КУЛЬТУРНОГО НАСЛЕДИЯ</w:t>
      </w:r>
    </w:p>
    <w:p w:rsidR="00306BC5" w:rsidRPr="004D6ED0" w:rsidRDefault="00306BC5" w:rsidP="003C3F4A">
      <w:pPr>
        <w:spacing w:after="0" w:line="240" w:lineRule="auto"/>
        <w:ind w:firstLine="360"/>
        <w:jc w:val="center"/>
        <w:rPr>
          <w:rFonts w:ascii="Times New Roman" w:hAnsi="Times New Roman" w:cs="Times New Roman"/>
          <w:b/>
          <w:sz w:val="28"/>
          <w:szCs w:val="28"/>
        </w:rPr>
      </w:pPr>
      <w:r w:rsidRPr="004D6ED0">
        <w:rPr>
          <w:rFonts w:ascii="Times New Roman" w:hAnsi="Times New Roman" w:cs="Times New Roman"/>
          <w:b/>
          <w:sz w:val="28"/>
          <w:szCs w:val="28"/>
          <w:lang w:val="en-US"/>
        </w:rPr>
        <w:t>III</w:t>
      </w:r>
      <w:r w:rsidRPr="004D6ED0">
        <w:rPr>
          <w:rFonts w:ascii="Times New Roman" w:hAnsi="Times New Roman" w:cs="Times New Roman"/>
          <w:b/>
          <w:sz w:val="28"/>
          <w:szCs w:val="28"/>
        </w:rPr>
        <w:t xml:space="preserve"> место</w:t>
      </w:r>
    </w:p>
    <w:p w:rsidR="00F833F1" w:rsidRPr="004D6ED0" w:rsidRDefault="00F833F1" w:rsidP="003C3F4A">
      <w:pPr>
        <w:spacing w:after="0" w:line="240" w:lineRule="auto"/>
        <w:rPr>
          <w:rFonts w:ascii="Times New Roman" w:hAnsi="Times New Roman" w:cs="Times New Roman"/>
          <w:i/>
          <w:sz w:val="28"/>
          <w:szCs w:val="28"/>
        </w:rPr>
      </w:pPr>
    </w:p>
    <w:p w:rsidR="003C3F4A" w:rsidRPr="004D6ED0" w:rsidRDefault="003C3F4A" w:rsidP="003C3F4A">
      <w:pPr>
        <w:shd w:val="clear" w:color="auto" w:fill="FFFFFF"/>
        <w:spacing w:after="0" w:line="240" w:lineRule="auto"/>
        <w:ind w:firstLine="727"/>
        <w:jc w:val="both"/>
        <w:rPr>
          <w:rFonts w:ascii="Times New Roman" w:hAnsi="Times New Roman" w:cs="Times New Roman"/>
          <w:b/>
          <w:sz w:val="28"/>
          <w:szCs w:val="28"/>
        </w:rPr>
      </w:pPr>
      <w:r w:rsidRPr="004D6ED0">
        <w:rPr>
          <w:rFonts w:ascii="Times New Roman" w:hAnsi="Times New Roman" w:cs="Times New Roman"/>
          <w:b/>
          <w:bCs/>
          <w:spacing w:val="5"/>
          <w:sz w:val="28"/>
          <w:szCs w:val="28"/>
        </w:rPr>
        <w:t xml:space="preserve">Третья премия </w:t>
      </w:r>
      <w:r w:rsidR="00E35321" w:rsidRPr="004D6ED0">
        <w:rPr>
          <w:rFonts w:ascii="Times New Roman" w:hAnsi="Times New Roman" w:cs="Times New Roman"/>
          <w:b/>
          <w:bCs/>
          <w:spacing w:val="5"/>
          <w:sz w:val="28"/>
          <w:szCs w:val="28"/>
        </w:rPr>
        <w:t xml:space="preserve">по решению жюри была </w:t>
      </w:r>
      <w:r w:rsidRPr="004D6ED0">
        <w:rPr>
          <w:rFonts w:ascii="Times New Roman" w:hAnsi="Times New Roman" w:cs="Times New Roman"/>
          <w:spacing w:val="5"/>
          <w:sz w:val="28"/>
          <w:szCs w:val="28"/>
        </w:rPr>
        <w:t>присужд</w:t>
      </w:r>
      <w:r w:rsidR="00E35321" w:rsidRPr="004D6ED0">
        <w:rPr>
          <w:rFonts w:ascii="Times New Roman" w:hAnsi="Times New Roman" w:cs="Times New Roman"/>
          <w:spacing w:val="5"/>
          <w:sz w:val="28"/>
          <w:szCs w:val="28"/>
        </w:rPr>
        <w:t>ена</w:t>
      </w:r>
      <w:r w:rsidRPr="004D6ED0">
        <w:rPr>
          <w:rFonts w:ascii="Times New Roman" w:hAnsi="Times New Roman" w:cs="Times New Roman"/>
          <w:b/>
          <w:sz w:val="28"/>
          <w:szCs w:val="28"/>
        </w:rPr>
        <w:t xml:space="preserve"> Алеховщинской центральной библиотеке МКУ «Алеховщинский центр культуры и досуга» Алеховщинского сельского поселения Лодейнопольского муниципального района Ленинградской области</w:t>
      </w:r>
      <w:r w:rsidR="00E35321" w:rsidRPr="004D6ED0">
        <w:rPr>
          <w:rFonts w:ascii="Times New Roman" w:hAnsi="Times New Roman" w:cs="Times New Roman"/>
          <w:b/>
          <w:sz w:val="28"/>
          <w:szCs w:val="28"/>
        </w:rPr>
        <w:t>:</w:t>
      </w:r>
    </w:p>
    <w:p w:rsidR="003C3F4A" w:rsidRPr="004D6ED0" w:rsidRDefault="003C3F4A" w:rsidP="003C3F4A">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за  сохранение, возрождение и популяризация историко-культурного наследия вепсов, активное участие в организации школы вепсского языка «</w:t>
      </w:r>
      <w:r w:rsidRPr="004D6ED0">
        <w:rPr>
          <w:rFonts w:ascii="Times New Roman" w:hAnsi="Times New Roman" w:cs="Times New Roman"/>
          <w:sz w:val="28"/>
          <w:szCs w:val="28"/>
          <w:lang w:val="en-US"/>
        </w:rPr>
        <w:t>PAGINLAHJ</w:t>
      </w:r>
      <w:r w:rsidRPr="004D6ED0">
        <w:rPr>
          <w:rFonts w:ascii="Times New Roman" w:hAnsi="Times New Roman" w:cs="Times New Roman"/>
          <w:sz w:val="28"/>
          <w:szCs w:val="28"/>
        </w:rPr>
        <w:t>» - «ДАР СЛОВА», праздниках вепсской культуры «</w:t>
      </w:r>
      <w:r w:rsidRPr="004D6ED0">
        <w:rPr>
          <w:rFonts w:ascii="Times New Roman" w:hAnsi="Times New Roman" w:cs="Times New Roman"/>
          <w:sz w:val="28"/>
          <w:szCs w:val="28"/>
          <w:lang w:val="en-US"/>
        </w:rPr>
        <w:t>ENARNE</w:t>
      </w:r>
      <w:r w:rsidRPr="004D6ED0">
        <w:rPr>
          <w:rFonts w:ascii="Times New Roman" w:hAnsi="Times New Roman" w:cs="Times New Roman"/>
          <w:sz w:val="28"/>
          <w:szCs w:val="28"/>
        </w:rPr>
        <w:t xml:space="preserve"> </w:t>
      </w:r>
      <w:r w:rsidRPr="004D6ED0">
        <w:rPr>
          <w:rFonts w:ascii="Times New Roman" w:hAnsi="Times New Roman" w:cs="Times New Roman"/>
          <w:sz w:val="28"/>
          <w:szCs w:val="28"/>
          <w:lang w:val="en-US"/>
        </w:rPr>
        <w:t>MA</w:t>
      </w:r>
      <w:r w:rsidRPr="004D6ED0">
        <w:rPr>
          <w:rFonts w:ascii="Times New Roman" w:hAnsi="Times New Roman" w:cs="Times New Roman"/>
          <w:sz w:val="28"/>
          <w:szCs w:val="28"/>
        </w:rPr>
        <w:t>» («</w:t>
      </w:r>
      <w:proofErr w:type="spellStart"/>
      <w:r w:rsidRPr="004D6ED0">
        <w:rPr>
          <w:rFonts w:ascii="Times New Roman" w:hAnsi="Times New Roman" w:cs="Times New Roman"/>
          <w:sz w:val="28"/>
          <w:szCs w:val="28"/>
        </w:rPr>
        <w:t>Энарне</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ма</w:t>
      </w:r>
      <w:proofErr w:type="spellEnd"/>
      <w:r w:rsidRPr="004D6ED0">
        <w:rPr>
          <w:rFonts w:ascii="Times New Roman" w:hAnsi="Times New Roman" w:cs="Times New Roman"/>
          <w:sz w:val="28"/>
          <w:szCs w:val="28"/>
        </w:rPr>
        <w:t xml:space="preserve">»)», деятельности музея; </w:t>
      </w:r>
    </w:p>
    <w:p w:rsidR="003C3F4A" w:rsidRPr="004D6ED0" w:rsidRDefault="003C3F4A" w:rsidP="003C3F4A">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за взаимодействие с органами местного самоуправления, Территориальной избирательной комиссией; образовательными учреждениями: музыкальной и средней общеобразовательной школами, учреждениями культуры: Алеховщинским и Тервеническим сельскими ДК; средствами массовой информации; «Центром ремёсел», Роспотребнадзором,  Центром занятости населения Алеховщинского отделения в обеспечении доступа к социально значимой информации, воспитании правовой культуры и активной гражданской позиции;</w:t>
      </w:r>
    </w:p>
    <w:p w:rsidR="003C3F4A" w:rsidRPr="004D6ED0" w:rsidRDefault="003C3F4A" w:rsidP="003C3F4A">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за активную работу с молодежью, содействие социализации молодежи в обществе, воспитание нравственных ориентиров, формирующих граждански активную творческую личность и проведение мероприятий с использованием современных средств коммуникации по вопросам избирательного права, выбора профессии.</w:t>
      </w:r>
    </w:p>
    <w:p w:rsidR="00F833F1" w:rsidRPr="004D6ED0" w:rsidRDefault="00F833F1" w:rsidP="003C3F4A">
      <w:pPr>
        <w:spacing w:after="0" w:line="240" w:lineRule="auto"/>
        <w:rPr>
          <w:rFonts w:ascii="Times New Roman" w:hAnsi="Times New Roman" w:cs="Times New Roman"/>
          <w:i/>
          <w:sz w:val="28"/>
          <w:szCs w:val="28"/>
        </w:rPr>
      </w:pPr>
    </w:p>
    <w:p w:rsidR="00E35321" w:rsidRPr="004D6ED0" w:rsidRDefault="00F833F1" w:rsidP="003C3F4A">
      <w:pPr>
        <w:spacing w:after="0" w:line="240" w:lineRule="auto"/>
        <w:jc w:val="right"/>
        <w:rPr>
          <w:rFonts w:ascii="Times New Roman" w:hAnsi="Times New Roman" w:cs="Times New Roman"/>
          <w:b/>
          <w:sz w:val="28"/>
          <w:szCs w:val="28"/>
        </w:rPr>
      </w:pPr>
      <w:r w:rsidRPr="004D6ED0">
        <w:rPr>
          <w:rFonts w:ascii="Times New Roman" w:hAnsi="Times New Roman" w:cs="Times New Roman"/>
          <w:i/>
          <w:sz w:val="28"/>
          <w:szCs w:val="28"/>
        </w:rPr>
        <w:t xml:space="preserve"> </w:t>
      </w:r>
      <w:r w:rsidRPr="004D6ED0">
        <w:rPr>
          <w:rFonts w:ascii="Times New Roman" w:hAnsi="Times New Roman" w:cs="Times New Roman"/>
          <w:b/>
          <w:sz w:val="28"/>
          <w:szCs w:val="28"/>
        </w:rPr>
        <w:t xml:space="preserve">Герасимова Ольга Алексеевна </w:t>
      </w:r>
      <w:r w:rsidR="00E35321" w:rsidRPr="004D6ED0">
        <w:rPr>
          <w:rFonts w:ascii="Times New Roman" w:hAnsi="Times New Roman" w:cs="Times New Roman"/>
          <w:b/>
          <w:sz w:val="28"/>
          <w:szCs w:val="28"/>
        </w:rPr>
        <w:t>–</w:t>
      </w:r>
      <w:r w:rsidRPr="004D6ED0">
        <w:rPr>
          <w:rFonts w:ascii="Times New Roman" w:hAnsi="Times New Roman" w:cs="Times New Roman"/>
          <w:b/>
          <w:sz w:val="28"/>
          <w:szCs w:val="28"/>
        </w:rPr>
        <w:t xml:space="preserve"> </w:t>
      </w:r>
    </w:p>
    <w:p w:rsidR="00F833F1" w:rsidRPr="004D6ED0" w:rsidRDefault="00F833F1" w:rsidP="003C3F4A">
      <w:pPr>
        <w:spacing w:after="0" w:line="240" w:lineRule="auto"/>
        <w:jc w:val="right"/>
        <w:rPr>
          <w:rFonts w:ascii="Times New Roman" w:hAnsi="Times New Roman" w:cs="Times New Roman"/>
          <w:i/>
          <w:sz w:val="28"/>
          <w:szCs w:val="28"/>
        </w:rPr>
      </w:pPr>
      <w:r w:rsidRPr="004D6ED0">
        <w:rPr>
          <w:rFonts w:ascii="Times New Roman" w:hAnsi="Times New Roman" w:cs="Times New Roman"/>
          <w:i/>
          <w:sz w:val="28"/>
          <w:szCs w:val="28"/>
        </w:rPr>
        <w:t xml:space="preserve">заведующая Алеховщинской </w:t>
      </w:r>
      <w:proofErr w:type="gramStart"/>
      <w:r w:rsidRPr="004D6ED0">
        <w:rPr>
          <w:rFonts w:ascii="Times New Roman" w:hAnsi="Times New Roman" w:cs="Times New Roman"/>
          <w:i/>
          <w:sz w:val="28"/>
          <w:szCs w:val="28"/>
        </w:rPr>
        <w:t>центральной</w:t>
      </w:r>
      <w:proofErr w:type="gramEnd"/>
    </w:p>
    <w:p w:rsidR="00F833F1" w:rsidRPr="004D6ED0" w:rsidRDefault="00F833F1" w:rsidP="003C3F4A">
      <w:pPr>
        <w:spacing w:after="0" w:line="240" w:lineRule="auto"/>
        <w:ind w:firstLine="1418"/>
        <w:jc w:val="right"/>
        <w:rPr>
          <w:rFonts w:ascii="Times New Roman" w:hAnsi="Times New Roman" w:cs="Times New Roman"/>
          <w:i/>
          <w:sz w:val="28"/>
          <w:szCs w:val="28"/>
        </w:rPr>
      </w:pPr>
      <w:r w:rsidRPr="004D6ED0">
        <w:rPr>
          <w:rFonts w:ascii="Times New Roman" w:hAnsi="Times New Roman" w:cs="Times New Roman"/>
          <w:i/>
          <w:sz w:val="28"/>
          <w:szCs w:val="28"/>
        </w:rPr>
        <w:t xml:space="preserve"> библиотекой МКУ «Алеховщинский центр культуры и досуга» Алеховщинского сельского поселения </w:t>
      </w:r>
    </w:p>
    <w:p w:rsidR="00F833F1" w:rsidRPr="004D6ED0" w:rsidRDefault="00F833F1" w:rsidP="003C3F4A">
      <w:pPr>
        <w:spacing w:after="0" w:line="240" w:lineRule="auto"/>
        <w:jc w:val="right"/>
        <w:rPr>
          <w:rFonts w:ascii="Times New Roman" w:hAnsi="Times New Roman" w:cs="Times New Roman"/>
          <w:i/>
          <w:sz w:val="28"/>
          <w:szCs w:val="28"/>
        </w:rPr>
      </w:pPr>
      <w:r w:rsidRPr="004D6ED0">
        <w:rPr>
          <w:rFonts w:ascii="Times New Roman" w:hAnsi="Times New Roman" w:cs="Times New Roman"/>
          <w:i/>
          <w:sz w:val="28"/>
          <w:szCs w:val="28"/>
        </w:rPr>
        <w:t xml:space="preserve">Лодейнопольского муниципального района </w:t>
      </w:r>
    </w:p>
    <w:p w:rsidR="00F833F1" w:rsidRPr="004D6ED0" w:rsidRDefault="00F833F1" w:rsidP="003C3F4A">
      <w:pPr>
        <w:spacing w:after="0" w:line="240" w:lineRule="auto"/>
        <w:jc w:val="right"/>
        <w:rPr>
          <w:rFonts w:ascii="Times New Roman" w:hAnsi="Times New Roman" w:cs="Times New Roman"/>
          <w:i/>
          <w:sz w:val="28"/>
          <w:szCs w:val="28"/>
        </w:rPr>
      </w:pPr>
      <w:r w:rsidRPr="004D6ED0">
        <w:rPr>
          <w:rFonts w:ascii="Times New Roman" w:hAnsi="Times New Roman" w:cs="Times New Roman"/>
          <w:i/>
          <w:sz w:val="28"/>
          <w:szCs w:val="28"/>
        </w:rPr>
        <w:t>Ленинградской области.</w:t>
      </w:r>
    </w:p>
    <w:p w:rsidR="00F833F1" w:rsidRPr="004D6ED0" w:rsidRDefault="00F833F1" w:rsidP="003C3F4A">
      <w:pPr>
        <w:spacing w:after="0" w:line="240" w:lineRule="auto"/>
        <w:rPr>
          <w:rFonts w:ascii="Times New Roman" w:hAnsi="Times New Roman" w:cs="Times New Roman"/>
          <w:i/>
          <w:sz w:val="28"/>
          <w:szCs w:val="28"/>
        </w:rPr>
      </w:pPr>
    </w:p>
    <w:p w:rsidR="00D55DF2" w:rsidRPr="004D6ED0" w:rsidRDefault="00D55DF2" w:rsidP="000C0197">
      <w:pPr>
        <w:spacing w:after="0" w:line="240" w:lineRule="auto"/>
        <w:jc w:val="right"/>
        <w:rPr>
          <w:rFonts w:ascii="Times New Roman" w:hAnsi="Times New Roman" w:cs="Times New Roman"/>
          <w:sz w:val="28"/>
          <w:szCs w:val="28"/>
        </w:rPr>
      </w:pPr>
      <w:r w:rsidRPr="004D6ED0">
        <w:rPr>
          <w:rFonts w:ascii="Times New Roman" w:hAnsi="Times New Roman" w:cs="Times New Roman"/>
          <w:sz w:val="28"/>
          <w:szCs w:val="28"/>
        </w:rPr>
        <w:t>«Кто  владеет  информацией, тот  владеет  миром»</w:t>
      </w:r>
    </w:p>
    <w:p w:rsidR="00D55DF2" w:rsidRPr="004D6ED0" w:rsidRDefault="00D55DF2" w:rsidP="000C0197">
      <w:pPr>
        <w:spacing w:after="0" w:line="240" w:lineRule="auto"/>
        <w:jc w:val="right"/>
        <w:rPr>
          <w:rFonts w:ascii="Times New Roman" w:hAnsi="Times New Roman" w:cs="Times New Roman"/>
          <w:sz w:val="28"/>
          <w:szCs w:val="28"/>
        </w:rPr>
      </w:pPr>
      <w:r w:rsidRPr="004D6ED0">
        <w:rPr>
          <w:rFonts w:ascii="Times New Roman" w:hAnsi="Times New Roman" w:cs="Times New Roman"/>
          <w:sz w:val="28"/>
          <w:szCs w:val="28"/>
        </w:rPr>
        <w:t>Ротшильд  Натан  Мейер</w:t>
      </w:r>
    </w:p>
    <w:p w:rsidR="00D55DF2" w:rsidRPr="004D6ED0" w:rsidRDefault="00D55DF2" w:rsidP="000C0197">
      <w:pPr>
        <w:spacing w:after="0" w:line="240" w:lineRule="auto"/>
        <w:rPr>
          <w:rFonts w:ascii="Times New Roman" w:hAnsi="Times New Roman" w:cs="Times New Roman"/>
          <w:sz w:val="28"/>
          <w:szCs w:val="28"/>
        </w:rPr>
      </w:pPr>
    </w:p>
    <w:p w:rsidR="00D55DF2" w:rsidRPr="004D6ED0" w:rsidRDefault="00D55DF2" w:rsidP="000C0197">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     После принятия "Стратегии развития информационного общества в Российской Федерации" в феврале 2008 года, в Ленинградской области начали создаваться центры общественного доступа к социально значимой информации на базе муниципальных библиотек. Поскольку потребность в социально значимой информации различных структур общества и каждого гражданина в отдельности может быть удовлетворена только через общедоступные библиотеки, т.к. только библиотека осталась единственным учреждением предоставляющим доступ к информации бесплатно.</w:t>
      </w:r>
    </w:p>
    <w:p w:rsidR="00D55DF2" w:rsidRPr="004D6ED0" w:rsidRDefault="00D55DF2" w:rsidP="000C0197">
      <w:pPr>
        <w:widowControl w:val="0"/>
        <w:autoSpaceDE w:val="0"/>
        <w:autoSpaceDN w:val="0"/>
        <w:adjustRightInd w:val="0"/>
        <w:spacing w:after="0" w:line="240" w:lineRule="auto"/>
        <w:ind w:firstLine="567"/>
        <w:jc w:val="both"/>
        <w:rPr>
          <w:rFonts w:ascii="Times New Roman" w:hAnsi="Times New Roman" w:cs="Times New Roman"/>
          <w:i/>
          <w:sz w:val="28"/>
          <w:szCs w:val="28"/>
        </w:rPr>
      </w:pPr>
      <w:r w:rsidRPr="004D6ED0">
        <w:rPr>
          <w:rFonts w:ascii="Times New Roman" w:hAnsi="Times New Roman" w:cs="Times New Roman"/>
          <w:i/>
          <w:sz w:val="28"/>
          <w:szCs w:val="28"/>
        </w:rPr>
        <w:t xml:space="preserve">ЦОД – информационная служба, гарантирующая доступ граждан к информации, обеспечивающая наиболее полную и достоверную социально значимую информацию физическим и юридическим лицам, социально незащищённым слоям </w:t>
      </w:r>
      <w:r w:rsidRPr="004D6ED0">
        <w:rPr>
          <w:rFonts w:ascii="Times New Roman" w:hAnsi="Times New Roman" w:cs="Times New Roman"/>
          <w:i/>
          <w:sz w:val="28"/>
          <w:szCs w:val="28"/>
        </w:rPr>
        <w:lastRenderedPageBreak/>
        <w:t>населения, общественным организациям и объединениям на основе внедрения информационных технологий на базе общедоступных библиотек Ленинградской области.</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В рамках региональной целевой программы "Информатизация Ленинградской области 2008-2010" в 2010 году в </w:t>
      </w:r>
      <w:proofErr w:type="spellStart"/>
      <w:r w:rsidRPr="004D6ED0">
        <w:rPr>
          <w:rFonts w:ascii="Times New Roman" w:hAnsi="Times New Roman" w:cs="Times New Roman"/>
          <w:sz w:val="28"/>
          <w:szCs w:val="28"/>
        </w:rPr>
        <w:t>Лодейнопольском</w:t>
      </w:r>
      <w:proofErr w:type="spellEnd"/>
      <w:r w:rsidRPr="004D6ED0">
        <w:rPr>
          <w:rFonts w:ascii="Times New Roman" w:hAnsi="Times New Roman" w:cs="Times New Roman"/>
          <w:sz w:val="28"/>
          <w:szCs w:val="28"/>
        </w:rPr>
        <w:t xml:space="preserve"> районе начали открываться центры общественного доступа к социально значимой информации на базе муниципальных библиотек: Лодейнопольской межпоселенческой и Свирьстройской.  В ноябре этого же года Алеховщинская сельская библиотека (заведующая Иваненко Тамара Васильевна) вышла на администрацию Алеховщинского сельского поселения с инициативой создания такого центра в своей библиотеке, т.к. имела для этого все необходимые ресурсы. Вопрос был рассмотрен и одобрен. Постановлением администрации с 01 января 2011 года ЦОД в Алеховщинской сельской библиотеке начал официально функционировать. 09 ноября 2011 года прошла его презентация, на которой присутствовали: глава администрации </w:t>
      </w:r>
      <w:proofErr w:type="spellStart"/>
      <w:r w:rsidRPr="004D6ED0">
        <w:rPr>
          <w:rFonts w:ascii="Times New Roman" w:hAnsi="Times New Roman" w:cs="Times New Roman"/>
          <w:sz w:val="28"/>
          <w:szCs w:val="28"/>
        </w:rPr>
        <w:t>Алеховщинского</w:t>
      </w:r>
      <w:proofErr w:type="spellEnd"/>
      <w:r w:rsidRPr="004D6ED0">
        <w:rPr>
          <w:rFonts w:ascii="Times New Roman" w:hAnsi="Times New Roman" w:cs="Times New Roman"/>
          <w:sz w:val="28"/>
          <w:szCs w:val="28"/>
        </w:rPr>
        <w:t xml:space="preserve"> сельского поселения </w:t>
      </w:r>
      <w:proofErr w:type="spellStart"/>
      <w:r w:rsidRPr="004D6ED0">
        <w:rPr>
          <w:rFonts w:ascii="Times New Roman" w:hAnsi="Times New Roman" w:cs="Times New Roman"/>
          <w:sz w:val="28"/>
          <w:szCs w:val="28"/>
        </w:rPr>
        <w:t>Лопинова</w:t>
      </w:r>
      <w:proofErr w:type="spellEnd"/>
      <w:r w:rsidRPr="004D6ED0">
        <w:rPr>
          <w:rFonts w:ascii="Times New Roman" w:hAnsi="Times New Roman" w:cs="Times New Roman"/>
          <w:sz w:val="28"/>
          <w:szCs w:val="28"/>
        </w:rPr>
        <w:t xml:space="preserve"> Анжела </w:t>
      </w:r>
      <w:proofErr w:type="spellStart"/>
      <w:r w:rsidRPr="004D6ED0">
        <w:rPr>
          <w:rFonts w:ascii="Times New Roman" w:hAnsi="Times New Roman" w:cs="Times New Roman"/>
          <w:sz w:val="28"/>
          <w:szCs w:val="28"/>
        </w:rPr>
        <w:t>Изотовна</w:t>
      </w:r>
      <w:proofErr w:type="spellEnd"/>
      <w:r w:rsidRPr="004D6ED0">
        <w:rPr>
          <w:rFonts w:ascii="Times New Roman" w:hAnsi="Times New Roman" w:cs="Times New Roman"/>
          <w:sz w:val="28"/>
          <w:szCs w:val="28"/>
        </w:rPr>
        <w:t xml:space="preserve">, директор МКУ «Алеховщинский центр культуры и досуга» </w:t>
      </w:r>
      <w:proofErr w:type="spellStart"/>
      <w:r w:rsidRPr="004D6ED0">
        <w:rPr>
          <w:rFonts w:ascii="Times New Roman" w:hAnsi="Times New Roman" w:cs="Times New Roman"/>
          <w:sz w:val="28"/>
          <w:szCs w:val="28"/>
        </w:rPr>
        <w:t>Агапитова</w:t>
      </w:r>
      <w:proofErr w:type="spellEnd"/>
      <w:r w:rsidRPr="004D6ED0">
        <w:rPr>
          <w:rFonts w:ascii="Times New Roman" w:hAnsi="Times New Roman" w:cs="Times New Roman"/>
          <w:sz w:val="28"/>
          <w:szCs w:val="28"/>
        </w:rPr>
        <w:t xml:space="preserve"> Светлана Павловна, представители общественности, образовательных учреждений, работники культуры, школьники. К присутствующим с приветственным словом обратилась директор ЛОУНБ Блюдова Людмила Константиновна. Поделилась опытом работы ЦОД ведущий библиограф ЛМЦРБ Безматерных Елена Анатольевна. </w:t>
      </w:r>
      <w:proofErr w:type="spellStart"/>
      <w:r w:rsidRPr="004D6ED0">
        <w:rPr>
          <w:rFonts w:ascii="Times New Roman" w:hAnsi="Times New Roman" w:cs="Times New Roman"/>
          <w:sz w:val="28"/>
          <w:szCs w:val="28"/>
        </w:rPr>
        <w:t>Волохин</w:t>
      </w:r>
      <w:proofErr w:type="spellEnd"/>
      <w:r w:rsidRPr="004D6ED0">
        <w:rPr>
          <w:rFonts w:ascii="Times New Roman" w:hAnsi="Times New Roman" w:cs="Times New Roman"/>
          <w:sz w:val="28"/>
          <w:szCs w:val="28"/>
        </w:rPr>
        <w:t xml:space="preserve"> Филипп Юрьевич - представитель Управления обеспечения правовой информатизации Спецсвязи ФСО России рассказал о содержании и возможностях правовой базы “Законодательство России». Библиотеке было вручено «Свидетельство </w:t>
      </w:r>
      <w:proofErr w:type="gramStart"/>
      <w:r w:rsidRPr="004D6ED0">
        <w:rPr>
          <w:rFonts w:ascii="Times New Roman" w:hAnsi="Times New Roman" w:cs="Times New Roman"/>
          <w:sz w:val="28"/>
          <w:szCs w:val="28"/>
        </w:rPr>
        <w:t>участника Программы создания общероссийской сети публичных центров правовой информации</w:t>
      </w:r>
      <w:proofErr w:type="gramEnd"/>
      <w:r w:rsidRPr="004D6ED0">
        <w:rPr>
          <w:rFonts w:ascii="Times New Roman" w:hAnsi="Times New Roman" w:cs="Times New Roman"/>
          <w:sz w:val="28"/>
          <w:szCs w:val="28"/>
        </w:rPr>
        <w:t xml:space="preserve">». </w:t>
      </w:r>
    </w:p>
    <w:p w:rsidR="00D55DF2" w:rsidRPr="004D6ED0" w:rsidRDefault="00D55DF2" w:rsidP="000A786B">
      <w:pPr>
        <w:spacing w:after="0" w:line="240" w:lineRule="auto"/>
        <w:jc w:val="center"/>
        <w:rPr>
          <w:rFonts w:ascii="Times New Roman" w:hAnsi="Times New Roman" w:cs="Times New Roman"/>
          <w:sz w:val="28"/>
          <w:szCs w:val="28"/>
        </w:rPr>
      </w:pPr>
      <w:r w:rsidRPr="004D6ED0">
        <w:rPr>
          <w:rFonts w:ascii="Times New Roman" w:hAnsi="Times New Roman" w:cs="Times New Roman"/>
          <w:noProof/>
          <w:sz w:val="28"/>
          <w:szCs w:val="28"/>
          <w:lang w:eastAsia="ru-RU"/>
        </w:rPr>
        <w:drawing>
          <wp:inline distT="0" distB="0" distL="0" distR="0">
            <wp:extent cx="2784143" cy="1789547"/>
            <wp:effectExtent l="0" t="0" r="0" b="1270"/>
            <wp:docPr id="6162" name="Рисунок 6162" descr="Ольга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льга 005"/>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786577" cy="1791111"/>
                    </a:xfrm>
                    <a:prstGeom prst="rect">
                      <a:avLst/>
                    </a:prstGeom>
                    <a:noFill/>
                    <a:ln>
                      <a:noFill/>
                    </a:ln>
                  </pic:spPr>
                </pic:pic>
              </a:graphicData>
            </a:graphic>
          </wp:inline>
        </w:drawing>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ЦОД </w:t>
      </w:r>
      <w:proofErr w:type="gramStart"/>
      <w:r w:rsidRPr="004D6ED0">
        <w:rPr>
          <w:rFonts w:ascii="Times New Roman" w:hAnsi="Times New Roman" w:cs="Times New Roman"/>
          <w:sz w:val="28"/>
          <w:szCs w:val="28"/>
        </w:rPr>
        <w:t>организован</w:t>
      </w:r>
      <w:proofErr w:type="gramEnd"/>
      <w:r w:rsidRPr="004D6ED0">
        <w:rPr>
          <w:rFonts w:ascii="Times New Roman" w:hAnsi="Times New Roman" w:cs="Times New Roman"/>
          <w:sz w:val="28"/>
          <w:szCs w:val="28"/>
        </w:rPr>
        <w:t xml:space="preserve"> в читальном зале Алеховщинской центральной библиотеки. </w:t>
      </w:r>
      <w:proofErr w:type="gramStart"/>
      <w:r w:rsidRPr="004D6ED0">
        <w:rPr>
          <w:rFonts w:ascii="Times New Roman" w:hAnsi="Times New Roman" w:cs="Times New Roman"/>
          <w:sz w:val="28"/>
          <w:szCs w:val="28"/>
        </w:rPr>
        <w:t xml:space="preserve">Располагает базами данных справочно-правовой системы «КонсультантПлюс» и «ФСО России»; используются информационные ресурсы Интернет, в </w:t>
      </w:r>
      <w:proofErr w:type="spellStart"/>
      <w:r w:rsidRPr="004D6ED0">
        <w:rPr>
          <w:rFonts w:ascii="Times New Roman" w:hAnsi="Times New Roman" w:cs="Times New Roman"/>
          <w:sz w:val="28"/>
          <w:szCs w:val="28"/>
        </w:rPr>
        <w:t>т.ч</w:t>
      </w:r>
      <w:proofErr w:type="spellEnd"/>
      <w:r w:rsidRPr="004D6ED0">
        <w:rPr>
          <w:rFonts w:ascii="Times New Roman" w:hAnsi="Times New Roman" w:cs="Times New Roman"/>
          <w:sz w:val="28"/>
          <w:szCs w:val="28"/>
        </w:rPr>
        <w:t xml:space="preserve">. официальные сайты органов государственного управления, официальные сайты органов государственной власти региона; сайты, содержащие юридическую, правовую, социально значимую информацию; документы местного самоуправления, в </w:t>
      </w:r>
      <w:proofErr w:type="spellStart"/>
      <w:r w:rsidRPr="004D6ED0">
        <w:rPr>
          <w:rFonts w:ascii="Times New Roman" w:hAnsi="Times New Roman" w:cs="Times New Roman"/>
          <w:sz w:val="28"/>
          <w:szCs w:val="28"/>
        </w:rPr>
        <w:t>т.ч</w:t>
      </w:r>
      <w:proofErr w:type="spellEnd"/>
      <w:r w:rsidRPr="004D6ED0">
        <w:rPr>
          <w:rFonts w:ascii="Times New Roman" w:hAnsi="Times New Roman" w:cs="Times New Roman"/>
          <w:sz w:val="28"/>
          <w:szCs w:val="28"/>
        </w:rPr>
        <w:t>. решения Совета депутатов МО «</w:t>
      </w:r>
      <w:proofErr w:type="spellStart"/>
      <w:r w:rsidRPr="004D6ED0">
        <w:rPr>
          <w:rFonts w:ascii="Times New Roman" w:hAnsi="Times New Roman" w:cs="Times New Roman"/>
          <w:sz w:val="28"/>
          <w:szCs w:val="28"/>
        </w:rPr>
        <w:t>Алеховщинское</w:t>
      </w:r>
      <w:proofErr w:type="spellEnd"/>
      <w:r w:rsidRPr="004D6ED0">
        <w:rPr>
          <w:rFonts w:ascii="Times New Roman" w:hAnsi="Times New Roman" w:cs="Times New Roman"/>
          <w:sz w:val="28"/>
          <w:szCs w:val="28"/>
        </w:rPr>
        <w:t xml:space="preserve"> сельское поселение»; периодические издания; печатные издания (книги) социальной, образовательной, правовой, культурной и научной направленности.</w:t>
      </w:r>
      <w:proofErr w:type="gramEnd"/>
      <w:r w:rsidRPr="004D6ED0">
        <w:rPr>
          <w:rFonts w:ascii="Times New Roman" w:hAnsi="Times New Roman" w:cs="Times New Roman"/>
          <w:sz w:val="28"/>
          <w:szCs w:val="28"/>
        </w:rPr>
        <w:t xml:space="preserve"> Пользователь может сам работать с электронными системами, периодическими и печатными изданиями, или получать нужную информацию от библиотекаря-консультанта.</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      ЦОД Алеховщинской центральной библиотеки предлагает пользователям следующие </w:t>
      </w:r>
      <w:r w:rsidRPr="004D6ED0">
        <w:rPr>
          <w:rFonts w:ascii="Times New Roman" w:hAnsi="Times New Roman" w:cs="Times New Roman"/>
          <w:sz w:val="28"/>
          <w:szCs w:val="28"/>
          <w:u w:val="single"/>
        </w:rPr>
        <w:t>услуги</w:t>
      </w:r>
      <w:r w:rsidRPr="004D6ED0">
        <w:rPr>
          <w:rFonts w:ascii="Times New Roman" w:hAnsi="Times New Roman" w:cs="Times New Roman"/>
          <w:sz w:val="28"/>
          <w:szCs w:val="28"/>
        </w:rPr>
        <w:t xml:space="preserve">: </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 xml:space="preserve">Предоставление     бесплатного доступа    к социально     значимым     электронным информационным ресурсам (в соответствии с перечнем); </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 xml:space="preserve">Предоставление доступа в Интернет; </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Поиск информации в сети Интернет по предварительному заказу;</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Вывод     результатов     поиска     информации     на   электронные носители (электронные носители предоставляются пользователем) или на      бумажные (при наличии технической возможности).</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 xml:space="preserve">Информационное     консультирование     пользователей     в     поиске необходимой информации в базах данных и сети Интернет; электронной почтой, правовых базах и с программами </w:t>
      </w:r>
      <w:proofErr w:type="spellStart"/>
      <w:r w:rsidRPr="004D6ED0">
        <w:rPr>
          <w:rFonts w:ascii="Times New Roman" w:hAnsi="Times New Roman" w:cs="Times New Roman"/>
          <w:sz w:val="28"/>
          <w:szCs w:val="28"/>
        </w:rPr>
        <w:t>Microsoft</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Office</w:t>
      </w:r>
      <w:proofErr w:type="spellEnd"/>
      <w:r w:rsidRPr="004D6ED0">
        <w:rPr>
          <w:rFonts w:ascii="Times New Roman" w:hAnsi="Times New Roman" w:cs="Times New Roman"/>
          <w:sz w:val="28"/>
          <w:szCs w:val="28"/>
        </w:rPr>
        <w:t>;</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 xml:space="preserve">Предоставление компьютера для работы с офисными программами MS </w:t>
      </w:r>
      <w:proofErr w:type="spellStart"/>
      <w:r w:rsidRPr="004D6ED0">
        <w:rPr>
          <w:rFonts w:ascii="Times New Roman" w:hAnsi="Times New Roman" w:cs="Times New Roman"/>
          <w:sz w:val="28"/>
          <w:szCs w:val="28"/>
        </w:rPr>
        <w:t>Word</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MSExcel</w:t>
      </w:r>
      <w:proofErr w:type="spellEnd"/>
      <w:r w:rsidRPr="004D6ED0">
        <w:rPr>
          <w:rFonts w:ascii="Times New Roman" w:hAnsi="Times New Roman" w:cs="Times New Roman"/>
          <w:sz w:val="28"/>
          <w:szCs w:val="28"/>
        </w:rPr>
        <w:t xml:space="preserve">, MS </w:t>
      </w:r>
      <w:proofErr w:type="spellStart"/>
      <w:r w:rsidRPr="004D6ED0">
        <w:rPr>
          <w:rFonts w:ascii="Times New Roman" w:hAnsi="Times New Roman" w:cs="Times New Roman"/>
          <w:sz w:val="28"/>
          <w:szCs w:val="28"/>
        </w:rPr>
        <w:t>PowerPoint</w:t>
      </w:r>
      <w:proofErr w:type="spellEnd"/>
      <w:r w:rsidRPr="004D6ED0">
        <w:rPr>
          <w:rFonts w:ascii="Times New Roman" w:hAnsi="Times New Roman" w:cs="Times New Roman"/>
          <w:sz w:val="28"/>
          <w:szCs w:val="28"/>
        </w:rPr>
        <w:t xml:space="preserve"> и т.д. (не более чем на 60 минут непрерывно);</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 xml:space="preserve">Форматирование текста документа с помощью программ MS Word и MS Excel; </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 xml:space="preserve">Работа      с       имеющимися      правовыми      базами    «Законодательство России», «КонсультантПлюс», поиск документов в базах данных; </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Предоставление</w:t>
      </w:r>
      <w:r w:rsidRPr="004D6ED0">
        <w:rPr>
          <w:rFonts w:ascii="Times New Roman" w:hAnsi="Times New Roman" w:cs="Times New Roman"/>
          <w:sz w:val="28"/>
          <w:szCs w:val="28"/>
        </w:rPr>
        <w:tab/>
        <w:t>подборки        документов</w:t>
      </w:r>
      <w:r w:rsidRPr="004D6ED0">
        <w:rPr>
          <w:rFonts w:ascii="Times New Roman" w:hAnsi="Times New Roman" w:cs="Times New Roman"/>
          <w:sz w:val="28"/>
          <w:szCs w:val="28"/>
        </w:rPr>
        <w:tab/>
        <w:t xml:space="preserve">по социально        значимой информации,    обеспечивающей    наиболее    актуальные    потребности    местного сообщества; </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 xml:space="preserve">Создание   электронного   почтового   ящика   </w:t>
      </w:r>
      <w:proofErr w:type="gramStart"/>
      <w:r w:rsidRPr="004D6ED0">
        <w:rPr>
          <w:rFonts w:ascii="Times New Roman" w:hAnsi="Times New Roman" w:cs="Times New Roman"/>
          <w:sz w:val="28"/>
          <w:szCs w:val="28"/>
        </w:rPr>
        <w:t>на   почтовом   сервере   по выбору пользователя Создание пользовательских папок с сохранением в них информации на срок</w:t>
      </w:r>
      <w:proofErr w:type="gramEnd"/>
      <w:r w:rsidRPr="004D6ED0">
        <w:rPr>
          <w:rFonts w:ascii="Times New Roman" w:hAnsi="Times New Roman" w:cs="Times New Roman"/>
          <w:sz w:val="28"/>
          <w:szCs w:val="28"/>
        </w:rPr>
        <w:t xml:space="preserve">, определенный в «Правилах пользования ЦОД»; </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 xml:space="preserve">Сканирование текста, графики, фото (при наличии сканера); </w:t>
      </w:r>
    </w:p>
    <w:p w:rsidR="00D55DF2" w:rsidRPr="004D6ED0" w:rsidRDefault="00D55DF2" w:rsidP="000C0197">
      <w:pPr>
        <w:widowControl w:val="0"/>
        <w:numPr>
          <w:ilvl w:val="0"/>
          <w:numId w:val="25"/>
        </w:numPr>
        <w:autoSpaceDE w:val="0"/>
        <w:autoSpaceDN w:val="0"/>
        <w:adjustRightInd w:val="0"/>
        <w:spacing w:after="0" w:line="240" w:lineRule="auto"/>
        <w:ind w:left="0"/>
        <w:rPr>
          <w:rFonts w:ascii="Times New Roman" w:hAnsi="Times New Roman" w:cs="Times New Roman"/>
          <w:sz w:val="28"/>
          <w:szCs w:val="28"/>
        </w:rPr>
      </w:pPr>
      <w:r w:rsidRPr="004D6ED0">
        <w:rPr>
          <w:rFonts w:ascii="Times New Roman" w:hAnsi="Times New Roman" w:cs="Times New Roman"/>
          <w:sz w:val="28"/>
          <w:szCs w:val="28"/>
        </w:rPr>
        <w:t>Выполнение всех видов справок по социально значимым проблемам в течение 24 часов.</w:t>
      </w:r>
    </w:p>
    <w:p w:rsidR="00D55DF2" w:rsidRPr="004D6ED0" w:rsidRDefault="00D55DF2" w:rsidP="000C0197">
      <w:pPr>
        <w:widowControl w:val="0"/>
        <w:autoSpaceDE w:val="0"/>
        <w:autoSpaceDN w:val="0"/>
        <w:adjustRightInd w:val="0"/>
        <w:spacing w:after="0" w:line="240" w:lineRule="auto"/>
        <w:rPr>
          <w:rFonts w:ascii="Times New Roman" w:hAnsi="Times New Roman" w:cs="Times New Roman"/>
          <w:sz w:val="28"/>
          <w:szCs w:val="28"/>
        </w:rPr>
      </w:pPr>
    </w:p>
    <w:p w:rsidR="00D55DF2" w:rsidRPr="004D6ED0" w:rsidRDefault="00D55DF2" w:rsidP="000C0197">
      <w:pPr>
        <w:pStyle w:val="a3"/>
        <w:spacing w:before="0" w:beforeAutospacing="0" w:after="0" w:afterAutospacing="0"/>
        <w:jc w:val="center"/>
        <w:rPr>
          <w:sz w:val="28"/>
          <w:szCs w:val="28"/>
          <w:u w:val="single"/>
        </w:rPr>
      </w:pPr>
      <w:r w:rsidRPr="004D6ED0">
        <w:rPr>
          <w:bCs/>
          <w:sz w:val="28"/>
          <w:szCs w:val="28"/>
          <w:u w:val="single"/>
        </w:rPr>
        <w:t>Порядок обслуживания пользователей в ЦОД</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1. Право пользования  ЦОД предоставляется всем жителям </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    Ленинградской области  </w:t>
      </w:r>
    </w:p>
    <w:p w:rsidR="00D55DF2" w:rsidRPr="004D6ED0" w:rsidRDefault="00D55DF2" w:rsidP="000C0197">
      <w:pPr>
        <w:pStyle w:val="a3"/>
        <w:spacing w:before="0" w:beforeAutospacing="0" w:after="0" w:afterAutospacing="0"/>
        <w:jc w:val="both"/>
        <w:rPr>
          <w:sz w:val="28"/>
          <w:szCs w:val="28"/>
        </w:rPr>
      </w:pPr>
      <w:r w:rsidRPr="004D6ED0">
        <w:rPr>
          <w:sz w:val="28"/>
          <w:szCs w:val="28"/>
        </w:rPr>
        <w:t>2. Обслуживание пользователей осуществляется в порядке очереди.</w:t>
      </w:r>
    </w:p>
    <w:p w:rsidR="00D55DF2" w:rsidRPr="004D6ED0" w:rsidRDefault="00D55DF2" w:rsidP="000C0197">
      <w:pPr>
        <w:pStyle w:val="a3"/>
        <w:spacing w:before="0" w:beforeAutospacing="0" w:after="0" w:afterAutospacing="0"/>
        <w:jc w:val="both"/>
        <w:rPr>
          <w:sz w:val="28"/>
          <w:szCs w:val="28"/>
        </w:rPr>
      </w:pPr>
      <w:r w:rsidRPr="004D6ED0">
        <w:rPr>
          <w:sz w:val="28"/>
          <w:szCs w:val="28"/>
        </w:rPr>
        <w:t>3. Время работы пользователей  не превышает 30 минут.</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4. Для учета посещаемости, изучения запросов и ведения статистики </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    </w:t>
      </w:r>
      <w:proofErr w:type="gramStart"/>
      <w:r w:rsidRPr="004D6ED0">
        <w:rPr>
          <w:sz w:val="28"/>
          <w:szCs w:val="28"/>
        </w:rPr>
        <w:t xml:space="preserve">пользователи ЦОД обязаны записаться в библиотеку (при первом </w:t>
      </w:r>
      <w:proofErr w:type="gramEnd"/>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    </w:t>
      </w:r>
      <w:proofErr w:type="gramStart"/>
      <w:r w:rsidRPr="004D6ED0">
        <w:rPr>
          <w:sz w:val="28"/>
          <w:szCs w:val="28"/>
        </w:rPr>
        <w:t>посещении</w:t>
      </w:r>
      <w:proofErr w:type="gramEnd"/>
      <w:r w:rsidRPr="004D6ED0">
        <w:rPr>
          <w:sz w:val="28"/>
          <w:szCs w:val="28"/>
        </w:rPr>
        <w:t xml:space="preserve">). </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5. Все данные, полученные по результатам работы с СПС, на CD, в сети </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    Интернет, пользователи самостоятельно могут перенести  </w:t>
      </w:r>
      <w:proofErr w:type="gramStart"/>
      <w:r w:rsidRPr="004D6ED0">
        <w:rPr>
          <w:sz w:val="28"/>
          <w:szCs w:val="28"/>
        </w:rPr>
        <w:t>на</w:t>
      </w:r>
      <w:proofErr w:type="gramEnd"/>
      <w:r w:rsidRPr="004D6ED0">
        <w:rPr>
          <w:sz w:val="28"/>
          <w:szCs w:val="28"/>
        </w:rPr>
        <w:t xml:space="preserve"> электронные </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    или бумажные носители.  </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6. При необходимости пользователь может самостоятельно или с помощью </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    сотрудника ЦОД  в    пользовательской папке создавать </w:t>
      </w:r>
      <w:proofErr w:type="gramStart"/>
      <w:r w:rsidRPr="004D6ED0">
        <w:rPr>
          <w:sz w:val="28"/>
          <w:szCs w:val="28"/>
        </w:rPr>
        <w:t>собственные</w:t>
      </w:r>
      <w:proofErr w:type="gramEnd"/>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    папки.</w:t>
      </w:r>
    </w:p>
    <w:p w:rsidR="00D55DF2" w:rsidRPr="004D6ED0" w:rsidRDefault="00D55DF2" w:rsidP="000C0197">
      <w:pPr>
        <w:pStyle w:val="a3"/>
        <w:spacing w:before="0" w:beforeAutospacing="0" w:after="0" w:afterAutospacing="0"/>
        <w:jc w:val="both"/>
        <w:rPr>
          <w:sz w:val="28"/>
          <w:szCs w:val="28"/>
        </w:rPr>
      </w:pPr>
      <w:r w:rsidRPr="004D6ED0">
        <w:rPr>
          <w:sz w:val="28"/>
          <w:szCs w:val="28"/>
        </w:rPr>
        <w:t>7. Данные в пользовательских папках по предварительной просьбе читателя</w:t>
      </w:r>
    </w:p>
    <w:p w:rsidR="00D55DF2" w:rsidRPr="004D6ED0" w:rsidRDefault="00D55DF2" w:rsidP="000C0197">
      <w:pPr>
        <w:pStyle w:val="a3"/>
        <w:spacing w:before="0" w:beforeAutospacing="0" w:after="0" w:afterAutospacing="0"/>
        <w:jc w:val="both"/>
        <w:rPr>
          <w:sz w:val="28"/>
          <w:szCs w:val="28"/>
        </w:rPr>
      </w:pPr>
      <w:r w:rsidRPr="004D6ED0">
        <w:rPr>
          <w:sz w:val="28"/>
          <w:szCs w:val="28"/>
        </w:rPr>
        <w:t xml:space="preserve">    хранятся  сроком не более 1 месяца.</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8. Работа за компьютером  в ЦОД прекращается за 15 минут до закрытия </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библиотеки.</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     Библиотека подготовила буклет для пользователей, в котором дана подробная информация о ресурсах и услугах ЦОДа, правилах обслуживания и графике работы. Такая же информация имеется на информационном стенде перед библиотекой. </w:t>
      </w:r>
    </w:p>
    <w:p w:rsidR="00D55DF2" w:rsidRPr="004D6ED0" w:rsidRDefault="000C0197"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688960" behindDoc="0" locked="0" layoutInCell="1" allowOverlap="1">
            <wp:simplePos x="0" y="0"/>
            <wp:positionH relativeFrom="column">
              <wp:posOffset>2084037</wp:posOffset>
            </wp:positionH>
            <wp:positionV relativeFrom="paragraph">
              <wp:posOffset>46991</wp:posOffset>
            </wp:positionV>
            <wp:extent cx="2220685" cy="1959429"/>
            <wp:effectExtent l="0" t="0" r="8255" b="3175"/>
            <wp:wrapNone/>
            <wp:docPr id="5147" name="Рисунок 5147" descr="DSCN0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SCN0493"/>
                    <pic:cNvPicPr preferRelativeResize="0">
                      <a:picLocks noChangeArrowheads="1" noChangeShapeType="1"/>
                    </pic:cNvPicPr>
                  </pic:nvPicPr>
                  <pic:blipFill>
                    <a:blip r:embed="rId61" cstate="email">
                      <a:extLst>
                        <a:ext uri="{28A0092B-C50C-407E-A947-70E740481C1C}">
                          <a14:useLocalDpi xmlns:a14="http://schemas.microsoft.com/office/drawing/2010/main"/>
                        </a:ext>
                      </a:extLst>
                    </a:blip>
                    <a:srcRect l="7692" r="3847"/>
                    <a:stretch>
                      <a:fillRect/>
                    </a:stretch>
                  </pic:blipFill>
                  <pic:spPr bwMode="auto">
                    <a:xfrm>
                      <a:off x="0" y="0"/>
                      <a:ext cx="2220685" cy="1959429"/>
                    </a:xfrm>
                    <a:prstGeom prst="rect">
                      <a:avLst/>
                    </a:prstGeom>
                    <a:noFill/>
                    <a:ln>
                      <a:noFill/>
                    </a:ln>
                    <a:effectLst/>
                  </pic:spPr>
                </pic:pic>
              </a:graphicData>
            </a:graphic>
          </wp:anchor>
        </w:drawing>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0C0197" w:rsidRPr="004D6ED0" w:rsidRDefault="000C0197" w:rsidP="000C0197">
      <w:pPr>
        <w:spacing w:after="0" w:line="240" w:lineRule="auto"/>
        <w:jc w:val="both"/>
        <w:rPr>
          <w:rFonts w:ascii="Times New Roman" w:hAnsi="Times New Roman" w:cs="Times New Roman"/>
          <w:sz w:val="28"/>
          <w:szCs w:val="28"/>
        </w:rPr>
      </w:pPr>
    </w:p>
    <w:p w:rsidR="000C0197" w:rsidRPr="004D6ED0" w:rsidRDefault="000C0197"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Сотрудники библиотеки постоянно информируют население о работе ЦОД на общешкольных родительских собраниях в школе, на «Празднике села», когда подводятся промежуточные итоги работы библиотеки, при проведении библиотечных мероприятий, на сайте администрации Алеховщинского сельского поселения.</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roofErr w:type="gramStart"/>
      <w:r w:rsidRPr="004D6ED0">
        <w:rPr>
          <w:rFonts w:ascii="Times New Roman" w:hAnsi="Times New Roman" w:cs="Times New Roman"/>
          <w:sz w:val="28"/>
          <w:szCs w:val="28"/>
        </w:rPr>
        <w:t>Согласно Положения</w:t>
      </w:r>
      <w:proofErr w:type="gramEnd"/>
      <w:r w:rsidRPr="004D6ED0">
        <w:rPr>
          <w:rFonts w:ascii="Times New Roman" w:hAnsi="Times New Roman" w:cs="Times New Roman"/>
          <w:sz w:val="28"/>
          <w:szCs w:val="28"/>
        </w:rPr>
        <w:t xml:space="preserve"> о центре общественного доступа к социально значимой информации, действующего на базе Алеховщинской центральной библиотеки, сотрудники ЦОД ведут учёт и готовят отчёты по предоставлению услуг Центром. На каждого пользователя заведена учётная карточка, где делаются отметки о теме вопроса, времени и дате. </w:t>
      </w:r>
    </w:p>
    <w:p w:rsidR="00D55DF2" w:rsidRPr="004D6ED0" w:rsidRDefault="00C30967" w:rsidP="000C0197">
      <w:pPr>
        <w:spacing w:after="0" w:line="240" w:lineRule="auto"/>
        <w:jc w:val="both"/>
        <w:rPr>
          <w:rFonts w:ascii="Times New Roman" w:hAnsi="Times New Roman" w:cs="Times New Roman"/>
          <w:sz w:val="28"/>
          <w:szCs w:val="28"/>
        </w:rPr>
      </w:pPr>
      <w:r>
        <w:rPr>
          <w:rFonts w:ascii="Times New Roman" w:hAnsi="Times New Roman" w:cs="Times New Roman"/>
          <w:sz w:val="28"/>
          <w:szCs w:val="28"/>
        </w:rPr>
        <w:pict>
          <v:rect id="_x0000_s1028" style="position:absolute;left:0;text-align:left;margin-left:129.75pt;margin-top:2.75pt;width:234.5pt;height:139.9pt;z-index:251686912;visibility:visible;mso-wrap-edited:f;mso-wrap-distance-left:2.88pt;mso-wrap-distance-top:2.88pt;mso-wrap-distance-right:2.88pt;mso-wrap-distance-bottom:2.88pt" filled="f" fillcolor="black" stroked="f" strokeweight="0" insetpen="t" o:cliptowrap="t">
            <v:imagedata r:id="rId62" o:title="j0101856"/>
            <v:shadow color="#ccc"/>
            <o:lock v:ext="edit" shapetype="t"/>
          </v:rect>
          <o:OLEObject Type="Embed" ProgID="PowerPoint.Slide.8" ShapeID="_x0000_s1028" DrawAspect="Content" ObjectID="_1466240710" r:id="rId63"/>
        </w:pict>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500B59" w:rsidRPr="004D6ED0" w:rsidRDefault="00500B59" w:rsidP="000C0197">
      <w:pPr>
        <w:spacing w:after="0" w:line="240" w:lineRule="auto"/>
        <w:jc w:val="both"/>
        <w:rPr>
          <w:rFonts w:ascii="Times New Roman" w:hAnsi="Times New Roman" w:cs="Times New Roman"/>
          <w:sz w:val="28"/>
          <w:szCs w:val="28"/>
        </w:rPr>
      </w:pPr>
    </w:p>
    <w:p w:rsidR="00500B59" w:rsidRPr="004D6ED0" w:rsidRDefault="00500B59" w:rsidP="000C0197">
      <w:pPr>
        <w:spacing w:after="0" w:line="240" w:lineRule="auto"/>
        <w:jc w:val="both"/>
        <w:rPr>
          <w:rFonts w:ascii="Times New Roman" w:hAnsi="Times New Roman" w:cs="Times New Roman"/>
          <w:sz w:val="28"/>
          <w:szCs w:val="28"/>
        </w:rPr>
      </w:pPr>
    </w:p>
    <w:p w:rsidR="00B65EF7" w:rsidRDefault="00B65EF7" w:rsidP="00500B59">
      <w:pPr>
        <w:spacing w:after="0" w:line="240" w:lineRule="auto"/>
        <w:ind w:firstLine="567"/>
        <w:jc w:val="both"/>
        <w:rPr>
          <w:rFonts w:ascii="Times New Roman" w:hAnsi="Times New Roman" w:cs="Times New Roman"/>
          <w:sz w:val="28"/>
          <w:szCs w:val="28"/>
        </w:rPr>
      </w:pPr>
    </w:p>
    <w:p w:rsidR="00DB5D6D" w:rsidRDefault="00DB5D6D" w:rsidP="00500B59">
      <w:pPr>
        <w:spacing w:after="0" w:line="240" w:lineRule="auto"/>
        <w:ind w:firstLine="567"/>
        <w:jc w:val="both"/>
        <w:rPr>
          <w:rFonts w:ascii="Times New Roman" w:hAnsi="Times New Roman" w:cs="Times New Roman"/>
          <w:sz w:val="28"/>
          <w:szCs w:val="28"/>
        </w:rPr>
      </w:pPr>
    </w:p>
    <w:p w:rsidR="00D55DF2" w:rsidRPr="004D6ED0" w:rsidRDefault="00D55DF2" w:rsidP="00500B59">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Учёт количества пользователей, числа посещений ЦОД, количество выполненных справок ведётся в дневнике библиотеки. Ежеквартально сведения о работе ЦОД в Алеховщинской центральной библиотеке передаются в ЛМЦРБ. За время работы ЦОД в нашей библиотеке: </w:t>
      </w:r>
    </w:p>
    <w:p w:rsidR="00D55DF2" w:rsidRPr="004D6ED0" w:rsidRDefault="00C30967" w:rsidP="000C0197">
      <w:pPr>
        <w:spacing w:after="0" w:line="240" w:lineRule="auto"/>
        <w:jc w:val="both"/>
        <w:rPr>
          <w:rFonts w:ascii="Times New Roman" w:hAnsi="Times New Roman" w:cs="Times New Roman"/>
          <w:sz w:val="28"/>
          <w:szCs w:val="28"/>
        </w:rPr>
      </w:pPr>
      <w:r>
        <w:rPr>
          <w:rFonts w:ascii="Times New Roman" w:hAnsi="Times New Roman" w:cs="Times New Roman"/>
          <w:sz w:val="28"/>
          <w:szCs w:val="28"/>
        </w:rPr>
        <w:pict>
          <v:rect id="_x0000_s1029" style="position:absolute;left:0;text-align:left;margin-left:140.05pt;margin-top:7.6pt;width:249.45pt;height:156.4pt;z-index:251687936" o:preferrelative="t" filled="f" stroked="f" insetpen="t" o:cliptowrap="t">
            <v:imagedata r:id="rId64" o:title=""/>
            <v:path o:extrusionok="f"/>
            <o:lock v:ext="edit" aspectratio="t"/>
          </v:rect>
          <o:OLEObject Type="Embed" ProgID="PowerPoint.Slide.8" ShapeID="_x0000_s1029" DrawAspect="Content" ObjectID="_1466240711" r:id="rId65"/>
        </w:pict>
      </w:r>
      <w:r w:rsidR="00D55DF2" w:rsidRPr="004D6ED0">
        <w:rPr>
          <w:rFonts w:ascii="Times New Roman" w:hAnsi="Times New Roman" w:cs="Times New Roman"/>
          <w:sz w:val="28"/>
          <w:szCs w:val="28"/>
        </w:rPr>
        <w:t xml:space="preserve">     </w:t>
      </w:r>
    </w:p>
    <w:p w:rsidR="00D55DF2" w:rsidRPr="004D6ED0" w:rsidRDefault="00D55DF2" w:rsidP="000C0197">
      <w:pPr>
        <w:pStyle w:val="a3"/>
        <w:spacing w:before="0" w:beforeAutospacing="0" w:after="0" w:afterAutospacing="0"/>
        <w:jc w:val="both"/>
        <w:rPr>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numPr>
          <w:ilvl w:val="0"/>
          <w:numId w:val="26"/>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lastRenderedPageBreak/>
        <w:t>число пользователей – 202 чел.</w:t>
      </w:r>
    </w:p>
    <w:p w:rsidR="00D55DF2" w:rsidRPr="004D6ED0" w:rsidRDefault="00D55DF2" w:rsidP="000C0197">
      <w:pPr>
        <w:numPr>
          <w:ilvl w:val="0"/>
          <w:numId w:val="26"/>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число посещений – 485</w:t>
      </w:r>
    </w:p>
    <w:p w:rsidR="00D55DF2" w:rsidRPr="004D6ED0" w:rsidRDefault="00D55DF2" w:rsidP="000C0197">
      <w:pPr>
        <w:numPr>
          <w:ilvl w:val="0"/>
          <w:numId w:val="26"/>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выполнено справок – 677</w:t>
      </w:r>
    </w:p>
    <w:p w:rsidR="00D55DF2" w:rsidRPr="004D6ED0" w:rsidRDefault="00D55DF2" w:rsidP="000C0197">
      <w:pPr>
        <w:numPr>
          <w:ilvl w:val="0"/>
          <w:numId w:val="26"/>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документовыдача – 689</w:t>
      </w:r>
    </w:p>
    <w:p w:rsidR="00D55DF2" w:rsidRPr="004D6ED0" w:rsidRDefault="00D55DF2" w:rsidP="000C0197">
      <w:pPr>
        <w:numPr>
          <w:ilvl w:val="0"/>
          <w:numId w:val="26"/>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проведено мероприятий – 6</w:t>
      </w:r>
    </w:p>
    <w:p w:rsidR="00D55DF2" w:rsidRPr="004D6ED0" w:rsidRDefault="00D55DF2" w:rsidP="000C0197">
      <w:pPr>
        <w:numPr>
          <w:ilvl w:val="0"/>
          <w:numId w:val="26"/>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посетили мероприятия – 90 чел.</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Вся официальная документация ЦОД хранится в специальной папке на рабочем столе  и доступна всем пользователям.</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Сегодня ЦОД располагает персональным компьютером и ноутбуком с видеокамерой, который был приобретён в начале 2013 года и подключен к Интернету.</w:t>
      </w:r>
    </w:p>
    <w:p w:rsidR="00D55DF2" w:rsidRPr="004D6ED0" w:rsidRDefault="00B65EF7" w:rsidP="000C0197">
      <w:pPr>
        <w:spacing w:after="0" w:line="240" w:lineRule="auto"/>
        <w:jc w:val="both"/>
        <w:rPr>
          <w:rFonts w:ascii="Times New Roman" w:hAnsi="Times New Roman" w:cs="Times New Roman"/>
          <w:sz w:val="28"/>
          <w:szCs w:val="28"/>
        </w:rPr>
      </w:pPr>
      <w:bookmarkStart w:id="0" w:name="_GoBack"/>
      <w:r w:rsidRPr="004D6ED0">
        <w:rPr>
          <w:rFonts w:ascii="Times New Roman" w:hAnsi="Times New Roman" w:cs="Times New Roman"/>
          <w:noProof/>
          <w:sz w:val="28"/>
          <w:szCs w:val="28"/>
          <w:lang w:eastAsia="ru-RU"/>
        </w:rPr>
        <w:drawing>
          <wp:anchor distT="36576" distB="36576" distL="36576" distR="36576" simplePos="0" relativeHeight="251684864" behindDoc="0" locked="0" layoutInCell="1" allowOverlap="1">
            <wp:simplePos x="0" y="0"/>
            <wp:positionH relativeFrom="column">
              <wp:posOffset>456565</wp:posOffset>
            </wp:positionH>
            <wp:positionV relativeFrom="page">
              <wp:posOffset>3039745</wp:posOffset>
            </wp:positionV>
            <wp:extent cx="2517140" cy="1721485"/>
            <wp:effectExtent l="0" t="0" r="0" b="0"/>
            <wp:wrapNone/>
            <wp:docPr id="5146" name="Рисунок 5146" descr="DSCN0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SCN0543"/>
                    <pic:cNvPicPr preferRelativeResize="0">
                      <a:picLocks noChangeArrowheads="1" noChangeShapeType="1"/>
                    </pic:cNvPicPr>
                  </pic:nvPicPr>
                  <pic:blipFill>
                    <a:blip r:embed="rId66" cstate="email">
                      <a:extLst>
                        <a:ext uri="{28A0092B-C50C-407E-A947-70E740481C1C}">
                          <a14:useLocalDpi xmlns:a14="http://schemas.microsoft.com/office/drawing/2010/main"/>
                        </a:ext>
                      </a:extLst>
                    </a:blip>
                    <a:srcRect t="20807"/>
                    <a:stretch>
                      <a:fillRect/>
                    </a:stretch>
                  </pic:blipFill>
                  <pic:spPr bwMode="auto">
                    <a:xfrm>
                      <a:off x="0" y="0"/>
                      <a:ext cx="2517140" cy="1721485"/>
                    </a:xfrm>
                    <a:prstGeom prst="rect">
                      <a:avLst/>
                    </a:prstGeom>
                    <a:noFill/>
                    <a:ln>
                      <a:noFill/>
                    </a:ln>
                    <a:effectLst/>
                  </pic:spPr>
                </pic:pic>
              </a:graphicData>
            </a:graphic>
          </wp:anchor>
        </w:drawing>
      </w:r>
      <w:bookmarkEnd w:id="0"/>
      <w:r w:rsidRPr="004D6ED0">
        <w:rPr>
          <w:rFonts w:ascii="Times New Roman" w:hAnsi="Times New Roman" w:cs="Times New Roman"/>
          <w:noProof/>
          <w:sz w:val="28"/>
          <w:szCs w:val="28"/>
          <w:lang w:eastAsia="ru-RU"/>
        </w:rPr>
        <w:drawing>
          <wp:anchor distT="36576" distB="36576" distL="36576" distR="36576" simplePos="0" relativeHeight="251685888" behindDoc="0" locked="0" layoutInCell="1" allowOverlap="1">
            <wp:simplePos x="0" y="0"/>
            <wp:positionH relativeFrom="column">
              <wp:posOffset>3439795</wp:posOffset>
            </wp:positionH>
            <wp:positionV relativeFrom="paragraph">
              <wp:posOffset>168910</wp:posOffset>
            </wp:positionV>
            <wp:extent cx="2626995" cy="1719580"/>
            <wp:effectExtent l="0" t="0" r="1905" b="0"/>
            <wp:wrapNone/>
            <wp:docPr id="5145" name="Рисунок 5145" descr="DSCN0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SCN0542"/>
                    <pic:cNvPicPr preferRelativeResize="0">
                      <a:picLocks noChangeArrowheads="1" noChangeShapeType="1"/>
                    </pic:cNvPicPr>
                  </pic:nvPicPr>
                  <pic:blipFill>
                    <a:blip r:embed="rId67" cstate="email">
                      <a:extLst>
                        <a:ext uri="{28A0092B-C50C-407E-A947-70E740481C1C}">
                          <a14:useLocalDpi xmlns:a14="http://schemas.microsoft.com/office/drawing/2010/main"/>
                        </a:ext>
                      </a:extLst>
                    </a:blip>
                    <a:srcRect t="16632" r="3326" b="12682"/>
                    <a:stretch>
                      <a:fillRect/>
                    </a:stretch>
                  </pic:blipFill>
                  <pic:spPr bwMode="auto">
                    <a:xfrm>
                      <a:off x="0" y="0"/>
                      <a:ext cx="2626995" cy="1719580"/>
                    </a:xfrm>
                    <a:prstGeom prst="rect">
                      <a:avLst/>
                    </a:prstGeom>
                    <a:noFill/>
                    <a:ln>
                      <a:noFill/>
                    </a:ln>
                    <a:effectLst/>
                  </pic:spPr>
                </pic:pic>
              </a:graphicData>
            </a:graphic>
          </wp:anchor>
        </w:drawing>
      </w:r>
    </w:p>
    <w:p w:rsidR="00500B59" w:rsidRPr="004D6ED0" w:rsidRDefault="00500B59" w:rsidP="000C0197">
      <w:pPr>
        <w:spacing w:after="0" w:line="240" w:lineRule="auto"/>
        <w:jc w:val="both"/>
        <w:rPr>
          <w:rFonts w:ascii="Times New Roman" w:hAnsi="Times New Roman" w:cs="Times New Roman"/>
          <w:sz w:val="28"/>
          <w:szCs w:val="28"/>
        </w:rPr>
      </w:pPr>
    </w:p>
    <w:p w:rsidR="00500B59" w:rsidRPr="004D6ED0" w:rsidRDefault="00500B59"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500B59">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Основные принципы работы – доступность и оперативность в предоставлении информации, обеспечение бесперебойного функционирования программно-аппаратных средств. При этом читатель может не просто получить сведения об интересующих его законодательных актах, но и, при необходимости, распечатать их или записать на любой электронный носитель. Принимаются и предварительные заказы на поиск конкретного правового документа или нужной информации.</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Использование новейших технологий создаёт условия для удовлетворения информационных запросов местного сообщества различных возрастов и социальных принадлежностей. Многие граждане за ответами на вопросы законодательного характера идут именно сюда. К нам обращаются специалисты сельского хозяйства, сотрудники администрации муниципального образования, медицинские работники, предприниматели, учителя, студенты, учащиеся и социально незащищённые граждане. Одних интересует порядок предоставления льгот, предусмотренных участникам Великой Отечественной войны, инвалидам, матерям-одиночкам, пенсионерам. Другие озабочены правами на получение жилищного сертификата, земельного участка под индивидуальное строительство по 105 федеральному закону. Третьих волнуют условия выплаты пособий по безработице. Коммунальные услуги и тарифы на них; налоговые льготы; земельные отношения; поддержка предпринимательской деятельности – на эти и многие другие вопр</w:t>
      </w:r>
      <w:r w:rsidR="00FF5850">
        <w:rPr>
          <w:rFonts w:ascii="Times New Roman" w:hAnsi="Times New Roman" w:cs="Times New Roman"/>
          <w:sz w:val="28"/>
          <w:szCs w:val="28"/>
        </w:rPr>
        <w:t>о</w:t>
      </w:r>
      <w:r w:rsidRPr="004D6ED0">
        <w:rPr>
          <w:rFonts w:ascii="Times New Roman" w:hAnsi="Times New Roman" w:cs="Times New Roman"/>
          <w:sz w:val="28"/>
          <w:szCs w:val="28"/>
        </w:rPr>
        <w:t>сы пом</w:t>
      </w:r>
      <w:r w:rsidR="00FF5850">
        <w:rPr>
          <w:rFonts w:ascii="Times New Roman" w:hAnsi="Times New Roman" w:cs="Times New Roman"/>
          <w:sz w:val="28"/>
          <w:szCs w:val="28"/>
        </w:rPr>
        <w:t>о</w:t>
      </w:r>
      <w:r w:rsidRPr="004D6ED0">
        <w:rPr>
          <w:rFonts w:ascii="Times New Roman" w:hAnsi="Times New Roman" w:cs="Times New Roman"/>
          <w:sz w:val="28"/>
          <w:szCs w:val="28"/>
        </w:rPr>
        <w:t xml:space="preserve">гают найти ответы сотрудники ЦОД: </w:t>
      </w:r>
      <w:proofErr w:type="spellStart"/>
      <w:r w:rsidRPr="004D6ED0">
        <w:rPr>
          <w:rFonts w:ascii="Times New Roman" w:hAnsi="Times New Roman" w:cs="Times New Roman"/>
          <w:sz w:val="28"/>
          <w:szCs w:val="28"/>
        </w:rPr>
        <w:t>Грун</w:t>
      </w:r>
      <w:proofErr w:type="spellEnd"/>
      <w:r w:rsidRPr="004D6ED0">
        <w:rPr>
          <w:rFonts w:ascii="Times New Roman" w:hAnsi="Times New Roman" w:cs="Times New Roman"/>
          <w:sz w:val="28"/>
          <w:szCs w:val="28"/>
        </w:rPr>
        <w:t xml:space="preserve"> Юлия Константиновна – библиотекарь, которая получает высшее педагогическое образование, и Герасимова Ольга Алексеевна - заведующая библиотекой, имеющая высшее педагогическое образование.</w:t>
      </w:r>
    </w:p>
    <w:p w:rsidR="00D55DF2" w:rsidRPr="004D6ED0" w:rsidRDefault="000A786B" w:rsidP="000C019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36576" distB="36576" distL="36576" distR="36576" simplePos="0" relativeHeight="251691008" behindDoc="0" locked="0" layoutInCell="1" allowOverlap="1">
            <wp:simplePos x="0" y="0"/>
            <wp:positionH relativeFrom="column">
              <wp:posOffset>164465</wp:posOffset>
            </wp:positionH>
            <wp:positionV relativeFrom="paragraph">
              <wp:posOffset>145415</wp:posOffset>
            </wp:positionV>
            <wp:extent cx="2514600" cy="1638300"/>
            <wp:effectExtent l="19050" t="0" r="0" b="0"/>
            <wp:wrapNone/>
            <wp:docPr id="5143" name="Рисунок 5143" descr="фото 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фото 003"/>
                    <pic:cNvPicPr preferRelativeResize="0">
                      <a:picLocks noChangeArrowheads="1" noChangeShapeType="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514600" cy="1638300"/>
                    </a:xfrm>
                    <a:prstGeom prst="rect">
                      <a:avLst/>
                    </a:prstGeom>
                    <a:noFill/>
                    <a:ln>
                      <a:noFill/>
                    </a:ln>
                    <a:effectLst/>
                  </pic:spPr>
                </pic:pic>
              </a:graphicData>
            </a:graphic>
          </wp:anchor>
        </w:drawing>
      </w:r>
      <w:r w:rsidR="00CE3F06" w:rsidRPr="004D6ED0">
        <w:rPr>
          <w:rFonts w:ascii="Times New Roman" w:hAnsi="Times New Roman" w:cs="Times New Roman"/>
          <w:noProof/>
          <w:sz w:val="28"/>
          <w:szCs w:val="28"/>
          <w:lang w:eastAsia="ru-RU"/>
        </w:rPr>
        <w:drawing>
          <wp:anchor distT="36576" distB="36576" distL="36576" distR="36576" simplePos="0" relativeHeight="251689984" behindDoc="0" locked="0" layoutInCell="1" allowOverlap="1">
            <wp:simplePos x="0" y="0"/>
            <wp:positionH relativeFrom="column">
              <wp:posOffset>3850640</wp:posOffset>
            </wp:positionH>
            <wp:positionV relativeFrom="paragraph">
              <wp:posOffset>145415</wp:posOffset>
            </wp:positionV>
            <wp:extent cx="2410460" cy="1638300"/>
            <wp:effectExtent l="19050" t="0" r="8890" b="0"/>
            <wp:wrapNone/>
            <wp:docPr id="5144" name="Рисунок 5144" descr="SDC10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DC10608"/>
                    <pic:cNvPicPr preferRelativeResize="0">
                      <a:picLocks noChangeArrowheads="1" noChangeShapeType="1"/>
                    </pic:cNvPicPr>
                  </pic:nvPicPr>
                  <pic:blipFill>
                    <a:blip r:embed="rId69" cstate="email">
                      <a:extLst>
                        <a:ext uri="{28A0092B-C50C-407E-A947-70E740481C1C}">
                          <a14:useLocalDpi xmlns:a14="http://schemas.microsoft.com/office/drawing/2010/main"/>
                        </a:ext>
                      </a:extLst>
                    </a:blip>
                    <a:srcRect t="16632" r="15800" b="4366"/>
                    <a:stretch>
                      <a:fillRect/>
                    </a:stretch>
                  </pic:blipFill>
                  <pic:spPr bwMode="auto">
                    <a:xfrm>
                      <a:off x="0" y="0"/>
                      <a:ext cx="2410460" cy="1638300"/>
                    </a:xfrm>
                    <a:prstGeom prst="rect">
                      <a:avLst/>
                    </a:prstGeom>
                    <a:noFill/>
                    <a:ln>
                      <a:noFill/>
                    </a:ln>
                    <a:effectLst/>
                  </pic:spPr>
                </pic:pic>
              </a:graphicData>
            </a:graphic>
          </wp:anchor>
        </w:drawing>
      </w:r>
      <w:r w:rsidR="00D55DF2" w:rsidRPr="004D6ED0">
        <w:rPr>
          <w:rFonts w:ascii="Times New Roman" w:hAnsi="Times New Roman" w:cs="Times New Roman"/>
          <w:sz w:val="28"/>
          <w:szCs w:val="28"/>
        </w:rPr>
        <w:t xml:space="preserve">           </w:t>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B65EF7">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Тематика справок самая разнообразная. Дети в основном берут справки по учебным предметам: истории, географии, биологии, краеведению. Темы такие: «Наше село: прошлое и настоящее», «Животные из Красной книги», «Ленинградское дело», «Народные промыслы», «Взаимоотношения наций в современном мире: конфликт между Россией и Украиной по газу», «Древние цивилизации», «Полезные ископаемые нашего края» и др. </w:t>
      </w:r>
    </w:p>
    <w:p w:rsidR="00D55DF2" w:rsidRPr="004D6ED0" w:rsidRDefault="00D55DF2" w:rsidP="00B65EF7">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Интересы взрослого населения больше связаны с правовыми документами: по социальным вопросам, по трудовому закон</w:t>
      </w:r>
      <w:r w:rsidR="00F74EBE">
        <w:rPr>
          <w:rFonts w:ascii="Times New Roman" w:hAnsi="Times New Roman" w:cs="Times New Roman"/>
          <w:sz w:val="28"/>
          <w:szCs w:val="28"/>
        </w:rPr>
        <w:t>о</w:t>
      </w:r>
      <w:r w:rsidRPr="004D6ED0">
        <w:rPr>
          <w:rFonts w:ascii="Times New Roman" w:hAnsi="Times New Roman" w:cs="Times New Roman"/>
          <w:sz w:val="28"/>
          <w:szCs w:val="28"/>
        </w:rPr>
        <w:t>дательству, по земле, по автотранспорту. Например, а</w:t>
      </w:r>
      <w:r w:rsidR="00F74EBE">
        <w:rPr>
          <w:rFonts w:ascii="Times New Roman" w:hAnsi="Times New Roman" w:cs="Times New Roman"/>
          <w:sz w:val="28"/>
          <w:szCs w:val="28"/>
        </w:rPr>
        <w:t>в</w:t>
      </w:r>
      <w:r w:rsidRPr="004D6ED0">
        <w:rPr>
          <w:rFonts w:ascii="Times New Roman" w:hAnsi="Times New Roman" w:cs="Times New Roman"/>
          <w:sz w:val="28"/>
          <w:szCs w:val="28"/>
        </w:rPr>
        <w:t>томобилистов интересуют «Автомобильные амнистии», «Новые правила техобслуживания», «Транспортный налог», «Изменения в ПДД». Льготников - льготы «Матери-героини», «Льготная пенсия преподавателям музыкальной школы»,  «Проезд на железнодорожном транспорте», новые условия получения звания «Ветеран труда». Многие пользователи интересуются «Правилами землепользования»,  «105 законом о земле». Затрагиваются вопросы и трудового законодательства: «Дополнительные выплаты при увольнении»</w:t>
      </w:r>
      <w:proofErr w:type="gramStart"/>
      <w:r w:rsidRPr="004D6ED0">
        <w:rPr>
          <w:rFonts w:ascii="Times New Roman" w:hAnsi="Times New Roman" w:cs="Times New Roman"/>
          <w:sz w:val="28"/>
          <w:szCs w:val="28"/>
        </w:rPr>
        <w:t xml:space="preserve"> ,</w:t>
      </w:r>
      <w:proofErr w:type="gramEnd"/>
      <w:r w:rsidRPr="004D6ED0">
        <w:rPr>
          <w:rFonts w:ascii="Times New Roman" w:hAnsi="Times New Roman" w:cs="Times New Roman"/>
          <w:sz w:val="28"/>
          <w:szCs w:val="28"/>
        </w:rPr>
        <w:t xml:space="preserve"> «Постановление Совета РФ №33 от 21.01.2003 г.» и др. Есть пользователь, который проходил дистанционное обучение работе на ПК «ЕШКО в Белгороде».</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В своей работе ЦОД взаимодействует с Территориальной избирательной комиссией; органами местного самоуправления; образовательными учреждениями: музыкальной и средней общеобразовательной школами, «Центром ремёсел»; учреждениями культуры: Алеховщинским и Тервеническим сельскими ДК; средствами массовой информации; с профессиональным сообществом: ЛОУНБ, ЛРМЦБ; и другими организациями: Роспотребнадзором,  Центром занятости населения Алеховщинского отделения.</w:t>
      </w:r>
    </w:p>
    <w:p w:rsidR="00D55DF2" w:rsidRPr="004D6ED0" w:rsidRDefault="00D55DF2" w:rsidP="00B65EF7">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С открытием ЦОД активизировалась массовая работа среди всех категорий пользователей. В январе этого года состоялась встреча с сотрудниками Пенсионного фонда «ЛУКОЙЛ-ГАРАНТ», которые разъяснили права </w:t>
      </w:r>
      <w:proofErr w:type="gramStart"/>
      <w:r w:rsidRPr="004D6ED0">
        <w:rPr>
          <w:rFonts w:ascii="Times New Roman" w:hAnsi="Times New Roman" w:cs="Times New Roman"/>
          <w:sz w:val="28"/>
          <w:szCs w:val="28"/>
        </w:rPr>
        <w:t>о</w:t>
      </w:r>
      <w:proofErr w:type="gramEnd"/>
      <w:r w:rsidRPr="004D6ED0">
        <w:rPr>
          <w:rFonts w:ascii="Times New Roman" w:hAnsi="Times New Roman" w:cs="Times New Roman"/>
          <w:sz w:val="28"/>
          <w:szCs w:val="28"/>
        </w:rPr>
        <w:t xml:space="preserve"> обязанности фонда и застрахованного лица, рассказали об учёте и инвестировании средств пенсионных накоплений, о порядке выплаты накопительной части трудовой пенсии. </w:t>
      </w:r>
    </w:p>
    <w:p w:rsidR="00500B59" w:rsidRPr="004D6ED0" w:rsidRDefault="00A12ED5"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694080" behindDoc="0" locked="0" layoutInCell="1" allowOverlap="1" wp14:anchorId="44ACD982" wp14:editId="3621189C">
            <wp:simplePos x="0" y="0"/>
            <wp:positionH relativeFrom="column">
              <wp:posOffset>3936018</wp:posOffset>
            </wp:positionH>
            <wp:positionV relativeFrom="paragraph">
              <wp:posOffset>95250</wp:posOffset>
            </wp:positionV>
            <wp:extent cx="2054225" cy="1460500"/>
            <wp:effectExtent l="0" t="0" r="3175" b="6350"/>
            <wp:wrapNone/>
            <wp:docPr id="5141" name="Рисунок 5141" descr="пенсионный фонд ЛУКОЙЛ-ГАРАН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пенсионный фонд ЛУКОЙЛ-ГАРАНТ"/>
                    <pic:cNvPicPr preferRelativeResize="0">
                      <a:picLocks noChangeArrowheads="1" noChangeShapeType="1"/>
                    </pic:cNvPicPr>
                  </pic:nvPicPr>
                  <pic:blipFill>
                    <a:blip r:embed="rId70" cstate="email">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054225" cy="14605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4D6ED0">
        <w:rPr>
          <w:rFonts w:ascii="Times New Roman" w:hAnsi="Times New Roman" w:cs="Times New Roman"/>
          <w:noProof/>
          <w:sz w:val="28"/>
          <w:szCs w:val="28"/>
          <w:lang w:eastAsia="ru-RU"/>
        </w:rPr>
        <w:drawing>
          <wp:anchor distT="36576" distB="36576" distL="36576" distR="36576" simplePos="0" relativeHeight="251725824" behindDoc="0" locked="0" layoutInCell="1" allowOverlap="1" wp14:anchorId="1300768C" wp14:editId="13D099E6">
            <wp:simplePos x="0" y="0"/>
            <wp:positionH relativeFrom="column">
              <wp:posOffset>160020</wp:posOffset>
            </wp:positionH>
            <wp:positionV relativeFrom="paragraph">
              <wp:posOffset>95250</wp:posOffset>
            </wp:positionV>
            <wp:extent cx="2588260" cy="1460500"/>
            <wp:effectExtent l="0" t="0" r="2540" b="6350"/>
            <wp:wrapNone/>
            <wp:docPr id="5142" name="Рисунок 5142" descr="DSC06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DSC06879"/>
                    <pic:cNvPicPr preferRelativeResize="0">
                      <a:picLocks noChangeArrowheads="1" noChangeShapeType="1"/>
                    </pic:cNvPicPr>
                  </pic:nvPicPr>
                  <pic:blipFill>
                    <a:blip r:embed="rId72" cstate="email">
                      <a:extLst>
                        <a:ext uri="{BEBA8EAE-BF5A-486C-A8C5-ECC9F3942E4B}">
                          <a14:imgProps xmlns:a14="http://schemas.microsoft.com/office/drawing/2010/main">
                            <a14:imgLayer r:embed="rId73">
                              <a14:imgEffect>
                                <a14:brightnessContrast bright="20000" contrast="-20000"/>
                              </a14:imgEffect>
                            </a14:imgLayer>
                          </a14:imgProps>
                        </a:ext>
                        <a:ext uri="{28A0092B-C50C-407E-A947-70E740481C1C}">
                          <a14:useLocalDpi xmlns:a14="http://schemas.microsoft.com/office/drawing/2010/main"/>
                        </a:ext>
                      </a:extLst>
                    </a:blip>
                    <a:srcRect t="10498" b="10760"/>
                    <a:stretch>
                      <a:fillRect/>
                    </a:stretch>
                  </pic:blipFill>
                  <pic:spPr bwMode="auto">
                    <a:xfrm>
                      <a:off x="0" y="0"/>
                      <a:ext cx="2588260" cy="14605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CE3F06" w:rsidRPr="004D6ED0" w:rsidRDefault="00CE3F06" w:rsidP="00480823">
      <w:pPr>
        <w:spacing w:after="0" w:line="240" w:lineRule="auto"/>
        <w:ind w:firstLine="567"/>
        <w:jc w:val="both"/>
        <w:rPr>
          <w:rFonts w:ascii="Times New Roman" w:hAnsi="Times New Roman" w:cs="Times New Roman"/>
          <w:sz w:val="28"/>
          <w:szCs w:val="28"/>
        </w:rPr>
      </w:pPr>
    </w:p>
    <w:p w:rsidR="00CE3F06" w:rsidRPr="004D6ED0" w:rsidRDefault="00CE3F06" w:rsidP="00480823">
      <w:pPr>
        <w:spacing w:after="0" w:line="240" w:lineRule="auto"/>
        <w:ind w:firstLine="567"/>
        <w:jc w:val="both"/>
        <w:rPr>
          <w:rFonts w:ascii="Times New Roman" w:hAnsi="Times New Roman" w:cs="Times New Roman"/>
          <w:sz w:val="28"/>
          <w:szCs w:val="28"/>
        </w:rPr>
      </w:pPr>
    </w:p>
    <w:p w:rsidR="00D55DF2" w:rsidRPr="004D6ED0" w:rsidRDefault="0036660E" w:rsidP="00480823">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noProof/>
          <w:sz w:val="28"/>
          <w:szCs w:val="28"/>
          <w:lang w:eastAsia="ru-RU"/>
        </w:rPr>
        <w:lastRenderedPageBreak/>
        <w:drawing>
          <wp:anchor distT="36576" distB="36576" distL="36576" distR="36576" simplePos="0" relativeHeight="251695104" behindDoc="0" locked="0" layoutInCell="1" allowOverlap="1" wp14:anchorId="50E47D72" wp14:editId="68AD5D0C">
            <wp:simplePos x="0" y="0"/>
            <wp:positionH relativeFrom="column">
              <wp:posOffset>3057525</wp:posOffset>
            </wp:positionH>
            <wp:positionV relativeFrom="paragraph">
              <wp:posOffset>1026795</wp:posOffset>
            </wp:positionV>
            <wp:extent cx="2279650" cy="1329690"/>
            <wp:effectExtent l="0" t="0" r="0" b="0"/>
            <wp:wrapNone/>
            <wp:docPr id="5138" name="Рисунок 5138" descr="DSCN0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SCN0112"/>
                    <pic:cNvPicPr preferRelativeResize="0">
                      <a:picLocks noChangeArrowheads="1" noChangeShapeType="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279650" cy="132969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4D6ED0">
        <w:rPr>
          <w:rFonts w:ascii="Times New Roman" w:hAnsi="Times New Roman" w:cs="Times New Roman"/>
          <w:noProof/>
          <w:sz w:val="28"/>
          <w:szCs w:val="28"/>
          <w:lang w:eastAsia="ru-RU"/>
        </w:rPr>
        <w:drawing>
          <wp:anchor distT="36576" distB="36576" distL="36576" distR="36576" simplePos="0" relativeHeight="251657728" behindDoc="1" locked="0" layoutInCell="1" allowOverlap="1" wp14:anchorId="264D5128" wp14:editId="7F2F33D5">
            <wp:simplePos x="0" y="0"/>
            <wp:positionH relativeFrom="column">
              <wp:posOffset>1097915</wp:posOffset>
            </wp:positionH>
            <wp:positionV relativeFrom="paragraph">
              <wp:posOffset>1026795</wp:posOffset>
            </wp:positionV>
            <wp:extent cx="1198880" cy="1329690"/>
            <wp:effectExtent l="0" t="0" r="0" b="0"/>
            <wp:wrapTight wrapText="bothSides">
              <wp:wrapPolygon edited="0">
                <wp:start x="0" y="0"/>
                <wp:lineTo x="0" y="21352"/>
                <wp:lineTo x="21280" y="21352"/>
                <wp:lineTo x="21280" y="0"/>
                <wp:lineTo x="0" y="0"/>
              </wp:wrapPolygon>
            </wp:wrapTight>
            <wp:docPr id="5140" name="Рисунок 5140" descr="DSCN0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SCN0099"/>
                    <pic:cNvPicPr preferRelativeResize="0">
                      <a:picLocks noChangeArrowheads="1" noChangeShapeType="1"/>
                    </pic:cNvPicPr>
                  </pic:nvPicPr>
                  <pic:blipFill>
                    <a:blip r:embed="rId75" cstate="email">
                      <a:extLst>
                        <a:ext uri="{28A0092B-C50C-407E-A947-70E740481C1C}">
                          <a14:useLocalDpi xmlns:a14="http://schemas.microsoft.com/office/drawing/2010/main"/>
                        </a:ext>
                      </a:extLst>
                    </a:blip>
                    <a:srcRect t="19958" b="5197"/>
                    <a:stretch>
                      <a:fillRect/>
                    </a:stretch>
                  </pic:blipFill>
                  <pic:spPr bwMode="auto">
                    <a:xfrm>
                      <a:off x="0" y="0"/>
                      <a:ext cx="1198880" cy="132969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D55DF2" w:rsidRPr="004D6ED0">
        <w:rPr>
          <w:rFonts w:ascii="Times New Roman" w:hAnsi="Times New Roman" w:cs="Times New Roman"/>
          <w:sz w:val="28"/>
          <w:szCs w:val="28"/>
        </w:rPr>
        <w:t xml:space="preserve">Большая работа ведётся с молодёжью. Прошло такое мероприятие для выпускников, как «Круглый стол молодого избирателя». К мероприятию была подготовлена выставка правовой литературы и проведён её обзор, проведено знакомство с правовыми системами ЦОД «ФСО России» и «КонсультантПлюс», рассказано о выборной системе в РФ. </w:t>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A56A3"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A56A3" w:rsidRPr="004D6ED0" w:rsidRDefault="00DA56A3"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DA56A3" w:rsidP="004C3EE5">
      <w:pPr>
        <w:spacing w:after="0" w:line="240" w:lineRule="auto"/>
        <w:jc w:val="center"/>
        <w:rPr>
          <w:rFonts w:ascii="Times New Roman" w:hAnsi="Times New Roman" w:cs="Times New Roman"/>
          <w:sz w:val="28"/>
          <w:szCs w:val="28"/>
        </w:rPr>
      </w:pPr>
      <w:r w:rsidRPr="004D6ED0">
        <w:rPr>
          <w:rFonts w:ascii="Times New Roman" w:hAnsi="Times New Roman" w:cs="Times New Roman"/>
          <w:sz w:val="28"/>
          <w:szCs w:val="28"/>
        </w:rPr>
        <w:t>В з</w:t>
      </w:r>
      <w:r w:rsidR="00D55DF2" w:rsidRPr="004D6ED0">
        <w:rPr>
          <w:rFonts w:ascii="Times New Roman" w:hAnsi="Times New Roman" w:cs="Times New Roman"/>
          <w:sz w:val="28"/>
          <w:szCs w:val="28"/>
        </w:rPr>
        <w:t>аключени</w:t>
      </w:r>
      <w:r w:rsidRPr="004D6ED0">
        <w:rPr>
          <w:rFonts w:ascii="Times New Roman" w:hAnsi="Times New Roman" w:cs="Times New Roman"/>
          <w:sz w:val="28"/>
          <w:szCs w:val="28"/>
        </w:rPr>
        <w:t>е</w:t>
      </w:r>
      <w:r w:rsidR="00D55DF2" w:rsidRPr="004D6ED0">
        <w:rPr>
          <w:rFonts w:ascii="Times New Roman" w:hAnsi="Times New Roman" w:cs="Times New Roman"/>
          <w:sz w:val="28"/>
          <w:szCs w:val="28"/>
        </w:rPr>
        <w:t xml:space="preserve"> ребятам было</w:t>
      </w:r>
      <w:r w:rsidRPr="004D6ED0">
        <w:rPr>
          <w:rFonts w:ascii="Times New Roman" w:hAnsi="Times New Roman" w:cs="Times New Roman"/>
          <w:sz w:val="28"/>
          <w:szCs w:val="28"/>
        </w:rPr>
        <w:t xml:space="preserve"> предложено анкетирование</w:t>
      </w:r>
      <w:r w:rsidR="00D55DF2" w:rsidRPr="004D6ED0">
        <w:rPr>
          <w:rFonts w:ascii="Times New Roman" w:hAnsi="Times New Roman" w:cs="Times New Roman"/>
          <w:sz w:val="28"/>
          <w:szCs w:val="28"/>
        </w:rPr>
        <w:t>.</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Наша библиотека работает в тесном контакте с Алеховщинской </w:t>
      </w:r>
      <w:proofErr w:type="gramStart"/>
      <w:r w:rsidRPr="004D6ED0">
        <w:rPr>
          <w:rFonts w:ascii="Times New Roman" w:hAnsi="Times New Roman" w:cs="Times New Roman"/>
          <w:sz w:val="28"/>
          <w:szCs w:val="28"/>
        </w:rPr>
        <w:t>средней</w:t>
      </w:r>
      <w:proofErr w:type="gramEnd"/>
      <w:r w:rsidRPr="004D6ED0">
        <w:rPr>
          <w:rFonts w:ascii="Times New Roman" w:hAnsi="Times New Roman" w:cs="Times New Roman"/>
          <w:sz w:val="28"/>
          <w:szCs w:val="28"/>
        </w:rPr>
        <w:t xml:space="preserve"> общеобразовательной школой-интернат. Для учащихся начальных классов проводится много мероприятий с использованием электронных технологий. Дети просматривают мультфиль</w:t>
      </w:r>
      <w:r w:rsidR="00B65EF7">
        <w:rPr>
          <w:rFonts w:ascii="Times New Roman" w:hAnsi="Times New Roman" w:cs="Times New Roman"/>
          <w:sz w:val="28"/>
          <w:szCs w:val="28"/>
        </w:rPr>
        <w:t>м</w:t>
      </w:r>
      <w:r w:rsidRPr="004D6ED0">
        <w:rPr>
          <w:rFonts w:ascii="Times New Roman" w:hAnsi="Times New Roman" w:cs="Times New Roman"/>
          <w:sz w:val="28"/>
          <w:szCs w:val="28"/>
        </w:rPr>
        <w:t>ы, прослушивают музыку, совершают виртуальные путешествия по России и странам и т.п. Часто беседы с ребятами сопровождаются видеорядом или презентацией.</w:t>
      </w:r>
    </w:p>
    <w:p w:rsidR="00D55DF2" w:rsidRPr="004D6ED0" w:rsidRDefault="00D55DF2" w:rsidP="000C0197">
      <w:pPr>
        <w:spacing w:after="0" w:line="240" w:lineRule="auto"/>
        <w:jc w:val="both"/>
        <w:rPr>
          <w:rFonts w:ascii="Times New Roman" w:hAnsi="Times New Roman" w:cs="Times New Roman"/>
          <w:b/>
          <w:sz w:val="28"/>
          <w:szCs w:val="28"/>
        </w:rPr>
      </w:pPr>
      <w:r w:rsidRPr="004D6ED0">
        <w:rPr>
          <w:rFonts w:ascii="Times New Roman" w:hAnsi="Times New Roman" w:cs="Times New Roman"/>
          <w:sz w:val="28"/>
          <w:szCs w:val="28"/>
        </w:rPr>
        <w:t xml:space="preserve">                                                                                           </w:t>
      </w:r>
      <w:r w:rsidR="00306BC5" w:rsidRPr="004D6ED0">
        <w:rPr>
          <w:rFonts w:ascii="Times New Roman" w:hAnsi="Times New Roman" w:cs="Times New Roman"/>
          <w:b/>
          <w:sz w:val="28"/>
          <w:szCs w:val="28"/>
        </w:rPr>
        <w:t>«ДЕНЬ КОСМОНАВТИКИ»</w:t>
      </w:r>
    </w:p>
    <w:p w:rsidR="00D55DF2" w:rsidRPr="004D6ED0" w:rsidRDefault="00B65EF7"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696128" behindDoc="0" locked="0" layoutInCell="1" allowOverlap="1">
            <wp:simplePos x="0" y="0"/>
            <wp:positionH relativeFrom="column">
              <wp:posOffset>255905</wp:posOffset>
            </wp:positionH>
            <wp:positionV relativeFrom="page">
              <wp:posOffset>4871720</wp:posOffset>
            </wp:positionV>
            <wp:extent cx="2879090" cy="1576070"/>
            <wp:effectExtent l="0" t="0" r="0" b="5080"/>
            <wp:wrapNone/>
            <wp:docPr id="5136" name="Рисунок 5136" descr="DSCN0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SCN0015"/>
                    <pic:cNvPicPr preferRelativeResize="0">
                      <a:picLocks noChangeArrowheads="1" noChangeShapeType="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879090" cy="1576070"/>
                    </a:xfrm>
                    <a:prstGeom prst="rect">
                      <a:avLst/>
                    </a:prstGeom>
                    <a:noFill/>
                    <a:ln>
                      <a:no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697152" behindDoc="0" locked="0" layoutInCell="1" allowOverlap="1">
            <wp:simplePos x="0" y="0"/>
            <wp:positionH relativeFrom="column">
              <wp:posOffset>3528695</wp:posOffset>
            </wp:positionH>
            <wp:positionV relativeFrom="page">
              <wp:posOffset>4867275</wp:posOffset>
            </wp:positionV>
            <wp:extent cx="2988945" cy="1555115"/>
            <wp:effectExtent l="0" t="0" r="1905" b="6985"/>
            <wp:wrapNone/>
            <wp:docPr id="5137" name="Рисунок 5137" descr="iYvWklU050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iYvWklU050I"/>
                    <pic:cNvPicPr preferRelativeResize="0">
                      <a:picLocks noChangeArrowheads="1" noChangeShapeType="1"/>
                    </pic:cNvPicPr>
                  </pic:nvPicPr>
                  <pic:blipFill>
                    <a:blip r:embed="rId77" cstate="email">
                      <a:extLst>
                        <a:ext uri="{28A0092B-C50C-407E-A947-70E740481C1C}">
                          <a14:useLocalDpi xmlns:a14="http://schemas.microsoft.com/office/drawing/2010/main"/>
                        </a:ext>
                      </a:extLst>
                    </a:blip>
                    <a:srcRect t="4158" b="4366"/>
                    <a:stretch>
                      <a:fillRect/>
                    </a:stretch>
                  </pic:blipFill>
                  <pic:spPr bwMode="auto">
                    <a:xfrm>
                      <a:off x="0" y="0"/>
                      <a:ext cx="2988945" cy="1555115"/>
                    </a:xfrm>
                    <a:prstGeom prst="rect">
                      <a:avLst/>
                    </a:prstGeom>
                    <a:noFill/>
                    <a:ln>
                      <a:noFill/>
                    </a:ln>
                    <a:effectLst/>
                  </pic:spPr>
                </pic:pic>
              </a:graphicData>
            </a:graphic>
          </wp:anchor>
        </w:drawing>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b/>
          <w:sz w:val="28"/>
          <w:szCs w:val="28"/>
        </w:rPr>
      </w:pPr>
      <w:r w:rsidRPr="004D6ED0">
        <w:rPr>
          <w:rFonts w:ascii="Times New Roman" w:hAnsi="Times New Roman" w:cs="Times New Roman"/>
          <w:b/>
          <w:sz w:val="28"/>
          <w:szCs w:val="28"/>
        </w:rPr>
        <w:t>«75 лет снятия</w:t>
      </w:r>
      <w:r w:rsidR="00DA56A3" w:rsidRPr="004D6ED0">
        <w:rPr>
          <w:rFonts w:ascii="Times New Roman" w:hAnsi="Times New Roman" w:cs="Times New Roman"/>
          <w:b/>
          <w:sz w:val="28"/>
          <w:szCs w:val="28"/>
        </w:rPr>
        <w:t xml:space="preserve"> </w:t>
      </w:r>
      <w:r w:rsidRPr="004D6ED0">
        <w:rPr>
          <w:rFonts w:ascii="Times New Roman" w:hAnsi="Times New Roman" w:cs="Times New Roman"/>
          <w:b/>
          <w:sz w:val="28"/>
          <w:szCs w:val="28"/>
        </w:rPr>
        <w:t>БЛОКАДЫ</w:t>
      </w:r>
      <w:r w:rsidR="00DA56A3" w:rsidRPr="004D6ED0">
        <w:rPr>
          <w:rFonts w:ascii="Times New Roman" w:hAnsi="Times New Roman" w:cs="Times New Roman"/>
          <w:b/>
          <w:sz w:val="28"/>
          <w:szCs w:val="28"/>
        </w:rPr>
        <w:t xml:space="preserve"> </w:t>
      </w:r>
      <w:r w:rsidRPr="004D6ED0">
        <w:rPr>
          <w:rFonts w:ascii="Times New Roman" w:hAnsi="Times New Roman" w:cs="Times New Roman"/>
          <w:b/>
          <w:sz w:val="28"/>
          <w:szCs w:val="28"/>
        </w:rPr>
        <w:t>ЛЕНИНГРАДА»</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В этом году наша библиотека предоставляет услуги музыкальной школе в проведении уроков для учащихся: «Слушание музыки» (2кл., 3кл.), «Музыкальная литература зарубежных стран» (5 </w:t>
      </w:r>
      <w:proofErr w:type="spellStart"/>
      <w:r w:rsidRPr="004D6ED0">
        <w:rPr>
          <w:rFonts w:ascii="Times New Roman" w:hAnsi="Times New Roman" w:cs="Times New Roman"/>
          <w:sz w:val="28"/>
          <w:szCs w:val="28"/>
        </w:rPr>
        <w:t>кл</w:t>
      </w:r>
      <w:proofErr w:type="spellEnd"/>
      <w:r w:rsidRPr="004D6ED0">
        <w:rPr>
          <w:rFonts w:ascii="Times New Roman" w:hAnsi="Times New Roman" w:cs="Times New Roman"/>
          <w:sz w:val="28"/>
          <w:szCs w:val="28"/>
        </w:rPr>
        <w:t>.). Занятия проходят 3 раза в неделю. Под руководством педагога ребята прослушивают классическую музыку, слушают женские и мужские голоса, учатся следить за музыкой по нотам. Занятия проходят в сопровождении и видео. Так дети лучше воспринимают материал.</w:t>
      </w:r>
    </w:p>
    <w:p w:rsidR="00D55DF2" w:rsidRPr="004D6ED0" w:rsidRDefault="00500B59"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699200" behindDoc="0" locked="0" layoutInCell="1" allowOverlap="1">
            <wp:simplePos x="0" y="0"/>
            <wp:positionH relativeFrom="column">
              <wp:posOffset>3461385</wp:posOffset>
            </wp:positionH>
            <wp:positionV relativeFrom="paragraph">
              <wp:posOffset>56515</wp:posOffset>
            </wp:positionV>
            <wp:extent cx="2137410" cy="1543685"/>
            <wp:effectExtent l="0" t="0" r="0" b="0"/>
            <wp:wrapNone/>
            <wp:docPr id="5134" name="Рисунок 5134" descr="DSCN0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DSCN0524"/>
                    <pic:cNvPicPr preferRelativeResize="0">
                      <a:picLocks noChangeArrowheads="1" noChangeShapeType="1"/>
                    </pic:cNvPicPr>
                  </pic:nvPicPr>
                  <pic:blipFill>
                    <a:blip r:embed="rId78" cstate="email">
                      <a:extLst>
                        <a:ext uri="{28A0092B-C50C-407E-A947-70E740481C1C}">
                          <a14:useLocalDpi xmlns:a14="http://schemas.microsoft.com/office/drawing/2010/main"/>
                        </a:ext>
                      </a:extLst>
                    </a:blip>
                    <a:srcRect t="4158" b="12682"/>
                    <a:stretch>
                      <a:fillRect/>
                    </a:stretch>
                  </pic:blipFill>
                  <pic:spPr bwMode="auto">
                    <a:xfrm>
                      <a:off x="0" y="0"/>
                      <a:ext cx="2137410" cy="1543685"/>
                    </a:xfrm>
                    <a:prstGeom prst="rect">
                      <a:avLst/>
                    </a:prstGeom>
                    <a:noFill/>
                    <a:ln>
                      <a:no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00224" behindDoc="0" locked="0" layoutInCell="1" allowOverlap="1">
            <wp:simplePos x="0" y="0"/>
            <wp:positionH relativeFrom="column">
              <wp:posOffset>682773</wp:posOffset>
            </wp:positionH>
            <wp:positionV relativeFrom="paragraph">
              <wp:posOffset>45109</wp:posOffset>
            </wp:positionV>
            <wp:extent cx="2018806" cy="1555667"/>
            <wp:effectExtent l="0" t="0" r="635" b="6985"/>
            <wp:wrapNone/>
            <wp:docPr id="5135" name="Рисунок 5135" descr="DSCN0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DSCN0525"/>
                    <pic:cNvPicPr preferRelativeResize="0">
                      <a:picLocks noChangeArrowheads="1" noChangeShapeType="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014839" cy="1552610"/>
                    </a:xfrm>
                    <a:prstGeom prst="rect">
                      <a:avLst/>
                    </a:prstGeom>
                    <a:noFill/>
                    <a:ln>
                      <a:noFill/>
                    </a:ln>
                    <a:effectLst/>
                  </pic:spPr>
                </pic:pic>
              </a:graphicData>
            </a:graphic>
          </wp:anchor>
        </w:drawing>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4C3EE5" w:rsidRPr="004D6ED0" w:rsidRDefault="004C3EE5" w:rsidP="00DA56A3">
      <w:pPr>
        <w:pStyle w:val="a3"/>
        <w:shd w:val="clear" w:color="auto" w:fill="FFFFFF"/>
        <w:tabs>
          <w:tab w:val="left" w:pos="567"/>
        </w:tabs>
        <w:spacing w:before="0" w:beforeAutospacing="0" w:after="0" w:afterAutospacing="0"/>
        <w:ind w:firstLine="567"/>
        <w:jc w:val="both"/>
        <w:rPr>
          <w:sz w:val="28"/>
          <w:szCs w:val="28"/>
        </w:rPr>
      </w:pPr>
    </w:p>
    <w:p w:rsidR="009E0AB0" w:rsidRPr="004D6ED0" w:rsidRDefault="009E0AB0" w:rsidP="00DA56A3">
      <w:pPr>
        <w:pStyle w:val="a3"/>
        <w:shd w:val="clear" w:color="auto" w:fill="FFFFFF"/>
        <w:tabs>
          <w:tab w:val="left" w:pos="567"/>
        </w:tabs>
        <w:spacing w:before="0" w:beforeAutospacing="0" w:after="0" w:afterAutospacing="0"/>
        <w:ind w:firstLine="567"/>
        <w:jc w:val="both"/>
        <w:rPr>
          <w:sz w:val="28"/>
          <w:szCs w:val="28"/>
        </w:rPr>
      </w:pPr>
    </w:p>
    <w:p w:rsidR="009E0AB0" w:rsidRPr="004D6ED0" w:rsidRDefault="009E0AB0" w:rsidP="00DA56A3">
      <w:pPr>
        <w:pStyle w:val="a3"/>
        <w:shd w:val="clear" w:color="auto" w:fill="FFFFFF"/>
        <w:tabs>
          <w:tab w:val="left" w:pos="567"/>
        </w:tabs>
        <w:spacing w:before="0" w:beforeAutospacing="0" w:after="0" w:afterAutospacing="0"/>
        <w:ind w:firstLine="567"/>
        <w:jc w:val="both"/>
        <w:rPr>
          <w:sz w:val="28"/>
          <w:szCs w:val="28"/>
        </w:rPr>
      </w:pPr>
    </w:p>
    <w:p w:rsidR="00500B59" w:rsidRPr="004D6ED0" w:rsidRDefault="00500B59" w:rsidP="00DA56A3">
      <w:pPr>
        <w:pStyle w:val="a3"/>
        <w:shd w:val="clear" w:color="auto" w:fill="FFFFFF"/>
        <w:tabs>
          <w:tab w:val="left" w:pos="567"/>
        </w:tabs>
        <w:spacing w:before="0" w:beforeAutospacing="0" w:after="0" w:afterAutospacing="0"/>
        <w:ind w:firstLine="567"/>
        <w:jc w:val="both"/>
        <w:rPr>
          <w:sz w:val="28"/>
          <w:szCs w:val="28"/>
        </w:rPr>
      </w:pPr>
    </w:p>
    <w:p w:rsidR="00500B59" w:rsidRPr="004D6ED0" w:rsidRDefault="00500B59" w:rsidP="00DA56A3">
      <w:pPr>
        <w:pStyle w:val="a3"/>
        <w:shd w:val="clear" w:color="auto" w:fill="FFFFFF"/>
        <w:tabs>
          <w:tab w:val="left" w:pos="567"/>
        </w:tabs>
        <w:spacing w:before="0" w:beforeAutospacing="0" w:after="0" w:afterAutospacing="0"/>
        <w:ind w:firstLine="567"/>
        <w:jc w:val="both"/>
        <w:rPr>
          <w:sz w:val="28"/>
          <w:szCs w:val="28"/>
        </w:rPr>
      </w:pPr>
    </w:p>
    <w:p w:rsidR="00D55DF2" w:rsidRPr="004D6ED0" w:rsidRDefault="00D55DF2" w:rsidP="00DA56A3">
      <w:pPr>
        <w:pStyle w:val="a3"/>
        <w:shd w:val="clear" w:color="auto" w:fill="FFFFFF"/>
        <w:tabs>
          <w:tab w:val="left" w:pos="567"/>
        </w:tabs>
        <w:spacing w:before="0" w:beforeAutospacing="0" w:after="0" w:afterAutospacing="0"/>
        <w:ind w:firstLine="567"/>
        <w:jc w:val="both"/>
        <w:rPr>
          <w:sz w:val="28"/>
          <w:szCs w:val="28"/>
        </w:rPr>
      </w:pPr>
      <w:r w:rsidRPr="004D6ED0">
        <w:rPr>
          <w:sz w:val="28"/>
          <w:szCs w:val="28"/>
        </w:rPr>
        <w:lastRenderedPageBreak/>
        <w:t xml:space="preserve">В социальных сетях в группе «Алёховщина» была найдена информация для Саблиной Алевтины Алексеевны, уроженки </w:t>
      </w:r>
      <w:proofErr w:type="gramStart"/>
      <w:r w:rsidRPr="004D6ED0">
        <w:rPr>
          <w:sz w:val="28"/>
          <w:szCs w:val="28"/>
        </w:rPr>
        <w:t>с</w:t>
      </w:r>
      <w:proofErr w:type="gramEnd"/>
      <w:r w:rsidRPr="004D6ED0">
        <w:rPr>
          <w:sz w:val="28"/>
          <w:szCs w:val="28"/>
        </w:rPr>
        <w:t>.</w:t>
      </w:r>
      <w:r w:rsidR="00B65EF7">
        <w:rPr>
          <w:sz w:val="28"/>
          <w:szCs w:val="28"/>
        </w:rPr>
        <w:t xml:space="preserve"> </w:t>
      </w:r>
      <w:proofErr w:type="gramStart"/>
      <w:r w:rsidRPr="004D6ED0">
        <w:rPr>
          <w:sz w:val="28"/>
          <w:szCs w:val="28"/>
        </w:rPr>
        <w:t>Алёховщина</w:t>
      </w:r>
      <w:proofErr w:type="gramEnd"/>
      <w:r w:rsidRPr="004D6ED0">
        <w:rPr>
          <w:sz w:val="28"/>
          <w:szCs w:val="28"/>
        </w:rPr>
        <w:t xml:space="preserve"> и постоянной читательницы Алеховщинской центральной библиотеки. В материалах рассказывалось о её племяннице Наде Саблин, которая в настоящее время живёт в США в Нью-Йорке. Надя стала обладательницей премии </w:t>
      </w:r>
      <w:r w:rsidRPr="004D6ED0">
        <w:rPr>
          <w:sz w:val="28"/>
          <w:szCs w:val="28"/>
          <w:lang w:val="en-US"/>
        </w:rPr>
        <w:t>Firecracker</w:t>
      </w:r>
      <w:r w:rsidRPr="004D6ED0">
        <w:rPr>
          <w:sz w:val="28"/>
          <w:szCs w:val="28"/>
        </w:rPr>
        <w:t xml:space="preserve"> </w:t>
      </w:r>
      <w:r w:rsidRPr="004D6ED0">
        <w:rPr>
          <w:sz w:val="28"/>
          <w:szCs w:val="28"/>
          <w:lang w:val="en-US"/>
        </w:rPr>
        <w:t>Award</w:t>
      </w:r>
      <w:r w:rsidRPr="004D6ED0">
        <w:rPr>
          <w:sz w:val="28"/>
          <w:szCs w:val="28"/>
        </w:rPr>
        <w:t xml:space="preserve"> за фотопроект о своих русских тётушках под названием «Две сестры». Премию ежегодно вручают женщинам-фотографам из Европы, работающим над документальными проектами. Две престарелые тёти фотографа живут в селе Алёховщина в Ленинградской области. Саблин снимала ежедневный быт женщин, три года   подряд  приезжая  к  ним  в  гости  на  всё лето. По словам фотографа, она запечатлела «исчезающий образ жизни». </w:t>
      </w:r>
    </w:p>
    <w:p w:rsidR="00D55DF2" w:rsidRPr="004D6ED0" w:rsidRDefault="00B65EF7" w:rsidP="000C0197">
      <w:pPr>
        <w:pStyle w:val="a3"/>
        <w:shd w:val="clear" w:color="auto" w:fill="FFFFFF"/>
        <w:spacing w:before="0" w:beforeAutospacing="0" w:after="0" w:afterAutospacing="0"/>
        <w:jc w:val="both"/>
        <w:rPr>
          <w:sz w:val="28"/>
          <w:szCs w:val="28"/>
        </w:rPr>
      </w:pPr>
      <w:r w:rsidRPr="004D6ED0">
        <w:rPr>
          <w:noProof/>
          <w:sz w:val="28"/>
          <w:szCs w:val="28"/>
        </w:rPr>
        <w:drawing>
          <wp:anchor distT="0" distB="0" distL="114300" distR="114300" simplePos="0" relativeHeight="251698176" behindDoc="0" locked="0" layoutInCell="1" allowOverlap="1">
            <wp:simplePos x="0" y="0"/>
            <wp:positionH relativeFrom="column">
              <wp:posOffset>124633</wp:posOffset>
            </wp:positionH>
            <wp:positionV relativeFrom="page">
              <wp:posOffset>2897579</wp:posOffset>
            </wp:positionV>
            <wp:extent cx="2351881" cy="1710047"/>
            <wp:effectExtent l="0" t="0" r="0" b="5080"/>
            <wp:wrapNone/>
            <wp:docPr id="5133" name="Рисунок 5133" descr="http://icdn.lenta.ru/images/2013/09/03/14/20130903143037992/pic_ead3350c9088717a09b34afc88bae6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cdn.lenta.ru/images/2013/09/03/14/20130903143037992/pic_ead3350c9088717a09b34afc88bae6c9.jpg"/>
                    <pic:cNvPicPr>
                      <a:picLocks noChangeAspect="1" noChangeArrowheads="1"/>
                    </pic:cNvPicPr>
                  </pic:nvPicPr>
                  <pic:blipFill>
                    <a:blip r:embed="rId80" r:link="rId81" cstate="email">
                      <a:extLst>
                        <a:ext uri="{28A0092B-C50C-407E-A947-70E740481C1C}">
                          <a14:useLocalDpi xmlns:a14="http://schemas.microsoft.com/office/drawing/2010/main"/>
                        </a:ext>
                      </a:extLst>
                    </a:blip>
                    <a:srcRect/>
                    <a:stretch>
                      <a:fillRect/>
                    </a:stretch>
                  </pic:blipFill>
                  <pic:spPr bwMode="auto">
                    <a:xfrm>
                      <a:off x="0" y="0"/>
                      <a:ext cx="2350991" cy="1709400"/>
                    </a:xfrm>
                    <a:prstGeom prst="rect">
                      <a:avLst/>
                    </a:prstGeom>
                    <a:noFill/>
                    <a:ln>
                      <a:noFill/>
                    </a:ln>
                  </pic:spPr>
                </pic:pic>
              </a:graphicData>
            </a:graphic>
          </wp:anchor>
        </w:drawing>
      </w:r>
      <w:r w:rsidR="00D55DF2" w:rsidRPr="004D6ED0">
        <w:rPr>
          <w:sz w:val="28"/>
          <w:szCs w:val="28"/>
        </w:rPr>
        <w:t xml:space="preserve">                                </w:t>
      </w:r>
    </w:p>
    <w:p w:rsidR="00500B59" w:rsidRPr="004D6ED0" w:rsidRDefault="00D55DF2" w:rsidP="00CE3F06">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500B59" w:rsidRPr="004D6ED0" w:rsidRDefault="00500B59" w:rsidP="00CE3F06">
      <w:pPr>
        <w:spacing w:after="0" w:line="240" w:lineRule="auto"/>
        <w:jc w:val="both"/>
        <w:rPr>
          <w:rFonts w:ascii="Times New Roman" w:hAnsi="Times New Roman" w:cs="Times New Roman"/>
          <w:sz w:val="28"/>
          <w:szCs w:val="28"/>
        </w:rPr>
      </w:pPr>
    </w:p>
    <w:p w:rsidR="00500B59" w:rsidRPr="004D6ED0" w:rsidRDefault="00500B59" w:rsidP="00CE3F06">
      <w:pPr>
        <w:spacing w:after="0" w:line="240" w:lineRule="auto"/>
        <w:jc w:val="both"/>
        <w:rPr>
          <w:rFonts w:ascii="Times New Roman" w:hAnsi="Times New Roman" w:cs="Times New Roman"/>
          <w:sz w:val="28"/>
          <w:szCs w:val="28"/>
        </w:rPr>
      </w:pPr>
    </w:p>
    <w:p w:rsidR="00500B59" w:rsidRPr="004D6ED0" w:rsidRDefault="00500B59" w:rsidP="00CE3F06">
      <w:pPr>
        <w:spacing w:after="0" w:line="240" w:lineRule="auto"/>
        <w:jc w:val="both"/>
        <w:rPr>
          <w:rFonts w:ascii="Times New Roman" w:hAnsi="Times New Roman" w:cs="Times New Roman"/>
          <w:sz w:val="28"/>
          <w:szCs w:val="28"/>
        </w:rPr>
      </w:pPr>
    </w:p>
    <w:p w:rsidR="00B65EF7" w:rsidRPr="004D6ED0" w:rsidRDefault="00FF5850" w:rsidP="00B65EF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5EF7">
        <w:rPr>
          <w:rFonts w:ascii="Times New Roman" w:hAnsi="Times New Roman" w:cs="Times New Roman"/>
          <w:sz w:val="28"/>
          <w:szCs w:val="28"/>
        </w:rPr>
        <w:t xml:space="preserve">                                              </w:t>
      </w:r>
      <w:r w:rsidR="00F34704">
        <w:rPr>
          <w:rFonts w:ascii="Times New Roman" w:hAnsi="Times New Roman" w:cs="Times New Roman"/>
          <w:sz w:val="28"/>
          <w:szCs w:val="28"/>
        </w:rPr>
        <w:t xml:space="preserve">  </w:t>
      </w:r>
      <w:r w:rsidR="00B65EF7" w:rsidRPr="004D6ED0">
        <w:rPr>
          <w:rFonts w:ascii="Times New Roman" w:hAnsi="Times New Roman" w:cs="Times New Roman"/>
          <w:sz w:val="28"/>
          <w:szCs w:val="28"/>
        </w:rPr>
        <w:t>Эта фотография «обошла»</w:t>
      </w:r>
    </w:p>
    <w:p w:rsidR="00B65EF7" w:rsidRPr="004D6ED0" w:rsidRDefault="00FF5850" w:rsidP="00B65EF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5EF7" w:rsidRPr="004D6ED0">
        <w:rPr>
          <w:rFonts w:ascii="Times New Roman" w:hAnsi="Times New Roman" w:cs="Times New Roman"/>
          <w:sz w:val="28"/>
          <w:szCs w:val="28"/>
        </w:rPr>
        <w:t xml:space="preserve">                                              </w:t>
      </w:r>
      <w:r w:rsidR="00F34704">
        <w:rPr>
          <w:rFonts w:ascii="Times New Roman" w:hAnsi="Times New Roman" w:cs="Times New Roman"/>
          <w:sz w:val="28"/>
          <w:szCs w:val="28"/>
        </w:rPr>
        <w:t xml:space="preserve">  </w:t>
      </w:r>
      <w:r w:rsidR="00B65EF7" w:rsidRPr="004D6ED0">
        <w:rPr>
          <w:rFonts w:ascii="Times New Roman" w:hAnsi="Times New Roman" w:cs="Times New Roman"/>
          <w:sz w:val="28"/>
          <w:szCs w:val="28"/>
        </w:rPr>
        <w:t xml:space="preserve">фотовыставки многих стран  </w:t>
      </w:r>
    </w:p>
    <w:p w:rsidR="00500B59" w:rsidRPr="004D6ED0" w:rsidRDefault="00500B59" w:rsidP="00CE3F06">
      <w:pPr>
        <w:spacing w:after="0" w:line="240" w:lineRule="auto"/>
        <w:jc w:val="both"/>
        <w:rPr>
          <w:rFonts w:ascii="Times New Roman" w:hAnsi="Times New Roman" w:cs="Times New Roman"/>
          <w:sz w:val="28"/>
          <w:szCs w:val="28"/>
        </w:rPr>
      </w:pPr>
    </w:p>
    <w:p w:rsidR="00500B59" w:rsidRPr="004D6ED0" w:rsidRDefault="00500B59" w:rsidP="00CE3F06">
      <w:pPr>
        <w:spacing w:after="0" w:line="240" w:lineRule="auto"/>
        <w:jc w:val="both"/>
        <w:rPr>
          <w:rFonts w:ascii="Times New Roman" w:hAnsi="Times New Roman" w:cs="Times New Roman"/>
          <w:sz w:val="28"/>
          <w:szCs w:val="28"/>
        </w:rPr>
      </w:pPr>
    </w:p>
    <w:p w:rsidR="00D55DF2" w:rsidRPr="004D6ED0" w:rsidRDefault="00D55DF2" w:rsidP="00B65EF7">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 xml:space="preserve">Премия </w:t>
      </w:r>
      <w:r w:rsidRPr="004D6ED0">
        <w:rPr>
          <w:rFonts w:ascii="Times New Roman" w:hAnsi="Times New Roman" w:cs="Times New Roman"/>
          <w:sz w:val="28"/>
          <w:szCs w:val="28"/>
          <w:lang w:val="en-US"/>
        </w:rPr>
        <w:t>Firecracker</w:t>
      </w:r>
      <w:r w:rsidRPr="004D6ED0">
        <w:rPr>
          <w:rFonts w:ascii="Times New Roman" w:hAnsi="Times New Roman" w:cs="Times New Roman"/>
          <w:sz w:val="28"/>
          <w:szCs w:val="28"/>
        </w:rPr>
        <w:t xml:space="preserve"> </w:t>
      </w:r>
      <w:r w:rsidRPr="004D6ED0">
        <w:rPr>
          <w:rFonts w:ascii="Times New Roman" w:hAnsi="Times New Roman" w:cs="Times New Roman"/>
          <w:sz w:val="28"/>
          <w:szCs w:val="28"/>
          <w:lang w:val="en-US"/>
        </w:rPr>
        <w:t>Award</w:t>
      </w:r>
      <w:r w:rsidRPr="004D6ED0">
        <w:rPr>
          <w:rFonts w:ascii="Times New Roman" w:hAnsi="Times New Roman" w:cs="Times New Roman"/>
          <w:sz w:val="28"/>
          <w:szCs w:val="28"/>
        </w:rPr>
        <w:t xml:space="preserve"> была учреждена в 2012 году. В экспертный совет премии входят американские критики, </w:t>
      </w:r>
      <w:proofErr w:type="spellStart"/>
      <w:r w:rsidRPr="004D6ED0">
        <w:rPr>
          <w:rFonts w:ascii="Times New Roman" w:hAnsi="Times New Roman" w:cs="Times New Roman"/>
          <w:sz w:val="28"/>
          <w:szCs w:val="28"/>
        </w:rPr>
        <w:t>галеристы</w:t>
      </w:r>
      <w:proofErr w:type="spellEnd"/>
      <w:r w:rsidRPr="004D6ED0">
        <w:rPr>
          <w:rFonts w:ascii="Times New Roman" w:hAnsi="Times New Roman" w:cs="Times New Roman"/>
          <w:sz w:val="28"/>
          <w:szCs w:val="28"/>
        </w:rPr>
        <w:t xml:space="preserve"> и редакторы журналов. Советом было решено поместить фотоальбом серии «Две сестры» Нади Саблин в библиотеку Нью-Йоркского Конгресса.</w:t>
      </w:r>
    </w:p>
    <w:p w:rsidR="00D55DF2" w:rsidRPr="004D6ED0" w:rsidRDefault="00D55DF2" w:rsidP="000C0197">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Сегодня мы на многое начинаем смотреть по-иному, многое для себя заново открываем и переоцениваем. Это относится и к прошлому нашего народа.  Хочется знать: Как жили наши предки? Как работали и как отдыхали? Что их радовало и что тревожило? Какие они соблюдали традиции? Чем украшали свой быт? О чем мечтали? Сохранение, возрождение и популяризация историко-культурного наследия вепсов – именно в этом видит свою миссию языковая школа «</w:t>
      </w:r>
      <w:r w:rsidRPr="004D6ED0">
        <w:rPr>
          <w:rFonts w:ascii="Times New Roman" w:hAnsi="Times New Roman" w:cs="Times New Roman"/>
          <w:sz w:val="28"/>
          <w:szCs w:val="28"/>
          <w:lang w:val="en-US"/>
        </w:rPr>
        <w:t>PAGINLAHJ</w:t>
      </w:r>
      <w:r w:rsidRPr="004D6ED0">
        <w:rPr>
          <w:rFonts w:ascii="Times New Roman" w:hAnsi="Times New Roman" w:cs="Times New Roman"/>
          <w:sz w:val="28"/>
          <w:szCs w:val="28"/>
        </w:rPr>
        <w:t xml:space="preserve">» - «ДАР СЛОВА», </w:t>
      </w:r>
      <w:proofErr w:type="gramStart"/>
      <w:r w:rsidRPr="004D6ED0">
        <w:rPr>
          <w:rFonts w:ascii="Times New Roman" w:hAnsi="Times New Roman" w:cs="Times New Roman"/>
          <w:sz w:val="28"/>
          <w:szCs w:val="28"/>
        </w:rPr>
        <w:t>о</w:t>
      </w:r>
      <w:proofErr w:type="gramEnd"/>
      <w:r w:rsidRPr="004D6ED0">
        <w:rPr>
          <w:rFonts w:ascii="Times New Roman" w:hAnsi="Times New Roman" w:cs="Times New Roman"/>
          <w:sz w:val="28"/>
          <w:szCs w:val="28"/>
        </w:rPr>
        <w:t xml:space="preserve"> которой хочется рассказать особо.</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С ноября </w:t>
      </w:r>
      <w:smartTag w:uri="urn:schemas-microsoft-com:office:smarttags" w:element="metricconverter">
        <w:smartTagPr>
          <w:attr w:name="ProductID" w:val="2012 г"/>
        </w:smartTagPr>
        <w:r w:rsidRPr="004D6ED0">
          <w:rPr>
            <w:rFonts w:ascii="Times New Roman" w:hAnsi="Times New Roman" w:cs="Times New Roman"/>
            <w:sz w:val="28"/>
            <w:szCs w:val="28"/>
          </w:rPr>
          <w:t>2012 г</w:t>
        </w:r>
      </w:smartTag>
      <w:r w:rsidRPr="004D6ED0">
        <w:rPr>
          <w:rFonts w:ascii="Times New Roman" w:hAnsi="Times New Roman" w:cs="Times New Roman"/>
          <w:sz w:val="28"/>
          <w:szCs w:val="28"/>
        </w:rPr>
        <w:t xml:space="preserve">., на базах </w:t>
      </w:r>
      <w:proofErr w:type="spellStart"/>
      <w:r w:rsidRPr="004D6ED0">
        <w:rPr>
          <w:rFonts w:ascii="Times New Roman" w:hAnsi="Times New Roman" w:cs="Times New Roman"/>
          <w:sz w:val="28"/>
          <w:szCs w:val="28"/>
        </w:rPr>
        <w:t>Тервенического</w:t>
      </w:r>
      <w:proofErr w:type="spellEnd"/>
      <w:r w:rsidRPr="004D6ED0">
        <w:rPr>
          <w:rFonts w:ascii="Times New Roman" w:hAnsi="Times New Roman" w:cs="Times New Roman"/>
          <w:sz w:val="28"/>
          <w:szCs w:val="28"/>
        </w:rPr>
        <w:t xml:space="preserve"> СДК и </w:t>
      </w:r>
      <w:proofErr w:type="spellStart"/>
      <w:r w:rsidRPr="004D6ED0">
        <w:rPr>
          <w:rFonts w:ascii="Times New Roman" w:hAnsi="Times New Roman" w:cs="Times New Roman"/>
          <w:sz w:val="28"/>
          <w:szCs w:val="28"/>
        </w:rPr>
        <w:t>Алеховщинской</w:t>
      </w:r>
      <w:proofErr w:type="spellEnd"/>
      <w:r w:rsidRPr="004D6ED0">
        <w:rPr>
          <w:rFonts w:ascii="Times New Roman" w:hAnsi="Times New Roman" w:cs="Times New Roman"/>
          <w:sz w:val="28"/>
          <w:szCs w:val="28"/>
        </w:rPr>
        <w:t xml:space="preserve"> центральной библиотеки начала работу школа вепсского языка «</w:t>
      </w:r>
      <w:r w:rsidRPr="004D6ED0">
        <w:rPr>
          <w:rFonts w:ascii="Times New Roman" w:hAnsi="Times New Roman" w:cs="Times New Roman"/>
          <w:sz w:val="28"/>
          <w:szCs w:val="28"/>
          <w:lang w:val="en-US"/>
        </w:rPr>
        <w:t>PAGINLAHJ</w:t>
      </w:r>
      <w:r w:rsidRPr="004D6ED0">
        <w:rPr>
          <w:rFonts w:ascii="Times New Roman" w:hAnsi="Times New Roman" w:cs="Times New Roman"/>
          <w:sz w:val="28"/>
          <w:szCs w:val="28"/>
        </w:rPr>
        <w:t xml:space="preserve">» - «ДАР СЛОВА». Почему именно вепсского? Да потому, что в нашем </w:t>
      </w:r>
      <w:proofErr w:type="spellStart"/>
      <w:r w:rsidRPr="004D6ED0">
        <w:rPr>
          <w:rFonts w:ascii="Times New Roman" w:hAnsi="Times New Roman" w:cs="Times New Roman"/>
          <w:sz w:val="28"/>
          <w:szCs w:val="28"/>
        </w:rPr>
        <w:t>Оятском</w:t>
      </w:r>
      <w:proofErr w:type="spellEnd"/>
      <w:r w:rsidRPr="004D6ED0">
        <w:rPr>
          <w:rFonts w:ascii="Times New Roman" w:hAnsi="Times New Roman" w:cs="Times New Roman"/>
          <w:sz w:val="28"/>
          <w:szCs w:val="28"/>
        </w:rPr>
        <w:t xml:space="preserve"> крае издавна проживает малочисленный народ - вепсы, который сохранил свой язык, свою культуру. Коренные вепсы проживают в деревнях </w:t>
      </w:r>
      <w:proofErr w:type="spellStart"/>
      <w:r w:rsidRPr="004D6ED0">
        <w:rPr>
          <w:rFonts w:ascii="Times New Roman" w:hAnsi="Times New Roman" w:cs="Times New Roman"/>
          <w:sz w:val="28"/>
          <w:szCs w:val="28"/>
        </w:rPr>
        <w:t>Надпорожье</w:t>
      </w:r>
      <w:proofErr w:type="spellEnd"/>
      <w:r w:rsidRPr="004D6ED0">
        <w:rPr>
          <w:rFonts w:ascii="Times New Roman" w:hAnsi="Times New Roman" w:cs="Times New Roman"/>
          <w:sz w:val="28"/>
          <w:szCs w:val="28"/>
        </w:rPr>
        <w:t xml:space="preserve"> и </w:t>
      </w:r>
      <w:proofErr w:type="spellStart"/>
      <w:r w:rsidRPr="004D6ED0">
        <w:rPr>
          <w:rFonts w:ascii="Times New Roman" w:hAnsi="Times New Roman" w:cs="Times New Roman"/>
          <w:sz w:val="28"/>
          <w:szCs w:val="28"/>
        </w:rPr>
        <w:t>Вонозеро</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Лодейнопольского</w:t>
      </w:r>
      <w:proofErr w:type="spellEnd"/>
      <w:r w:rsidRPr="004D6ED0">
        <w:rPr>
          <w:rFonts w:ascii="Times New Roman" w:hAnsi="Times New Roman" w:cs="Times New Roman"/>
          <w:sz w:val="28"/>
          <w:szCs w:val="28"/>
        </w:rPr>
        <w:t xml:space="preserve"> района. Уже 21 год в </w:t>
      </w:r>
      <w:proofErr w:type="spellStart"/>
      <w:r w:rsidRPr="004D6ED0">
        <w:rPr>
          <w:rFonts w:ascii="Times New Roman" w:hAnsi="Times New Roman" w:cs="Times New Roman"/>
          <w:sz w:val="28"/>
          <w:szCs w:val="28"/>
        </w:rPr>
        <w:t>д</w:t>
      </w:r>
      <w:proofErr w:type="gramStart"/>
      <w:r w:rsidRPr="004D6ED0">
        <w:rPr>
          <w:rFonts w:ascii="Times New Roman" w:hAnsi="Times New Roman" w:cs="Times New Roman"/>
          <w:sz w:val="28"/>
          <w:szCs w:val="28"/>
        </w:rPr>
        <w:t>.В</w:t>
      </w:r>
      <w:proofErr w:type="gramEnd"/>
      <w:r w:rsidRPr="004D6ED0">
        <w:rPr>
          <w:rFonts w:ascii="Times New Roman" w:hAnsi="Times New Roman" w:cs="Times New Roman"/>
          <w:sz w:val="28"/>
          <w:szCs w:val="28"/>
        </w:rPr>
        <w:t>онозеро</w:t>
      </w:r>
      <w:proofErr w:type="spellEnd"/>
      <w:r w:rsidRPr="004D6ED0">
        <w:rPr>
          <w:rFonts w:ascii="Times New Roman" w:hAnsi="Times New Roman" w:cs="Times New Roman"/>
          <w:sz w:val="28"/>
          <w:szCs w:val="28"/>
        </w:rPr>
        <w:t xml:space="preserve"> и </w:t>
      </w:r>
      <w:proofErr w:type="spellStart"/>
      <w:r w:rsidRPr="004D6ED0">
        <w:rPr>
          <w:rFonts w:ascii="Times New Roman" w:hAnsi="Times New Roman" w:cs="Times New Roman"/>
          <w:sz w:val="28"/>
          <w:szCs w:val="28"/>
        </w:rPr>
        <w:t>д.Тервеничи</w:t>
      </w:r>
      <w:proofErr w:type="spellEnd"/>
      <w:r w:rsidRPr="004D6ED0">
        <w:rPr>
          <w:rFonts w:ascii="Times New Roman" w:hAnsi="Times New Roman" w:cs="Times New Roman"/>
          <w:sz w:val="28"/>
          <w:szCs w:val="28"/>
        </w:rPr>
        <w:t xml:space="preserve"> (центр вепсской культуры, работает сельский ДК) проводится областной праздник вепсской культуры «</w:t>
      </w:r>
      <w:r w:rsidRPr="004D6ED0">
        <w:rPr>
          <w:rFonts w:ascii="Times New Roman" w:hAnsi="Times New Roman" w:cs="Times New Roman"/>
          <w:sz w:val="28"/>
          <w:szCs w:val="28"/>
          <w:lang w:val="en-US"/>
        </w:rPr>
        <w:t>ENARNE</w:t>
      </w:r>
      <w:r w:rsidRPr="004D6ED0">
        <w:rPr>
          <w:rFonts w:ascii="Times New Roman" w:hAnsi="Times New Roman" w:cs="Times New Roman"/>
          <w:sz w:val="28"/>
          <w:szCs w:val="28"/>
        </w:rPr>
        <w:t xml:space="preserve"> </w:t>
      </w:r>
      <w:r w:rsidRPr="004D6ED0">
        <w:rPr>
          <w:rFonts w:ascii="Times New Roman" w:hAnsi="Times New Roman" w:cs="Times New Roman"/>
          <w:sz w:val="28"/>
          <w:szCs w:val="28"/>
          <w:lang w:val="en-US"/>
        </w:rPr>
        <w:t>MA</w:t>
      </w:r>
      <w:r w:rsidRPr="004D6ED0">
        <w:rPr>
          <w:rFonts w:ascii="Times New Roman" w:hAnsi="Times New Roman" w:cs="Times New Roman"/>
          <w:sz w:val="28"/>
          <w:szCs w:val="28"/>
        </w:rPr>
        <w:t xml:space="preserve">» - «РОДНАЯ  ЗЕМЛЯ». Кроме того, в </w:t>
      </w:r>
      <w:proofErr w:type="spellStart"/>
      <w:r w:rsidRPr="004D6ED0">
        <w:rPr>
          <w:rFonts w:ascii="Times New Roman" w:hAnsi="Times New Roman" w:cs="Times New Roman"/>
          <w:sz w:val="28"/>
          <w:szCs w:val="28"/>
        </w:rPr>
        <w:t>д</w:t>
      </w:r>
      <w:proofErr w:type="gramStart"/>
      <w:r w:rsidRPr="004D6ED0">
        <w:rPr>
          <w:rFonts w:ascii="Times New Roman" w:hAnsi="Times New Roman" w:cs="Times New Roman"/>
          <w:sz w:val="28"/>
          <w:szCs w:val="28"/>
        </w:rPr>
        <w:t>.Т</w:t>
      </w:r>
      <w:proofErr w:type="gramEnd"/>
      <w:r w:rsidRPr="004D6ED0">
        <w:rPr>
          <w:rFonts w:ascii="Times New Roman" w:hAnsi="Times New Roman" w:cs="Times New Roman"/>
          <w:sz w:val="28"/>
          <w:szCs w:val="28"/>
        </w:rPr>
        <w:t>ервеничи</w:t>
      </w:r>
      <w:proofErr w:type="spellEnd"/>
      <w:r w:rsidRPr="004D6ED0">
        <w:rPr>
          <w:rFonts w:ascii="Times New Roman" w:hAnsi="Times New Roman" w:cs="Times New Roman"/>
          <w:sz w:val="28"/>
          <w:szCs w:val="28"/>
        </w:rPr>
        <w:t xml:space="preserve"> с 2002 года открыт и работает краеведческий музей вепсской культуры «</w:t>
      </w:r>
      <w:r w:rsidRPr="004D6ED0">
        <w:rPr>
          <w:rFonts w:ascii="Times New Roman" w:hAnsi="Times New Roman" w:cs="Times New Roman"/>
          <w:sz w:val="28"/>
          <w:szCs w:val="28"/>
          <w:lang w:val="en-US"/>
        </w:rPr>
        <w:t>ENARNE</w:t>
      </w:r>
      <w:r w:rsidRPr="004D6ED0">
        <w:rPr>
          <w:rFonts w:ascii="Times New Roman" w:hAnsi="Times New Roman" w:cs="Times New Roman"/>
          <w:sz w:val="28"/>
          <w:szCs w:val="28"/>
        </w:rPr>
        <w:t xml:space="preserve"> </w:t>
      </w:r>
      <w:r w:rsidRPr="004D6ED0">
        <w:rPr>
          <w:rFonts w:ascii="Times New Roman" w:hAnsi="Times New Roman" w:cs="Times New Roman"/>
          <w:sz w:val="28"/>
          <w:szCs w:val="28"/>
          <w:lang w:val="en-US"/>
        </w:rPr>
        <w:t>MA</w:t>
      </w:r>
      <w:r w:rsidRPr="004D6ED0">
        <w:rPr>
          <w:rFonts w:ascii="Times New Roman" w:hAnsi="Times New Roman" w:cs="Times New Roman"/>
          <w:sz w:val="28"/>
          <w:szCs w:val="28"/>
        </w:rPr>
        <w:t xml:space="preserve">». А начинался он с краеведческого уголка в </w:t>
      </w:r>
      <w:proofErr w:type="spellStart"/>
      <w:r w:rsidRPr="004D6ED0">
        <w:rPr>
          <w:rFonts w:ascii="Times New Roman" w:hAnsi="Times New Roman" w:cs="Times New Roman"/>
          <w:sz w:val="28"/>
          <w:szCs w:val="28"/>
        </w:rPr>
        <w:t>Тервенической</w:t>
      </w:r>
      <w:proofErr w:type="spellEnd"/>
      <w:r w:rsidRPr="004D6ED0">
        <w:rPr>
          <w:rFonts w:ascii="Times New Roman" w:hAnsi="Times New Roman" w:cs="Times New Roman"/>
          <w:sz w:val="28"/>
          <w:szCs w:val="28"/>
        </w:rPr>
        <w:t xml:space="preserve"> неполной средней школе. Инициатором и сподвижником этого дела была </w:t>
      </w:r>
      <w:proofErr w:type="spellStart"/>
      <w:r w:rsidRPr="004D6ED0">
        <w:rPr>
          <w:rFonts w:ascii="Times New Roman" w:hAnsi="Times New Roman" w:cs="Times New Roman"/>
          <w:sz w:val="28"/>
          <w:szCs w:val="28"/>
        </w:rPr>
        <w:t>Поташева</w:t>
      </w:r>
      <w:proofErr w:type="spellEnd"/>
      <w:r w:rsidRPr="004D6ED0">
        <w:rPr>
          <w:rFonts w:ascii="Times New Roman" w:hAnsi="Times New Roman" w:cs="Times New Roman"/>
          <w:sz w:val="28"/>
          <w:szCs w:val="28"/>
        </w:rPr>
        <w:t xml:space="preserve"> Нина Александровна – вепс по национальности, учитель истории, краеведения, географии. 30 лет просуществовал краеведческий уголок в школе. А после её закрытия (2002 год) все его экспонаты и материалы были переданы в музей. Сейчас в музее проводит экскурсии дочь Нины Александровны – Светлана.</w:t>
      </w:r>
    </w:p>
    <w:p w:rsidR="00D55DF2" w:rsidRPr="004D6ED0" w:rsidRDefault="00B65EF7" w:rsidP="000C0197">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noProof/>
          <w:sz w:val="28"/>
          <w:szCs w:val="28"/>
          <w:lang w:eastAsia="ru-RU"/>
        </w:rPr>
        <w:lastRenderedPageBreak/>
        <w:drawing>
          <wp:anchor distT="36576" distB="36576" distL="36576" distR="36576" simplePos="0" relativeHeight="251703296" behindDoc="0" locked="0" layoutInCell="1" allowOverlap="1">
            <wp:simplePos x="0" y="0"/>
            <wp:positionH relativeFrom="column">
              <wp:posOffset>3812540</wp:posOffset>
            </wp:positionH>
            <wp:positionV relativeFrom="paragraph">
              <wp:posOffset>31115</wp:posOffset>
            </wp:positionV>
            <wp:extent cx="2125345" cy="2717165"/>
            <wp:effectExtent l="38100" t="19050" r="27305" b="26035"/>
            <wp:wrapNone/>
            <wp:docPr id="5132" name="Рисунок 5132" descr="центр вепсской культуры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центр вепсской культуры 001"/>
                    <pic:cNvPicPr preferRelativeResize="0">
                      <a:picLocks noChangeArrowheads="1" noChangeShapeType="1"/>
                    </pic:cNvPicPr>
                  </pic:nvPicPr>
                  <pic:blipFill>
                    <a:blip r:embed="rId82" cstate="email">
                      <a:extLst>
                        <a:ext uri="{28A0092B-C50C-407E-A947-70E740481C1C}">
                          <a14:useLocalDpi xmlns:a14="http://schemas.microsoft.com/office/drawing/2010/main"/>
                        </a:ext>
                      </a:extLst>
                    </a:blip>
                    <a:srcRect t="3572" b="3572"/>
                    <a:stretch>
                      <a:fillRect/>
                    </a:stretch>
                  </pic:blipFill>
                  <pic:spPr bwMode="auto">
                    <a:xfrm>
                      <a:off x="0" y="0"/>
                      <a:ext cx="2125345" cy="2717165"/>
                    </a:xfrm>
                    <a:prstGeom prst="rect">
                      <a:avLst/>
                    </a:prstGeom>
                    <a:noFill/>
                    <a:ln w="3175">
                      <a:solidFill>
                        <a:schemeClr val="tx1"/>
                      </a:solid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04320" behindDoc="0" locked="0" layoutInCell="1" allowOverlap="1">
            <wp:simplePos x="0" y="0"/>
            <wp:positionH relativeFrom="column">
              <wp:posOffset>761365</wp:posOffset>
            </wp:positionH>
            <wp:positionV relativeFrom="paragraph">
              <wp:posOffset>-44450</wp:posOffset>
            </wp:positionV>
            <wp:extent cx="2148840" cy="2790190"/>
            <wp:effectExtent l="19050" t="0" r="3810" b="0"/>
            <wp:wrapNone/>
            <wp:docPr id="5131" name="Рисунок 5131" descr="центр вепсской культур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центр вепсской культуры"/>
                    <pic:cNvPicPr preferRelativeResize="0">
                      <a:picLocks noChangeArrowheads="1" noChangeShapeType="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148840" cy="2790190"/>
                    </a:xfrm>
                    <a:prstGeom prst="rect">
                      <a:avLst/>
                    </a:prstGeom>
                    <a:noFill/>
                    <a:ln>
                      <a:noFill/>
                    </a:ln>
                    <a:effectLst/>
                  </pic:spPr>
                </pic:pic>
              </a:graphicData>
            </a:graphic>
          </wp:anchor>
        </w:drawing>
      </w: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D55DF2" w:rsidP="000C0197">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E0AB0" w:rsidRPr="004D6ED0" w:rsidTr="00A2448C">
        <w:tc>
          <w:tcPr>
            <w:tcW w:w="4785" w:type="dxa"/>
          </w:tcPr>
          <w:p w:rsidR="009E0AB0" w:rsidRPr="004D6ED0" w:rsidRDefault="009E0AB0" w:rsidP="009E0AB0">
            <w:pPr>
              <w:jc w:val="both"/>
              <w:rPr>
                <w:rFonts w:ascii="Times New Roman" w:hAnsi="Times New Roman" w:cs="Times New Roman"/>
                <w:sz w:val="28"/>
                <w:szCs w:val="28"/>
              </w:rPr>
            </w:pPr>
          </w:p>
        </w:tc>
        <w:tc>
          <w:tcPr>
            <w:tcW w:w="4786" w:type="dxa"/>
          </w:tcPr>
          <w:p w:rsidR="009E0AB0" w:rsidRPr="004D6ED0" w:rsidRDefault="009E0AB0" w:rsidP="00B65EF7">
            <w:pPr>
              <w:jc w:val="center"/>
              <w:rPr>
                <w:rFonts w:ascii="Times New Roman" w:hAnsi="Times New Roman" w:cs="Times New Roman"/>
                <w:sz w:val="28"/>
                <w:szCs w:val="28"/>
              </w:rPr>
            </w:pPr>
          </w:p>
        </w:tc>
      </w:tr>
    </w:tbl>
    <w:p w:rsidR="00D55DF2" w:rsidRPr="004D6ED0" w:rsidRDefault="00D55DF2" w:rsidP="00DA56A3">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Музей располагается в старинном доме купца Зайцева, которому уже более 100 лет.</w:t>
      </w:r>
    </w:p>
    <w:p w:rsidR="00D55DF2" w:rsidRPr="004D6ED0" w:rsidRDefault="00D55DF2" w:rsidP="000C0197">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 xml:space="preserve">Инициатива создания школы принадлежит </w:t>
      </w:r>
      <w:proofErr w:type="spellStart"/>
      <w:r w:rsidRPr="004D6ED0">
        <w:rPr>
          <w:rFonts w:ascii="Times New Roman" w:hAnsi="Times New Roman" w:cs="Times New Roman"/>
          <w:sz w:val="28"/>
          <w:szCs w:val="28"/>
        </w:rPr>
        <w:t>Топалову</w:t>
      </w:r>
      <w:proofErr w:type="spellEnd"/>
      <w:r w:rsidRPr="004D6ED0">
        <w:rPr>
          <w:rFonts w:ascii="Times New Roman" w:hAnsi="Times New Roman" w:cs="Times New Roman"/>
          <w:sz w:val="28"/>
          <w:szCs w:val="28"/>
        </w:rPr>
        <w:t xml:space="preserve"> Игорю Владимировичу - председателю РОО «Ленинградское областное общество Вепсов» (Ленинградская область) и Климовой Евгении Семёновне - заведующей Тервеническим СДК. Руководители языковой школы: Иванова Людмила Дмитриевна – вепс д. </w:t>
      </w:r>
      <w:proofErr w:type="spellStart"/>
      <w:r w:rsidRPr="004D6ED0">
        <w:rPr>
          <w:rFonts w:ascii="Times New Roman" w:hAnsi="Times New Roman" w:cs="Times New Roman"/>
          <w:sz w:val="28"/>
          <w:szCs w:val="28"/>
        </w:rPr>
        <w:t>Вонозеро</w:t>
      </w:r>
      <w:proofErr w:type="spellEnd"/>
      <w:r w:rsidRPr="004D6ED0">
        <w:rPr>
          <w:rFonts w:ascii="Times New Roman" w:hAnsi="Times New Roman" w:cs="Times New Roman"/>
          <w:sz w:val="28"/>
          <w:szCs w:val="28"/>
        </w:rPr>
        <w:t xml:space="preserve">, Климова Татьяна Александровна – художественный руководитель </w:t>
      </w:r>
      <w:proofErr w:type="spellStart"/>
      <w:r w:rsidRPr="004D6ED0">
        <w:rPr>
          <w:rFonts w:ascii="Times New Roman" w:hAnsi="Times New Roman" w:cs="Times New Roman"/>
          <w:sz w:val="28"/>
          <w:szCs w:val="28"/>
        </w:rPr>
        <w:t>Тервенического</w:t>
      </w:r>
      <w:proofErr w:type="spellEnd"/>
      <w:r w:rsidRPr="004D6ED0">
        <w:rPr>
          <w:rFonts w:ascii="Times New Roman" w:hAnsi="Times New Roman" w:cs="Times New Roman"/>
          <w:sz w:val="28"/>
          <w:szCs w:val="28"/>
        </w:rPr>
        <w:t xml:space="preserve"> СДК. Куратор языковой школы </w:t>
      </w:r>
      <w:proofErr w:type="spellStart"/>
      <w:r w:rsidRPr="004D6ED0">
        <w:rPr>
          <w:rFonts w:ascii="Times New Roman" w:hAnsi="Times New Roman" w:cs="Times New Roman"/>
          <w:sz w:val="28"/>
          <w:szCs w:val="28"/>
        </w:rPr>
        <w:t>Топалов</w:t>
      </w:r>
      <w:proofErr w:type="spellEnd"/>
      <w:r w:rsidRPr="004D6ED0">
        <w:rPr>
          <w:rFonts w:ascii="Times New Roman" w:hAnsi="Times New Roman" w:cs="Times New Roman"/>
          <w:sz w:val="28"/>
          <w:szCs w:val="28"/>
        </w:rPr>
        <w:t xml:space="preserve"> И.В.</w:t>
      </w:r>
    </w:p>
    <w:p w:rsidR="00D55DF2" w:rsidRPr="004D6ED0" w:rsidRDefault="000A786B" w:rsidP="000C0197">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36576" distB="36576" distL="36576" distR="36576" simplePos="0" relativeHeight="251701248" behindDoc="0" locked="0" layoutInCell="1" allowOverlap="1">
            <wp:simplePos x="0" y="0"/>
            <wp:positionH relativeFrom="column">
              <wp:posOffset>560705</wp:posOffset>
            </wp:positionH>
            <wp:positionV relativeFrom="paragraph">
              <wp:posOffset>110490</wp:posOffset>
            </wp:positionV>
            <wp:extent cx="2352675" cy="1733550"/>
            <wp:effectExtent l="19050" t="0" r="9525" b="0"/>
            <wp:wrapNone/>
            <wp:docPr id="5130" name="Рисунок 5130" descr="DSCN0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DSCN0224"/>
                    <pic:cNvPicPr preferRelativeResize="0">
                      <a:picLocks noChangeArrowheads="1" noChangeShapeType="1"/>
                    </pic:cNvPicPr>
                  </pic:nvPicPr>
                  <pic:blipFill>
                    <a:blip r:embed="rId84" cstate="email">
                      <a:extLst>
                        <a:ext uri="{28A0092B-C50C-407E-A947-70E740481C1C}">
                          <a14:useLocalDpi xmlns:a14="http://schemas.microsoft.com/office/drawing/2010/main"/>
                        </a:ext>
                      </a:extLst>
                    </a:blip>
                    <a:srcRect l="2777" b="1234"/>
                    <a:stretch>
                      <a:fillRect/>
                    </a:stretch>
                  </pic:blipFill>
                  <pic:spPr bwMode="auto">
                    <a:xfrm>
                      <a:off x="0" y="0"/>
                      <a:ext cx="2352675" cy="1733550"/>
                    </a:xfrm>
                    <a:prstGeom prst="rect">
                      <a:avLst/>
                    </a:prstGeom>
                    <a:noFill/>
                    <a:ln>
                      <a:noFill/>
                    </a:ln>
                    <a:effectLst/>
                  </pic:spPr>
                </pic:pic>
              </a:graphicData>
            </a:graphic>
          </wp:anchor>
        </w:drawing>
      </w:r>
      <w:r>
        <w:rPr>
          <w:rFonts w:ascii="Times New Roman" w:hAnsi="Times New Roman" w:cs="Times New Roman"/>
          <w:noProof/>
          <w:sz w:val="28"/>
          <w:szCs w:val="28"/>
          <w:lang w:eastAsia="ru-RU"/>
        </w:rPr>
        <w:drawing>
          <wp:anchor distT="36576" distB="36576" distL="36576" distR="36576" simplePos="0" relativeHeight="251702272" behindDoc="0" locked="0" layoutInCell="1" allowOverlap="1">
            <wp:simplePos x="0" y="0"/>
            <wp:positionH relativeFrom="column">
              <wp:posOffset>3926840</wp:posOffset>
            </wp:positionH>
            <wp:positionV relativeFrom="paragraph">
              <wp:posOffset>110490</wp:posOffset>
            </wp:positionV>
            <wp:extent cx="2171700" cy="1733550"/>
            <wp:effectExtent l="19050" t="0" r="0" b="0"/>
            <wp:wrapNone/>
            <wp:docPr id="5129" name="Рисунок 5129" descr="DSCN0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DSCN0154"/>
                    <pic:cNvPicPr preferRelativeResize="0">
                      <a:picLocks noChangeArrowheads="1" noChangeShapeType="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171700" cy="1733550"/>
                    </a:xfrm>
                    <a:prstGeom prst="rect">
                      <a:avLst/>
                    </a:prstGeom>
                    <a:noFill/>
                    <a:ln>
                      <a:noFill/>
                    </a:ln>
                    <a:effectLst/>
                  </pic:spPr>
                </pic:pic>
              </a:graphicData>
            </a:graphic>
          </wp:anchor>
        </w:drawing>
      </w:r>
    </w:p>
    <w:p w:rsidR="00D55DF2" w:rsidRPr="004D6ED0" w:rsidRDefault="00D55DF2" w:rsidP="000C0197">
      <w:pPr>
        <w:spacing w:after="0" w:line="240" w:lineRule="auto"/>
        <w:ind w:firstLine="540"/>
        <w:jc w:val="both"/>
        <w:rPr>
          <w:rFonts w:ascii="Times New Roman" w:hAnsi="Times New Roman" w:cs="Times New Roman"/>
          <w:sz w:val="28"/>
          <w:szCs w:val="28"/>
        </w:rPr>
      </w:pPr>
    </w:p>
    <w:p w:rsidR="00100AE3" w:rsidRDefault="00100AE3" w:rsidP="000C0197">
      <w:pPr>
        <w:spacing w:after="0" w:line="240" w:lineRule="auto"/>
        <w:jc w:val="both"/>
        <w:rPr>
          <w:rFonts w:ascii="Times New Roman" w:hAnsi="Times New Roman" w:cs="Times New Roman"/>
          <w:sz w:val="28"/>
          <w:szCs w:val="28"/>
        </w:rPr>
      </w:pPr>
    </w:p>
    <w:p w:rsidR="00100AE3" w:rsidRDefault="00100AE3" w:rsidP="000C0197">
      <w:pPr>
        <w:spacing w:after="0" w:line="240" w:lineRule="auto"/>
        <w:jc w:val="both"/>
        <w:rPr>
          <w:rFonts w:ascii="Times New Roman" w:hAnsi="Times New Roman" w:cs="Times New Roman"/>
          <w:sz w:val="28"/>
          <w:szCs w:val="28"/>
        </w:rPr>
      </w:pPr>
    </w:p>
    <w:p w:rsidR="00100AE3" w:rsidRDefault="00100AE3" w:rsidP="000C0197">
      <w:pPr>
        <w:spacing w:after="0" w:line="240" w:lineRule="auto"/>
        <w:jc w:val="both"/>
        <w:rPr>
          <w:rFonts w:ascii="Times New Roman" w:hAnsi="Times New Roman" w:cs="Times New Roman"/>
          <w:sz w:val="28"/>
          <w:szCs w:val="28"/>
        </w:rPr>
      </w:pPr>
    </w:p>
    <w:p w:rsidR="00100AE3" w:rsidRDefault="00100AE3" w:rsidP="000C0197">
      <w:pPr>
        <w:spacing w:after="0" w:line="240" w:lineRule="auto"/>
        <w:jc w:val="both"/>
        <w:rPr>
          <w:rFonts w:ascii="Times New Roman" w:hAnsi="Times New Roman" w:cs="Times New Roman"/>
          <w:sz w:val="28"/>
          <w:szCs w:val="28"/>
        </w:rPr>
      </w:pPr>
    </w:p>
    <w:p w:rsidR="00100AE3" w:rsidRDefault="00100AE3" w:rsidP="000C0197">
      <w:pPr>
        <w:spacing w:after="0" w:line="240" w:lineRule="auto"/>
        <w:jc w:val="both"/>
        <w:rPr>
          <w:rFonts w:ascii="Times New Roman" w:hAnsi="Times New Roman" w:cs="Times New Roman"/>
          <w:sz w:val="28"/>
          <w:szCs w:val="28"/>
        </w:rPr>
      </w:pPr>
    </w:p>
    <w:p w:rsidR="00100AE3" w:rsidRDefault="00100AE3" w:rsidP="000C0197">
      <w:pPr>
        <w:spacing w:after="0" w:line="240" w:lineRule="auto"/>
        <w:jc w:val="both"/>
        <w:rPr>
          <w:rFonts w:ascii="Times New Roman" w:hAnsi="Times New Roman" w:cs="Times New Roman"/>
          <w:sz w:val="28"/>
          <w:szCs w:val="28"/>
        </w:rPr>
      </w:pPr>
    </w:p>
    <w:p w:rsidR="00100AE3" w:rsidRDefault="00100AE3" w:rsidP="00100AE3">
      <w:pPr>
        <w:spacing w:after="0" w:line="240" w:lineRule="auto"/>
        <w:ind w:firstLine="567"/>
        <w:jc w:val="both"/>
        <w:rPr>
          <w:rFonts w:ascii="Times New Roman" w:hAnsi="Times New Roman" w:cs="Times New Roman"/>
          <w:sz w:val="28"/>
          <w:szCs w:val="28"/>
        </w:rPr>
      </w:pPr>
    </w:p>
    <w:p w:rsidR="000A786B" w:rsidRDefault="000A786B" w:rsidP="00100AE3">
      <w:pPr>
        <w:spacing w:after="0" w:line="240" w:lineRule="auto"/>
        <w:ind w:firstLine="567"/>
        <w:jc w:val="both"/>
        <w:rPr>
          <w:rFonts w:ascii="Times New Roman" w:hAnsi="Times New Roman" w:cs="Times New Roman"/>
          <w:sz w:val="28"/>
          <w:szCs w:val="28"/>
        </w:rPr>
      </w:pPr>
    </w:p>
    <w:p w:rsidR="00100AE3" w:rsidRDefault="00100AE3" w:rsidP="00100AE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программе обучения:</w:t>
      </w:r>
    </w:p>
    <w:p w:rsidR="00D55DF2" w:rsidRPr="004D6ED0" w:rsidRDefault="000A786B" w:rsidP="000C019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изучение вепсског</w:t>
      </w:r>
      <w:r w:rsidR="00D55DF2" w:rsidRPr="004D6ED0">
        <w:rPr>
          <w:rFonts w:ascii="Times New Roman" w:hAnsi="Times New Roman" w:cs="Times New Roman"/>
          <w:sz w:val="28"/>
          <w:szCs w:val="28"/>
        </w:rPr>
        <w:t xml:space="preserve">о языка, языка наших далеких предков, издавна  </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проживающих на территории Лодейнопольского района;</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изучение обрядов и традиций вепсского края;</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история и изготовление традиционных и обрядовых тряпичных  </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вепсских кукол  «Из  бабушкиного сундука;</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участие в различных фольклорных фестивалях и праздниках.</w:t>
      </w:r>
    </w:p>
    <w:p w:rsidR="00D55DF2" w:rsidRPr="004D6ED0" w:rsidRDefault="00D55DF2" w:rsidP="000C0197">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В школе занимаются 25 человек: 7 взрослых и 16 детей (</w:t>
      </w:r>
      <w:proofErr w:type="spellStart"/>
      <w:r w:rsidRPr="004D6ED0">
        <w:rPr>
          <w:rFonts w:ascii="Times New Roman" w:hAnsi="Times New Roman" w:cs="Times New Roman"/>
          <w:sz w:val="28"/>
          <w:szCs w:val="28"/>
        </w:rPr>
        <w:t>с.Алеховщина</w:t>
      </w:r>
      <w:proofErr w:type="spellEnd"/>
      <w:r w:rsidRPr="004D6ED0">
        <w:rPr>
          <w:rFonts w:ascii="Times New Roman" w:hAnsi="Times New Roman" w:cs="Times New Roman"/>
          <w:sz w:val="28"/>
          <w:szCs w:val="28"/>
        </w:rPr>
        <w:t xml:space="preserve"> и </w:t>
      </w:r>
      <w:proofErr w:type="spellStart"/>
      <w:r w:rsidRPr="004D6ED0">
        <w:rPr>
          <w:rFonts w:ascii="Times New Roman" w:hAnsi="Times New Roman" w:cs="Times New Roman"/>
          <w:sz w:val="28"/>
          <w:szCs w:val="28"/>
        </w:rPr>
        <w:t>д.Тервеничи</w:t>
      </w:r>
      <w:proofErr w:type="spellEnd"/>
      <w:r w:rsidRPr="004D6ED0">
        <w:rPr>
          <w:rFonts w:ascii="Times New Roman" w:hAnsi="Times New Roman" w:cs="Times New Roman"/>
          <w:sz w:val="28"/>
          <w:szCs w:val="28"/>
        </w:rPr>
        <w:t>).  Занятия проходят каждую субботу по 2 часа с ноября по май месяцы, в июне идёт подготовка к вепсскому празднику.</w:t>
      </w:r>
    </w:p>
    <w:p w:rsidR="0017023E" w:rsidRPr="004D6ED0" w:rsidRDefault="0017023E"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D55DF2" w:rsidP="000C0197">
      <w:pPr>
        <w:spacing w:after="0" w:line="240" w:lineRule="auto"/>
        <w:ind w:firstLine="540"/>
        <w:jc w:val="both"/>
        <w:rPr>
          <w:rFonts w:ascii="Times New Roman" w:hAnsi="Times New Roman" w:cs="Times New Roman"/>
          <w:sz w:val="28"/>
          <w:szCs w:val="28"/>
        </w:rPr>
      </w:pPr>
    </w:p>
    <w:p w:rsidR="00D55DF2" w:rsidRPr="004D6ED0" w:rsidRDefault="00100AE3" w:rsidP="000C0197">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705344" behindDoc="0" locked="0" layoutInCell="1" allowOverlap="1">
            <wp:simplePos x="0" y="0"/>
            <wp:positionH relativeFrom="column">
              <wp:posOffset>334010</wp:posOffset>
            </wp:positionH>
            <wp:positionV relativeFrom="paragraph">
              <wp:posOffset>-381635</wp:posOffset>
            </wp:positionV>
            <wp:extent cx="2422525" cy="1567180"/>
            <wp:effectExtent l="0" t="0" r="0" b="0"/>
            <wp:wrapNone/>
            <wp:docPr id="5128" name="Рисунок 5128" descr="DSCN0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DSCN0157"/>
                    <pic:cNvPicPr preferRelativeResize="0">
                      <a:picLocks noChangeArrowheads="1" noChangeShapeType="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422525" cy="1567180"/>
                    </a:xfrm>
                    <a:prstGeom prst="rect">
                      <a:avLst/>
                    </a:prstGeom>
                    <a:noFill/>
                    <a:ln>
                      <a:no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06368" behindDoc="0" locked="0" layoutInCell="1" allowOverlap="1">
            <wp:simplePos x="0" y="0"/>
            <wp:positionH relativeFrom="column">
              <wp:posOffset>3516630</wp:posOffset>
            </wp:positionH>
            <wp:positionV relativeFrom="paragraph">
              <wp:posOffset>-357505</wp:posOffset>
            </wp:positionV>
            <wp:extent cx="2422525" cy="1567180"/>
            <wp:effectExtent l="0" t="0" r="0" b="0"/>
            <wp:wrapNone/>
            <wp:docPr id="5127" name="Рисунок 5127" descr="DSCN0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DSCN0220"/>
                    <pic:cNvPicPr preferRelativeResize="0">
                      <a:picLocks noChangeArrowheads="1" noChangeShapeType="1"/>
                    </pic:cNvPicPr>
                  </pic:nvPicPr>
                  <pic:blipFill>
                    <a:blip r:embed="rId87" cstate="email">
                      <a:extLst>
                        <a:ext uri="{28A0092B-C50C-407E-A947-70E740481C1C}">
                          <a14:useLocalDpi xmlns:a14="http://schemas.microsoft.com/office/drawing/2010/main"/>
                        </a:ext>
                      </a:extLst>
                    </a:blip>
                    <a:srcRect r="8333" b="6172"/>
                    <a:stretch>
                      <a:fillRect/>
                    </a:stretch>
                  </pic:blipFill>
                  <pic:spPr bwMode="auto">
                    <a:xfrm>
                      <a:off x="0" y="0"/>
                      <a:ext cx="2422525" cy="1567180"/>
                    </a:xfrm>
                    <a:prstGeom prst="rect">
                      <a:avLst/>
                    </a:prstGeom>
                    <a:noFill/>
                    <a:ln>
                      <a:noFill/>
                    </a:ln>
                    <a:effectLst/>
                  </pic:spPr>
                </pic:pic>
              </a:graphicData>
            </a:graphic>
          </wp:anchor>
        </w:drawing>
      </w:r>
    </w:p>
    <w:p w:rsidR="0017023E" w:rsidRPr="004D6ED0" w:rsidRDefault="0017023E" w:rsidP="00346A63">
      <w:pPr>
        <w:spacing w:after="0" w:line="240" w:lineRule="auto"/>
        <w:ind w:firstLine="567"/>
        <w:jc w:val="both"/>
        <w:rPr>
          <w:rFonts w:ascii="Times New Roman" w:hAnsi="Times New Roman" w:cs="Times New Roman"/>
          <w:sz w:val="28"/>
          <w:szCs w:val="28"/>
        </w:rPr>
      </w:pPr>
    </w:p>
    <w:p w:rsidR="0017023E" w:rsidRPr="004D6ED0" w:rsidRDefault="0017023E" w:rsidP="00346A63">
      <w:pPr>
        <w:spacing w:after="0" w:line="240" w:lineRule="auto"/>
        <w:ind w:firstLine="567"/>
        <w:jc w:val="both"/>
        <w:rPr>
          <w:rFonts w:ascii="Times New Roman" w:hAnsi="Times New Roman" w:cs="Times New Roman"/>
          <w:sz w:val="28"/>
          <w:szCs w:val="28"/>
        </w:rPr>
      </w:pPr>
    </w:p>
    <w:p w:rsidR="0017023E" w:rsidRPr="004D6ED0" w:rsidRDefault="0017023E" w:rsidP="00346A63">
      <w:pPr>
        <w:spacing w:after="0" w:line="240" w:lineRule="auto"/>
        <w:ind w:firstLine="567"/>
        <w:jc w:val="both"/>
        <w:rPr>
          <w:rFonts w:ascii="Times New Roman" w:hAnsi="Times New Roman" w:cs="Times New Roman"/>
          <w:sz w:val="28"/>
          <w:szCs w:val="28"/>
        </w:rPr>
      </w:pPr>
    </w:p>
    <w:p w:rsidR="0017023E" w:rsidRPr="004D6ED0" w:rsidRDefault="0017023E" w:rsidP="00346A63">
      <w:pPr>
        <w:spacing w:after="0" w:line="240" w:lineRule="auto"/>
        <w:ind w:firstLine="567"/>
        <w:jc w:val="both"/>
        <w:rPr>
          <w:rFonts w:ascii="Times New Roman" w:hAnsi="Times New Roman" w:cs="Times New Roman"/>
          <w:sz w:val="28"/>
          <w:szCs w:val="28"/>
        </w:rPr>
      </w:pPr>
    </w:p>
    <w:p w:rsidR="00100AE3" w:rsidRDefault="00100AE3" w:rsidP="00346A63">
      <w:pPr>
        <w:spacing w:after="0" w:line="240" w:lineRule="auto"/>
        <w:ind w:firstLine="567"/>
        <w:jc w:val="both"/>
        <w:rPr>
          <w:rFonts w:ascii="Times New Roman" w:hAnsi="Times New Roman" w:cs="Times New Roman"/>
          <w:sz w:val="28"/>
          <w:szCs w:val="28"/>
        </w:rPr>
      </w:pPr>
    </w:p>
    <w:p w:rsidR="00D55DF2" w:rsidRPr="004D6ED0" w:rsidRDefault="00D55DF2" w:rsidP="00346A63">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Результаты на лицо: на летних праздниках вепсской культуры «</w:t>
      </w:r>
      <w:r w:rsidRPr="004D6ED0">
        <w:rPr>
          <w:rFonts w:ascii="Times New Roman" w:hAnsi="Times New Roman" w:cs="Times New Roman"/>
          <w:sz w:val="28"/>
          <w:szCs w:val="28"/>
          <w:lang w:val="en-US"/>
        </w:rPr>
        <w:t>ENARNE</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r w:rsidRPr="004D6ED0">
        <w:rPr>
          <w:rFonts w:ascii="Times New Roman" w:hAnsi="Times New Roman" w:cs="Times New Roman"/>
          <w:sz w:val="28"/>
          <w:szCs w:val="28"/>
          <w:lang w:val="en-US"/>
        </w:rPr>
        <w:t>MA</w:t>
      </w:r>
      <w:r w:rsidRPr="004D6ED0">
        <w:rPr>
          <w:rFonts w:ascii="Times New Roman" w:hAnsi="Times New Roman" w:cs="Times New Roman"/>
          <w:sz w:val="28"/>
          <w:szCs w:val="28"/>
        </w:rPr>
        <w:t>» («</w:t>
      </w:r>
      <w:proofErr w:type="spellStart"/>
      <w:r w:rsidRPr="004D6ED0">
        <w:rPr>
          <w:rFonts w:ascii="Times New Roman" w:hAnsi="Times New Roman" w:cs="Times New Roman"/>
          <w:sz w:val="28"/>
          <w:szCs w:val="28"/>
        </w:rPr>
        <w:t>Энарне</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ма</w:t>
      </w:r>
      <w:proofErr w:type="spellEnd"/>
      <w:r w:rsidRPr="004D6ED0">
        <w:rPr>
          <w:rFonts w:ascii="Times New Roman" w:hAnsi="Times New Roman" w:cs="Times New Roman"/>
          <w:sz w:val="28"/>
          <w:szCs w:val="28"/>
        </w:rPr>
        <w:t xml:space="preserve">») – 2012» дети языковой школы загадывали загадки и читали стихи Агнии </w:t>
      </w:r>
      <w:proofErr w:type="spellStart"/>
      <w:r w:rsidRPr="004D6ED0">
        <w:rPr>
          <w:rFonts w:ascii="Times New Roman" w:hAnsi="Times New Roman" w:cs="Times New Roman"/>
          <w:sz w:val="28"/>
          <w:szCs w:val="28"/>
        </w:rPr>
        <w:t>Барто</w:t>
      </w:r>
      <w:proofErr w:type="spellEnd"/>
      <w:r w:rsidRPr="004D6ED0">
        <w:rPr>
          <w:rFonts w:ascii="Times New Roman" w:hAnsi="Times New Roman" w:cs="Times New Roman"/>
          <w:sz w:val="28"/>
          <w:szCs w:val="28"/>
        </w:rPr>
        <w:t xml:space="preserve"> на вепсском языке, а взрослые озвучивали вепсские пословицы и поговорки, с переводом на русский язык.</w:t>
      </w:r>
    </w:p>
    <w:p w:rsidR="00D55DF2" w:rsidRPr="004D6ED0" w:rsidRDefault="00100AE3"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707392" behindDoc="0" locked="0" layoutInCell="1" allowOverlap="1">
            <wp:simplePos x="0" y="0"/>
            <wp:positionH relativeFrom="column">
              <wp:posOffset>219075</wp:posOffset>
            </wp:positionH>
            <wp:positionV relativeFrom="page">
              <wp:posOffset>3372485</wp:posOffset>
            </wp:positionV>
            <wp:extent cx="2232025" cy="1614805"/>
            <wp:effectExtent l="0" t="0" r="0" b="4445"/>
            <wp:wrapNone/>
            <wp:docPr id="5126" name="Рисунок 5126" descr="вепсский праздни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вепсский праздник"/>
                    <pic:cNvPicPr preferRelativeResize="0">
                      <a:picLocks noChangeArrowheads="1" noChangeShapeType="1"/>
                    </pic:cNvPicPr>
                  </pic:nvPicPr>
                  <pic:blipFill>
                    <a:blip r:embed="rId88" cstate="email">
                      <a:extLst>
                        <a:ext uri="{28A0092B-C50C-407E-A947-70E740481C1C}">
                          <a14:useLocalDpi xmlns:a14="http://schemas.microsoft.com/office/drawing/2010/main"/>
                        </a:ext>
                      </a:extLst>
                    </a:blip>
                    <a:srcRect t="14815" b="7408"/>
                    <a:stretch>
                      <a:fillRect/>
                    </a:stretch>
                  </pic:blipFill>
                  <pic:spPr bwMode="auto">
                    <a:xfrm>
                      <a:off x="0" y="0"/>
                      <a:ext cx="2232025" cy="1614805"/>
                    </a:xfrm>
                    <a:prstGeom prst="rect">
                      <a:avLst/>
                    </a:prstGeom>
                    <a:noFill/>
                    <a:ln>
                      <a:no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08416" behindDoc="0" locked="0" layoutInCell="1" allowOverlap="1">
            <wp:simplePos x="0" y="0"/>
            <wp:positionH relativeFrom="column">
              <wp:posOffset>2889885</wp:posOffset>
            </wp:positionH>
            <wp:positionV relativeFrom="page">
              <wp:posOffset>3371215</wp:posOffset>
            </wp:positionV>
            <wp:extent cx="1508125" cy="1614805"/>
            <wp:effectExtent l="0" t="0" r="0" b="4445"/>
            <wp:wrapNone/>
            <wp:docPr id="5123" name="Рисунок 5123" descr="oHPX3mHFT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oHPX3mHFTLs"/>
                    <pic:cNvPicPr preferRelativeResize="0">
                      <a:picLocks noChangeArrowheads="1" noChangeShapeType="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508125" cy="1614805"/>
                    </a:xfrm>
                    <a:prstGeom prst="rect">
                      <a:avLst/>
                    </a:prstGeom>
                    <a:noFill/>
                    <a:ln>
                      <a:no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09440" behindDoc="0" locked="0" layoutInCell="1" allowOverlap="1">
            <wp:simplePos x="0" y="0"/>
            <wp:positionH relativeFrom="column">
              <wp:posOffset>4779010</wp:posOffset>
            </wp:positionH>
            <wp:positionV relativeFrom="page">
              <wp:posOffset>3371215</wp:posOffset>
            </wp:positionV>
            <wp:extent cx="1341755" cy="1614805"/>
            <wp:effectExtent l="0" t="0" r="0" b="4445"/>
            <wp:wrapNone/>
            <wp:docPr id="5124" name="Рисунок 5124" descr="DSCF7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DSCF7424"/>
                    <pic:cNvPicPr preferRelativeResize="0">
                      <a:picLocks noChangeArrowheads="1" noChangeShapeType="1"/>
                    </pic:cNvPicPr>
                  </pic:nvPicPr>
                  <pic:blipFill>
                    <a:blip r:embed="rId90" cstate="email">
                      <a:extLst>
                        <a:ext uri="{28A0092B-C50C-407E-A947-70E740481C1C}">
                          <a14:useLocalDpi xmlns:a14="http://schemas.microsoft.com/office/drawing/2010/main"/>
                        </a:ext>
                      </a:extLst>
                    </a:blip>
                    <a:srcRect t="8315" r="31418"/>
                    <a:stretch>
                      <a:fillRect/>
                    </a:stretch>
                  </pic:blipFill>
                  <pic:spPr bwMode="auto">
                    <a:xfrm>
                      <a:off x="0" y="0"/>
                      <a:ext cx="1341755" cy="1614805"/>
                    </a:xfrm>
                    <a:prstGeom prst="rect">
                      <a:avLst/>
                    </a:prstGeom>
                    <a:noFill/>
                    <a:ln>
                      <a:noFill/>
                    </a:ln>
                    <a:effectLst/>
                  </pic:spPr>
                </pic:pic>
              </a:graphicData>
            </a:graphic>
          </wp:anchor>
        </w:drawing>
      </w:r>
    </w:p>
    <w:p w:rsidR="00485449" w:rsidRPr="004D6ED0" w:rsidRDefault="00485449" w:rsidP="00A2448C">
      <w:pPr>
        <w:spacing w:after="0" w:line="240" w:lineRule="auto"/>
        <w:ind w:firstLine="540"/>
        <w:jc w:val="both"/>
        <w:rPr>
          <w:rFonts w:ascii="Times New Roman" w:hAnsi="Times New Roman" w:cs="Times New Roman"/>
          <w:sz w:val="28"/>
          <w:szCs w:val="28"/>
        </w:rPr>
      </w:pPr>
    </w:p>
    <w:p w:rsidR="00B65EF7" w:rsidRDefault="00B65EF7" w:rsidP="00A2448C">
      <w:pPr>
        <w:spacing w:after="0" w:line="240" w:lineRule="auto"/>
        <w:ind w:firstLine="540"/>
        <w:jc w:val="both"/>
        <w:rPr>
          <w:rFonts w:ascii="Times New Roman" w:hAnsi="Times New Roman" w:cs="Times New Roman"/>
          <w:sz w:val="28"/>
          <w:szCs w:val="28"/>
        </w:rPr>
      </w:pPr>
    </w:p>
    <w:p w:rsidR="00B65EF7" w:rsidRDefault="00B65EF7" w:rsidP="00A2448C">
      <w:pPr>
        <w:spacing w:after="0" w:line="240" w:lineRule="auto"/>
        <w:ind w:firstLine="540"/>
        <w:jc w:val="both"/>
        <w:rPr>
          <w:rFonts w:ascii="Times New Roman" w:hAnsi="Times New Roman" w:cs="Times New Roman"/>
          <w:sz w:val="28"/>
          <w:szCs w:val="28"/>
        </w:rPr>
      </w:pPr>
    </w:p>
    <w:p w:rsidR="00B65EF7" w:rsidRDefault="00B65EF7" w:rsidP="00A2448C">
      <w:pPr>
        <w:spacing w:after="0" w:line="240" w:lineRule="auto"/>
        <w:ind w:firstLine="540"/>
        <w:jc w:val="both"/>
        <w:rPr>
          <w:rFonts w:ascii="Times New Roman" w:hAnsi="Times New Roman" w:cs="Times New Roman"/>
          <w:sz w:val="28"/>
          <w:szCs w:val="28"/>
        </w:rPr>
      </w:pPr>
    </w:p>
    <w:p w:rsidR="00100AE3" w:rsidRDefault="00100AE3" w:rsidP="00A2448C">
      <w:pPr>
        <w:spacing w:after="0" w:line="240" w:lineRule="auto"/>
        <w:ind w:firstLine="540"/>
        <w:jc w:val="both"/>
        <w:rPr>
          <w:rFonts w:ascii="Times New Roman" w:hAnsi="Times New Roman" w:cs="Times New Roman"/>
          <w:sz w:val="28"/>
          <w:szCs w:val="28"/>
        </w:rPr>
      </w:pPr>
    </w:p>
    <w:p w:rsidR="00100AE3" w:rsidRDefault="00100AE3" w:rsidP="00A2448C">
      <w:pPr>
        <w:spacing w:after="0" w:line="240" w:lineRule="auto"/>
        <w:ind w:firstLine="540"/>
        <w:jc w:val="both"/>
        <w:rPr>
          <w:rFonts w:ascii="Times New Roman" w:hAnsi="Times New Roman" w:cs="Times New Roman"/>
          <w:sz w:val="28"/>
          <w:szCs w:val="28"/>
        </w:rPr>
      </w:pPr>
    </w:p>
    <w:p w:rsidR="00100AE3" w:rsidRDefault="00100AE3" w:rsidP="00A2448C">
      <w:pPr>
        <w:spacing w:after="0" w:line="240" w:lineRule="auto"/>
        <w:ind w:firstLine="540"/>
        <w:jc w:val="both"/>
        <w:rPr>
          <w:rFonts w:ascii="Times New Roman" w:hAnsi="Times New Roman" w:cs="Times New Roman"/>
          <w:sz w:val="28"/>
          <w:szCs w:val="28"/>
        </w:rPr>
      </w:pPr>
    </w:p>
    <w:p w:rsidR="00100AE3" w:rsidRDefault="00100AE3" w:rsidP="00A2448C">
      <w:pPr>
        <w:spacing w:after="0" w:line="240" w:lineRule="auto"/>
        <w:ind w:firstLine="540"/>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5917"/>
      </w:tblGrid>
      <w:tr w:rsidR="00B65EF7" w:rsidTr="00FF5850">
        <w:tc>
          <w:tcPr>
            <w:tcW w:w="4503" w:type="dxa"/>
          </w:tcPr>
          <w:p w:rsidR="00B65EF7" w:rsidRDefault="00B65EF7" w:rsidP="00100AE3">
            <w:pPr>
              <w:jc w:val="center"/>
              <w:rPr>
                <w:rFonts w:ascii="Times New Roman" w:hAnsi="Times New Roman" w:cs="Times New Roman"/>
                <w:sz w:val="28"/>
                <w:szCs w:val="28"/>
              </w:rPr>
            </w:pPr>
            <w:r w:rsidRPr="004D6ED0">
              <w:rPr>
                <w:rFonts w:ascii="Times New Roman" w:hAnsi="Times New Roman" w:cs="Times New Roman"/>
                <w:sz w:val="28"/>
                <w:szCs w:val="28"/>
              </w:rPr>
              <w:t>Герасимова О.А. и Ковалёва В.В</w:t>
            </w:r>
            <w:r w:rsidR="00100AE3">
              <w:rPr>
                <w:rFonts w:ascii="Times New Roman" w:hAnsi="Times New Roman" w:cs="Times New Roman"/>
                <w:sz w:val="28"/>
                <w:szCs w:val="28"/>
              </w:rPr>
              <w:t>.</w:t>
            </w:r>
          </w:p>
          <w:p w:rsidR="00100AE3" w:rsidRDefault="00100AE3" w:rsidP="00100AE3">
            <w:pPr>
              <w:jc w:val="both"/>
              <w:rPr>
                <w:rFonts w:ascii="Times New Roman" w:hAnsi="Times New Roman" w:cs="Times New Roman"/>
                <w:sz w:val="28"/>
                <w:szCs w:val="28"/>
              </w:rPr>
            </w:pPr>
            <w:r w:rsidRPr="004D6ED0">
              <w:rPr>
                <w:rFonts w:ascii="Times New Roman" w:hAnsi="Times New Roman" w:cs="Times New Roman"/>
                <w:sz w:val="28"/>
                <w:szCs w:val="28"/>
              </w:rPr>
              <w:t>читают вепсские пословицы и поговорки</w:t>
            </w:r>
          </w:p>
        </w:tc>
        <w:tc>
          <w:tcPr>
            <w:tcW w:w="5917" w:type="dxa"/>
          </w:tcPr>
          <w:p w:rsidR="00B65EF7" w:rsidRDefault="00100AE3" w:rsidP="00100AE3">
            <w:pPr>
              <w:jc w:val="center"/>
              <w:rPr>
                <w:rFonts w:ascii="Times New Roman" w:hAnsi="Times New Roman" w:cs="Times New Roman"/>
                <w:sz w:val="28"/>
                <w:szCs w:val="28"/>
              </w:rPr>
            </w:pPr>
            <w:r w:rsidRPr="004D6ED0">
              <w:rPr>
                <w:rFonts w:ascii="Times New Roman" w:hAnsi="Times New Roman" w:cs="Times New Roman"/>
                <w:sz w:val="28"/>
                <w:szCs w:val="28"/>
              </w:rPr>
              <w:t>2013 г.</w:t>
            </w:r>
            <w:r>
              <w:rPr>
                <w:rFonts w:ascii="Times New Roman" w:hAnsi="Times New Roman" w:cs="Times New Roman"/>
                <w:sz w:val="28"/>
                <w:szCs w:val="28"/>
              </w:rPr>
              <w:t xml:space="preserve"> </w:t>
            </w:r>
            <w:r w:rsidRPr="004D6ED0">
              <w:rPr>
                <w:rFonts w:ascii="Times New Roman" w:hAnsi="Times New Roman" w:cs="Times New Roman"/>
                <w:sz w:val="28"/>
                <w:szCs w:val="28"/>
              </w:rPr>
              <w:t>– читали стихи и пели частушки на вепсском языке</w:t>
            </w:r>
          </w:p>
        </w:tc>
      </w:tr>
    </w:tbl>
    <w:p w:rsidR="00100AE3" w:rsidRDefault="00100AE3" w:rsidP="00A2448C">
      <w:pPr>
        <w:spacing w:after="0" w:line="240" w:lineRule="auto"/>
        <w:ind w:firstLine="540"/>
        <w:jc w:val="both"/>
        <w:rPr>
          <w:rFonts w:ascii="Times New Roman" w:hAnsi="Times New Roman" w:cs="Times New Roman"/>
          <w:sz w:val="28"/>
          <w:szCs w:val="28"/>
        </w:rPr>
      </w:pPr>
    </w:p>
    <w:p w:rsidR="00D55DF2" w:rsidRPr="004D6ED0" w:rsidRDefault="00D55DF2" w:rsidP="00A2448C">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 xml:space="preserve">2013 год стал плодотворным для нашей языковой школы: </w:t>
      </w:r>
    </w:p>
    <w:p w:rsidR="00D55DF2" w:rsidRPr="004D6ED0" w:rsidRDefault="00D55DF2" w:rsidP="00A2448C">
      <w:pPr>
        <w:numPr>
          <w:ilvl w:val="0"/>
          <w:numId w:val="27"/>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участие в презентации выставки «Культура и творчество вепсов Санкт-Петербурга и Ленинградской области» в рамках проекта «Караван» - Санкт-Петербург, СПб ГБУ «Дом культуры «Рыбацкий»;</w:t>
      </w:r>
    </w:p>
    <w:p w:rsidR="0017023E" w:rsidRPr="004D6ED0" w:rsidRDefault="00C30967" w:rsidP="001702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pict>
          <v:rect id="_x0000_s1051" style="position:absolute;left:0;text-align:left;margin-left:146.45pt;margin-top:4.6pt;width:195.05pt;height:125.95pt;z-index:251710464;visibility:visible;mso-wrap-edited:f;mso-wrap-distance-left:2.88pt;mso-wrap-distance-top:2.88pt;mso-wrap-distance-right:2.88pt;mso-wrap-distance-bottom:2.88pt" filled="f" fillcolor="black" stroked="f" strokeweight="0" insetpen="t" o:cliptowrap="t">
            <v:imagedata r:id="rId91" o:title="j0101856"/>
            <v:shadow color="#ccc"/>
            <o:lock v:ext="edit" shapetype="t"/>
          </v:rect>
          <o:OLEObject Type="Embed" ProgID="Word.Document.8" ShapeID="_x0000_s1051" DrawAspect="Content" ObjectID="_1466240712" r:id="rId92"/>
        </w:pict>
      </w:r>
    </w:p>
    <w:p w:rsidR="0017023E" w:rsidRPr="004D6ED0" w:rsidRDefault="0017023E" w:rsidP="0017023E">
      <w:pPr>
        <w:spacing w:after="0" w:line="240" w:lineRule="auto"/>
        <w:jc w:val="both"/>
        <w:rPr>
          <w:rFonts w:ascii="Times New Roman" w:hAnsi="Times New Roman" w:cs="Times New Roman"/>
          <w:sz w:val="28"/>
          <w:szCs w:val="28"/>
        </w:rPr>
      </w:pPr>
    </w:p>
    <w:p w:rsidR="0017023E" w:rsidRPr="004D6ED0" w:rsidRDefault="0017023E" w:rsidP="0017023E">
      <w:pPr>
        <w:spacing w:after="0" w:line="240" w:lineRule="auto"/>
        <w:jc w:val="both"/>
        <w:rPr>
          <w:rFonts w:ascii="Times New Roman" w:hAnsi="Times New Roman" w:cs="Times New Roman"/>
          <w:sz w:val="28"/>
          <w:szCs w:val="28"/>
        </w:rPr>
      </w:pPr>
    </w:p>
    <w:p w:rsidR="0017023E" w:rsidRPr="004D6ED0" w:rsidRDefault="0017023E" w:rsidP="0017023E">
      <w:pPr>
        <w:spacing w:after="0" w:line="240" w:lineRule="auto"/>
        <w:jc w:val="both"/>
        <w:rPr>
          <w:rFonts w:ascii="Times New Roman" w:hAnsi="Times New Roman" w:cs="Times New Roman"/>
          <w:sz w:val="28"/>
          <w:szCs w:val="28"/>
        </w:rPr>
      </w:pPr>
    </w:p>
    <w:p w:rsidR="0017023E" w:rsidRPr="004D6ED0" w:rsidRDefault="0017023E" w:rsidP="0017023E">
      <w:pPr>
        <w:spacing w:after="0" w:line="240" w:lineRule="auto"/>
        <w:jc w:val="both"/>
        <w:rPr>
          <w:rFonts w:ascii="Times New Roman" w:hAnsi="Times New Roman" w:cs="Times New Roman"/>
          <w:sz w:val="28"/>
          <w:szCs w:val="28"/>
        </w:rPr>
      </w:pPr>
    </w:p>
    <w:p w:rsidR="0017023E" w:rsidRPr="004D6ED0" w:rsidRDefault="0017023E" w:rsidP="0017023E">
      <w:pPr>
        <w:spacing w:after="0" w:line="240" w:lineRule="auto"/>
        <w:jc w:val="both"/>
        <w:rPr>
          <w:rFonts w:ascii="Times New Roman" w:hAnsi="Times New Roman" w:cs="Times New Roman"/>
          <w:sz w:val="28"/>
          <w:szCs w:val="28"/>
        </w:rPr>
      </w:pPr>
    </w:p>
    <w:p w:rsidR="0017023E" w:rsidRPr="004D6ED0" w:rsidRDefault="0017023E" w:rsidP="0017023E">
      <w:pPr>
        <w:spacing w:after="0" w:line="240" w:lineRule="auto"/>
        <w:jc w:val="both"/>
        <w:rPr>
          <w:rFonts w:ascii="Times New Roman" w:hAnsi="Times New Roman" w:cs="Times New Roman"/>
          <w:sz w:val="28"/>
          <w:szCs w:val="28"/>
        </w:rPr>
      </w:pPr>
    </w:p>
    <w:p w:rsidR="0017023E" w:rsidRPr="004D6ED0" w:rsidRDefault="0017023E" w:rsidP="0017023E">
      <w:pPr>
        <w:spacing w:after="0" w:line="240" w:lineRule="auto"/>
        <w:jc w:val="both"/>
        <w:rPr>
          <w:rFonts w:ascii="Times New Roman" w:hAnsi="Times New Roman" w:cs="Times New Roman"/>
          <w:sz w:val="28"/>
          <w:szCs w:val="28"/>
        </w:rPr>
      </w:pPr>
    </w:p>
    <w:p w:rsidR="0017023E" w:rsidRPr="004D6ED0" w:rsidRDefault="0017023E" w:rsidP="0017023E">
      <w:pPr>
        <w:spacing w:after="0" w:line="240" w:lineRule="auto"/>
        <w:jc w:val="both"/>
        <w:rPr>
          <w:rFonts w:ascii="Times New Roman" w:hAnsi="Times New Roman" w:cs="Times New Roman"/>
          <w:sz w:val="28"/>
          <w:szCs w:val="28"/>
        </w:rPr>
      </w:pPr>
    </w:p>
    <w:p w:rsidR="00D55DF2" w:rsidRPr="004D6ED0" w:rsidRDefault="00D55DF2" w:rsidP="00A2448C">
      <w:pPr>
        <w:numPr>
          <w:ilvl w:val="0"/>
          <w:numId w:val="27"/>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творческие работы языковой школы приняли участие в выставке современного искусства и народного творчества финно-угорских народов «Финно-угорский мир России» - Санкт-Петербург, Центральный выставочный зал Российской национальной библиотеки;</w:t>
      </w:r>
    </w:p>
    <w:p w:rsidR="00D55DF2" w:rsidRPr="004D6ED0" w:rsidRDefault="00D55DF2" w:rsidP="00A2448C">
      <w:pPr>
        <w:numPr>
          <w:ilvl w:val="0"/>
          <w:numId w:val="27"/>
        </w:numPr>
        <w:spacing w:after="0" w:line="240" w:lineRule="auto"/>
        <w:ind w:left="0" w:firstLine="0"/>
        <w:jc w:val="both"/>
        <w:rPr>
          <w:rFonts w:ascii="Times New Roman" w:hAnsi="Times New Roman" w:cs="Times New Roman"/>
          <w:sz w:val="28"/>
          <w:szCs w:val="28"/>
        </w:rPr>
      </w:pPr>
      <w:r w:rsidRPr="004D6ED0">
        <w:rPr>
          <w:rFonts w:ascii="Times New Roman" w:hAnsi="Times New Roman" w:cs="Times New Roman"/>
          <w:sz w:val="28"/>
          <w:szCs w:val="28"/>
        </w:rPr>
        <w:t>участие сразу в нескольких областных и межрегиональных фестивалях и праздниках, а именно:</w:t>
      </w:r>
    </w:p>
    <w:p w:rsidR="006D2A15" w:rsidRDefault="00D55DF2" w:rsidP="00A2448C">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6D2A15" w:rsidRDefault="006D2A15" w:rsidP="00A2448C">
      <w:pPr>
        <w:spacing w:after="0" w:line="240" w:lineRule="auto"/>
        <w:jc w:val="both"/>
        <w:rPr>
          <w:rFonts w:ascii="Times New Roman" w:hAnsi="Times New Roman" w:cs="Times New Roman"/>
          <w:sz w:val="28"/>
          <w:szCs w:val="28"/>
        </w:rPr>
      </w:pPr>
    </w:p>
    <w:p w:rsidR="00D55DF2" w:rsidRPr="004D6ED0" w:rsidRDefault="00D55DF2" w:rsidP="00A2448C">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 Пасхальный фольклорный фестиваль «КРАСНАЯ  ГОРКА»,   </w:t>
      </w:r>
      <w:proofErr w:type="spellStart"/>
      <w:r w:rsidRPr="004D6ED0">
        <w:rPr>
          <w:rFonts w:ascii="Times New Roman" w:hAnsi="Times New Roman" w:cs="Times New Roman"/>
          <w:sz w:val="28"/>
          <w:szCs w:val="28"/>
        </w:rPr>
        <w:t>д.Надкопанье</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Волховский</w:t>
      </w:r>
      <w:proofErr w:type="spellEnd"/>
      <w:r w:rsidRPr="004D6ED0">
        <w:rPr>
          <w:rFonts w:ascii="Times New Roman" w:hAnsi="Times New Roman" w:cs="Times New Roman"/>
          <w:sz w:val="28"/>
          <w:szCs w:val="28"/>
        </w:rPr>
        <w:t xml:space="preserve"> р-н;   </w:t>
      </w:r>
    </w:p>
    <w:p w:rsidR="00D55DF2" w:rsidRPr="004D6ED0" w:rsidRDefault="00B33040"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713536" behindDoc="0" locked="0" layoutInCell="1" allowOverlap="1">
            <wp:simplePos x="0" y="0"/>
            <wp:positionH relativeFrom="column">
              <wp:posOffset>4043045</wp:posOffset>
            </wp:positionH>
            <wp:positionV relativeFrom="paragraph">
              <wp:posOffset>83820</wp:posOffset>
            </wp:positionV>
            <wp:extent cx="2030095" cy="2101850"/>
            <wp:effectExtent l="0" t="0" r="8255" b="0"/>
            <wp:wrapNone/>
            <wp:docPr id="5121" name="Рисунок 5121" descr="4XY695LVoE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4XY695LVoEo"/>
                    <pic:cNvPicPr preferRelativeResize="0">
                      <a:picLocks noChangeArrowheads="1" noChangeShapeType="1"/>
                    </pic:cNvPicPr>
                  </pic:nvPicPr>
                  <pic:blipFill>
                    <a:blip r:embed="rId93" cstate="email">
                      <a:extLst>
                        <a:ext uri="{28A0092B-C50C-407E-A947-70E740481C1C}">
                          <a14:useLocalDpi xmlns:a14="http://schemas.microsoft.com/office/drawing/2010/main"/>
                        </a:ext>
                      </a:extLst>
                    </a:blip>
                    <a:srcRect b="29314"/>
                    <a:stretch>
                      <a:fillRect/>
                    </a:stretch>
                  </pic:blipFill>
                  <pic:spPr bwMode="auto">
                    <a:xfrm>
                      <a:off x="0" y="0"/>
                      <a:ext cx="2030095" cy="2101850"/>
                    </a:xfrm>
                    <a:prstGeom prst="rect">
                      <a:avLst/>
                    </a:prstGeom>
                    <a:noFill/>
                    <a:ln>
                      <a:no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14560" behindDoc="0" locked="0" layoutInCell="1" allowOverlap="1">
            <wp:simplePos x="0" y="0"/>
            <wp:positionH relativeFrom="column">
              <wp:posOffset>337820</wp:posOffset>
            </wp:positionH>
            <wp:positionV relativeFrom="paragraph">
              <wp:posOffset>83820</wp:posOffset>
            </wp:positionV>
            <wp:extent cx="2267585" cy="2101850"/>
            <wp:effectExtent l="0" t="0" r="0" b="0"/>
            <wp:wrapNone/>
            <wp:docPr id="5122" name="Рисунок 5122" descr="pgCYygV7IW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pgCYygV7IWs"/>
                    <pic:cNvPicPr preferRelativeResize="0">
                      <a:picLocks noChangeArrowheads="1" noChangeShapeType="1"/>
                    </pic:cNvPicPr>
                  </pic:nvPicPr>
                  <pic:blipFill>
                    <a:blip r:embed="rId94" cstate="email">
                      <a:extLst>
                        <a:ext uri="{28A0092B-C50C-407E-A947-70E740481C1C}">
                          <a14:useLocalDpi xmlns:a14="http://schemas.microsoft.com/office/drawing/2010/main"/>
                        </a:ext>
                      </a:extLst>
                    </a:blip>
                    <a:srcRect t="3442"/>
                    <a:stretch>
                      <a:fillRect/>
                    </a:stretch>
                  </pic:blipFill>
                  <pic:spPr bwMode="auto">
                    <a:xfrm>
                      <a:off x="0" y="0"/>
                      <a:ext cx="2267585" cy="2101850"/>
                    </a:xfrm>
                    <a:prstGeom prst="rect">
                      <a:avLst/>
                    </a:prstGeom>
                    <a:noFill/>
                    <a:ln>
                      <a:noFill/>
                    </a:ln>
                    <a:effectLst/>
                  </pic:spPr>
                </pic:pic>
              </a:graphicData>
            </a:graphic>
          </wp:anchor>
        </w:drawing>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B33040" w:rsidRDefault="00B33040" w:rsidP="00B33040">
      <w:pPr>
        <w:spacing w:after="0" w:line="240" w:lineRule="auto"/>
        <w:jc w:val="both"/>
        <w:rPr>
          <w:rFonts w:ascii="Times New Roman" w:hAnsi="Times New Roman" w:cs="Times New Roman"/>
          <w:sz w:val="28"/>
          <w:szCs w:val="28"/>
        </w:rPr>
      </w:pPr>
    </w:p>
    <w:p w:rsidR="00B33040" w:rsidRDefault="00B33040" w:rsidP="00B33040">
      <w:pPr>
        <w:spacing w:after="0" w:line="240" w:lineRule="auto"/>
        <w:jc w:val="both"/>
        <w:rPr>
          <w:rFonts w:ascii="Times New Roman" w:hAnsi="Times New Roman" w:cs="Times New Roman"/>
          <w:sz w:val="28"/>
          <w:szCs w:val="28"/>
        </w:rPr>
      </w:pPr>
    </w:p>
    <w:p w:rsidR="00B33040" w:rsidRDefault="00B33040" w:rsidP="00B33040">
      <w:pPr>
        <w:spacing w:after="0" w:line="240" w:lineRule="auto"/>
        <w:jc w:val="both"/>
        <w:rPr>
          <w:rFonts w:ascii="Times New Roman" w:hAnsi="Times New Roman" w:cs="Times New Roman"/>
          <w:sz w:val="28"/>
          <w:szCs w:val="28"/>
        </w:rPr>
      </w:pPr>
    </w:p>
    <w:p w:rsidR="00D55DF2" w:rsidRPr="004D6ED0" w:rsidRDefault="00B33040" w:rsidP="00B330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55DF2" w:rsidRPr="004D6ED0">
        <w:rPr>
          <w:rFonts w:ascii="Times New Roman" w:hAnsi="Times New Roman" w:cs="Times New Roman"/>
          <w:sz w:val="28"/>
          <w:szCs w:val="28"/>
        </w:rPr>
        <w:t>Вепсский  хоровод.</w:t>
      </w:r>
    </w:p>
    <w:p w:rsidR="00D55DF2"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r w:rsidR="00C830C7" w:rsidRPr="004D6ED0">
        <w:rPr>
          <w:rFonts w:ascii="Times New Roman" w:hAnsi="Times New Roman" w:cs="Times New Roman"/>
          <w:sz w:val="28"/>
          <w:szCs w:val="28"/>
        </w:rPr>
        <w:t xml:space="preserve">- </w:t>
      </w:r>
      <w:r w:rsidRPr="004D6ED0">
        <w:rPr>
          <w:rFonts w:ascii="Times New Roman" w:hAnsi="Times New Roman" w:cs="Times New Roman"/>
          <w:sz w:val="28"/>
          <w:szCs w:val="28"/>
        </w:rPr>
        <w:t>Областной праздник вепсской культуры «Вепсский родник» («</w:t>
      </w:r>
      <w:r w:rsidRPr="004D6ED0">
        <w:rPr>
          <w:rFonts w:ascii="Times New Roman" w:hAnsi="Times New Roman" w:cs="Times New Roman"/>
          <w:sz w:val="28"/>
          <w:szCs w:val="28"/>
          <w:lang w:val="en-US"/>
        </w:rPr>
        <w:t>VEPSAN</w:t>
      </w:r>
      <w:r w:rsidRPr="004D6ED0">
        <w:rPr>
          <w:rFonts w:ascii="Times New Roman" w:hAnsi="Times New Roman" w:cs="Times New Roman"/>
          <w:sz w:val="28"/>
          <w:szCs w:val="28"/>
        </w:rPr>
        <w:t xml:space="preserve"> </w:t>
      </w:r>
      <w:r w:rsidRPr="004D6ED0">
        <w:rPr>
          <w:rFonts w:ascii="Times New Roman" w:hAnsi="Times New Roman" w:cs="Times New Roman"/>
          <w:sz w:val="28"/>
          <w:szCs w:val="28"/>
          <w:lang w:val="en-US"/>
        </w:rPr>
        <w:t>PURDE</w:t>
      </w:r>
      <w:r w:rsidRPr="004D6ED0">
        <w:rPr>
          <w:rFonts w:ascii="Times New Roman" w:hAnsi="Times New Roman" w:cs="Times New Roman"/>
          <w:sz w:val="28"/>
          <w:szCs w:val="28"/>
        </w:rPr>
        <w:t>»), п. Шугозеро, Тихвинский р-н;</w:t>
      </w:r>
    </w:p>
    <w:p w:rsidR="00B33040" w:rsidRPr="004D6ED0" w:rsidRDefault="00B33040" w:rsidP="000C0197">
      <w:pPr>
        <w:spacing w:after="0" w:line="240" w:lineRule="auto"/>
        <w:jc w:val="both"/>
        <w:rPr>
          <w:rFonts w:ascii="Times New Roman" w:hAnsi="Times New Roman" w:cs="Times New Roman"/>
          <w:sz w:val="28"/>
          <w:szCs w:val="28"/>
        </w:rPr>
      </w:pPr>
    </w:p>
    <w:p w:rsidR="00D55DF2" w:rsidRPr="004D6ED0" w:rsidRDefault="00B33040"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711488" behindDoc="0" locked="0" layoutInCell="1" allowOverlap="1">
            <wp:simplePos x="0" y="0"/>
            <wp:positionH relativeFrom="column">
              <wp:posOffset>492760</wp:posOffset>
            </wp:positionH>
            <wp:positionV relativeFrom="paragraph">
              <wp:posOffset>116205</wp:posOffset>
            </wp:positionV>
            <wp:extent cx="2375535" cy="1721485"/>
            <wp:effectExtent l="0" t="0" r="5715" b="0"/>
            <wp:wrapNone/>
            <wp:docPr id="6175" name="Рисунок 6175" descr="Шугозер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Шугозеро 3"/>
                    <pic:cNvPicPr>
                      <a:picLocks noChangeAspect="1" noChangeArrowheads="1"/>
                    </pic:cNvPicPr>
                  </pic:nvPicPr>
                  <pic:blipFill>
                    <a:blip r:embed="rId95" cstate="email">
                      <a:extLst>
                        <a:ext uri="{28A0092B-C50C-407E-A947-70E740481C1C}">
                          <a14:useLocalDpi xmlns:a14="http://schemas.microsoft.com/office/drawing/2010/main"/>
                        </a:ext>
                      </a:extLst>
                    </a:blip>
                    <a:srcRect t="5347" r="1799"/>
                    <a:stretch>
                      <a:fillRect/>
                    </a:stretch>
                  </pic:blipFill>
                  <pic:spPr bwMode="auto">
                    <a:xfrm>
                      <a:off x="0" y="0"/>
                      <a:ext cx="2375535" cy="1721485"/>
                    </a:xfrm>
                    <a:prstGeom prst="rect">
                      <a:avLst/>
                    </a:prstGeom>
                    <a:noFill/>
                    <a:ln>
                      <a:no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12512" behindDoc="0" locked="0" layoutInCell="1" allowOverlap="1">
            <wp:simplePos x="0" y="0"/>
            <wp:positionH relativeFrom="column">
              <wp:posOffset>3936365</wp:posOffset>
            </wp:positionH>
            <wp:positionV relativeFrom="paragraph">
              <wp:posOffset>44450</wp:posOffset>
            </wp:positionV>
            <wp:extent cx="2183765" cy="1792605"/>
            <wp:effectExtent l="0" t="0" r="6985" b="0"/>
            <wp:wrapNone/>
            <wp:docPr id="5120" name="Рисунок 5120" descr="Шугозер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Шугозеро 1"/>
                    <pic:cNvPicPr>
                      <a:picLocks noChangeAspect="1" noChangeArrowheads="1"/>
                    </pic:cNvPicPr>
                  </pic:nvPicPr>
                  <pic:blipFill>
                    <a:blip r:embed="rId96" cstate="email">
                      <a:extLst>
                        <a:ext uri="{28A0092B-C50C-407E-A947-70E740481C1C}">
                          <a14:useLocalDpi xmlns:a14="http://schemas.microsoft.com/office/drawing/2010/main"/>
                        </a:ext>
                      </a:extLst>
                    </a:blip>
                    <a:srcRect l="4034" t="13889"/>
                    <a:stretch>
                      <a:fillRect/>
                    </a:stretch>
                  </pic:blipFill>
                  <pic:spPr bwMode="auto">
                    <a:xfrm>
                      <a:off x="0" y="0"/>
                      <a:ext cx="2183765" cy="1792605"/>
                    </a:xfrm>
                    <a:prstGeom prst="rect">
                      <a:avLst/>
                    </a:prstGeom>
                    <a:noFill/>
                    <a:ln>
                      <a:noFill/>
                    </a:ln>
                    <a:effectLst/>
                  </pic:spPr>
                </pic:pic>
              </a:graphicData>
            </a:graphic>
          </wp:anchor>
        </w:drawing>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D55DF2" w:rsidP="000C0197">
      <w:pPr>
        <w:spacing w:after="0" w:line="240" w:lineRule="auto"/>
        <w:jc w:val="both"/>
        <w:rPr>
          <w:rFonts w:ascii="Times New Roman" w:hAnsi="Times New Roman" w:cs="Times New Roman"/>
          <w:sz w:val="28"/>
          <w:szCs w:val="28"/>
        </w:rPr>
      </w:pPr>
    </w:p>
    <w:p w:rsidR="00B33040" w:rsidRDefault="00B33040" w:rsidP="000C019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D55DF2" w:rsidRPr="004D6ED0" w:rsidRDefault="00B33040" w:rsidP="000C019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55DF2" w:rsidRPr="004D6ED0">
        <w:rPr>
          <w:rFonts w:ascii="Times New Roman" w:hAnsi="Times New Roman" w:cs="Times New Roman"/>
          <w:sz w:val="28"/>
          <w:szCs w:val="28"/>
        </w:rPr>
        <w:t xml:space="preserve">Участники языковой школы.                     </w:t>
      </w:r>
      <w:r w:rsidR="00A2448C" w:rsidRPr="004D6ED0">
        <w:rPr>
          <w:rFonts w:ascii="Times New Roman" w:hAnsi="Times New Roman" w:cs="Times New Roman"/>
          <w:sz w:val="28"/>
          <w:szCs w:val="28"/>
        </w:rPr>
        <w:t xml:space="preserve">       </w:t>
      </w:r>
      <w:r w:rsidR="00D55DF2" w:rsidRPr="004D6ED0">
        <w:rPr>
          <w:rFonts w:ascii="Times New Roman" w:hAnsi="Times New Roman" w:cs="Times New Roman"/>
          <w:sz w:val="28"/>
          <w:szCs w:val="28"/>
        </w:rPr>
        <w:t>Звучат вепсские частушки.</w:t>
      </w:r>
    </w:p>
    <w:p w:rsidR="00B33040" w:rsidRDefault="00B33040"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Областной вепсский праздник «Древо жизни», с. Винницы, Подпорожский р-н;</w:t>
      </w:r>
    </w:p>
    <w:p w:rsidR="00D55DF2" w:rsidRPr="004D6ED0" w:rsidRDefault="00B33040"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715584" behindDoc="0" locked="0" layoutInCell="1" allowOverlap="1">
            <wp:simplePos x="0" y="0"/>
            <wp:positionH relativeFrom="column">
              <wp:posOffset>3936365</wp:posOffset>
            </wp:positionH>
            <wp:positionV relativeFrom="paragraph">
              <wp:posOffset>132715</wp:posOffset>
            </wp:positionV>
            <wp:extent cx="2453005" cy="1781175"/>
            <wp:effectExtent l="0" t="0" r="4445" b="9525"/>
            <wp:wrapNone/>
            <wp:docPr id="6173" name="Рисунок 6173" descr="fWy_z5iRO8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Wy_z5iRO8I"/>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453005" cy="1781175"/>
                    </a:xfrm>
                    <a:prstGeom prst="rect">
                      <a:avLst/>
                    </a:prstGeom>
                    <a:noFill/>
                    <a:ln>
                      <a:no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18656" behindDoc="0" locked="0" layoutInCell="1" allowOverlap="1">
            <wp:simplePos x="0" y="0"/>
            <wp:positionH relativeFrom="column">
              <wp:posOffset>243385</wp:posOffset>
            </wp:positionH>
            <wp:positionV relativeFrom="paragraph">
              <wp:posOffset>133301</wp:posOffset>
            </wp:positionV>
            <wp:extent cx="2718529" cy="1781298"/>
            <wp:effectExtent l="0" t="0" r="5715" b="9525"/>
            <wp:wrapNone/>
            <wp:docPr id="6174" name="Рисунок 6174" descr="It0uZ3E_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t0uZ3E_nIA"/>
                    <pic:cNvPicPr>
                      <a:picLocks noChangeAspect="1" noChangeArrowheads="1"/>
                    </pic:cNvPicPr>
                  </pic:nvPicPr>
                  <pic:blipFill>
                    <a:blip r:embed="rId98" cstate="email">
                      <a:extLst>
                        <a:ext uri="{28A0092B-C50C-407E-A947-70E740481C1C}">
                          <a14:useLocalDpi xmlns:a14="http://schemas.microsoft.com/office/drawing/2010/main"/>
                        </a:ext>
                      </a:extLst>
                    </a:blip>
                    <a:srcRect l="9071" t="13158" r="6667" b="10527"/>
                    <a:stretch>
                      <a:fillRect/>
                    </a:stretch>
                  </pic:blipFill>
                  <pic:spPr bwMode="auto">
                    <a:xfrm>
                      <a:off x="0" y="0"/>
                      <a:ext cx="2718127" cy="1781034"/>
                    </a:xfrm>
                    <a:prstGeom prst="rect">
                      <a:avLst/>
                    </a:prstGeom>
                    <a:noFill/>
                    <a:ln>
                      <a:noFill/>
                    </a:ln>
                    <a:effectLst/>
                  </pic:spPr>
                </pic:pic>
              </a:graphicData>
            </a:graphic>
          </wp:anchor>
        </w:drawing>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B33040" w:rsidRDefault="00B33040" w:rsidP="000C0197">
      <w:pPr>
        <w:spacing w:after="0" w:line="240" w:lineRule="auto"/>
        <w:jc w:val="both"/>
        <w:rPr>
          <w:rFonts w:ascii="Times New Roman" w:hAnsi="Times New Roman" w:cs="Times New Roman"/>
          <w:sz w:val="28"/>
          <w:szCs w:val="28"/>
        </w:rPr>
      </w:pPr>
    </w:p>
    <w:p w:rsidR="00B3304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r w:rsidR="00B33040">
        <w:rPr>
          <w:rFonts w:ascii="Times New Roman" w:hAnsi="Times New Roman" w:cs="Times New Roman"/>
          <w:sz w:val="28"/>
          <w:szCs w:val="28"/>
        </w:rPr>
        <w:t xml:space="preserve">  </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Задорные вепсские частушки.                </w:t>
      </w:r>
      <w:r w:rsidR="0017023E" w:rsidRPr="004D6ED0">
        <w:rPr>
          <w:rFonts w:ascii="Times New Roman" w:hAnsi="Times New Roman" w:cs="Times New Roman"/>
          <w:sz w:val="28"/>
          <w:szCs w:val="28"/>
        </w:rPr>
        <w:t xml:space="preserve">            </w:t>
      </w:r>
      <w:r w:rsidRPr="004D6ED0">
        <w:rPr>
          <w:rFonts w:ascii="Times New Roman" w:hAnsi="Times New Roman" w:cs="Times New Roman"/>
          <w:sz w:val="28"/>
          <w:szCs w:val="28"/>
        </w:rPr>
        <w:t xml:space="preserve"> Климова Т.А. со своими ученицами</w:t>
      </w:r>
    </w:p>
    <w:p w:rsidR="00B33040" w:rsidRDefault="00B33040" w:rsidP="000C0197">
      <w:pPr>
        <w:spacing w:after="0" w:line="240" w:lineRule="auto"/>
        <w:jc w:val="both"/>
        <w:rPr>
          <w:rFonts w:ascii="Times New Roman" w:hAnsi="Times New Roman" w:cs="Times New Roman"/>
          <w:sz w:val="28"/>
          <w:szCs w:val="28"/>
        </w:rPr>
      </w:pPr>
    </w:p>
    <w:p w:rsidR="00B33040" w:rsidRDefault="00B33040" w:rsidP="000C0197">
      <w:pPr>
        <w:spacing w:after="0" w:line="240" w:lineRule="auto"/>
        <w:jc w:val="both"/>
        <w:rPr>
          <w:rFonts w:ascii="Times New Roman" w:hAnsi="Times New Roman" w:cs="Times New Roman"/>
          <w:sz w:val="28"/>
          <w:szCs w:val="28"/>
        </w:rPr>
      </w:pPr>
    </w:p>
    <w:p w:rsidR="00B33040" w:rsidRDefault="00B33040" w:rsidP="000C0197">
      <w:pPr>
        <w:spacing w:after="0" w:line="240" w:lineRule="auto"/>
        <w:jc w:val="both"/>
        <w:rPr>
          <w:rFonts w:ascii="Times New Roman" w:hAnsi="Times New Roman" w:cs="Times New Roman"/>
          <w:sz w:val="28"/>
          <w:szCs w:val="28"/>
        </w:rPr>
      </w:pPr>
    </w:p>
    <w:p w:rsidR="00B33040" w:rsidRDefault="00B33040" w:rsidP="000C0197">
      <w:pPr>
        <w:spacing w:after="0" w:line="240" w:lineRule="auto"/>
        <w:jc w:val="both"/>
        <w:rPr>
          <w:rFonts w:ascii="Times New Roman" w:hAnsi="Times New Roman" w:cs="Times New Roman"/>
          <w:sz w:val="28"/>
          <w:szCs w:val="28"/>
        </w:rPr>
      </w:pPr>
    </w:p>
    <w:p w:rsidR="00B33040" w:rsidRDefault="00B33040"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lastRenderedPageBreak/>
        <w:t>- Традиционный праздник вепсской культуры «</w:t>
      </w:r>
      <w:r w:rsidRPr="004D6ED0">
        <w:rPr>
          <w:rFonts w:ascii="Times New Roman" w:hAnsi="Times New Roman" w:cs="Times New Roman"/>
          <w:sz w:val="28"/>
          <w:szCs w:val="28"/>
          <w:lang w:val="en-US"/>
        </w:rPr>
        <w:t>ENARNE</w:t>
      </w:r>
      <w:r w:rsidRPr="004D6ED0">
        <w:rPr>
          <w:rFonts w:ascii="Times New Roman" w:hAnsi="Times New Roman" w:cs="Times New Roman"/>
          <w:sz w:val="28"/>
          <w:szCs w:val="28"/>
        </w:rPr>
        <w:t xml:space="preserve"> </w:t>
      </w:r>
      <w:r w:rsidRPr="004D6ED0">
        <w:rPr>
          <w:rFonts w:ascii="Times New Roman" w:hAnsi="Times New Roman" w:cs="Times New Roman"/>
          <w:sz w:val="28"/>
          <w:szCs w:val="28"/>
          <w:lang w:val="en-US"/>
        </w:rPr>
        <w:t>MA</w:t>
      </w:r>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д.Вонозеро</w:t>
      </w:r>
      <w:proofErr w:type="spellEnd"/>
      <w:r w:rsidRPr="004D6ED0">
        <w:rPr>
          <w:rFonts w:ascii="Times New Roman" w:hAnsi="Times New Roman" w:cs="Times New Roman"/>
          <w:sz w:val="28"/>
          <w:szCs w:val="28"/>
        </w:rPr>
        <w:t xml:space="preserve">, д. </w:t>
      </w:r>
      <w:proofErr w:type="spellStart"/>
      <w:r w:rsidRPr="004D6ED0">
        <w:rPr>
          <w:rFonts w:ascii="Times New Roman" w:hAnsi="Times New Roman" w:cs="Times New Roman"/>
          <w:sz w:val="28"/>
          <w:szCs w:val="28"/>
        </w:rPr>
        <w:t>Тервеничи</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Лодейнопольский</w:t>
      </w:r>
      <w:proofErr w:type="spellEnd"/>
      <w:r w:rsidRPr="004D6ED0">
        <w:rPr>
          <w:rFonts w:ascii="Times New Roman" w:hAnsi="Times New Roman" w:cs="Times New Roman"/>
          <w:sz w:val="28"/>
          <w:szCs w:val="28"/>
        </w:rPr>
        <w:t xml:space="preserve"> р-н;</w:t>
      </w:r>
    </w:p>
    <w:p w:rsidR="00D55DF2" w:rsidRPr="004D6ED0" w:rsidRDefault="00485449"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720704" behindDoc="0" locked="0" layoutInCell="1" allowOverlap="1">
            <wp:simplePos x="0" y="0"/>
            <wp:positionH relativeFrom="column">
              <wp:posOffset>2997835</wp:posOffset>
            </wp:positionH>
            <wp:positionV relativeFrom="paragraph">
              <wp:posOffset>34925</wp:posOffset>
            </wp:positionV>
            <wp:extent cx="2410460" cy="1685925"/>
            <wp:effectExtent l="0" t="0" r="8890" b="9525"/>
            <wp:wrapNone/>
            <wp:docPr id="6172" name="Рисунок 6172" descr="uBs2pGDT5V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uBs2pGDT5Vs"/>
                    <pic:cNvPicPr preferRelativeResize="0">
                      <a:picLocks noChangeArrowheads="1" noChangeShapeType="1"/>
                    </pic:cNvPicPr>
                  </pic:nvPicPr>
                  <pic:blipFill>
                    <a:blip r:embed="rId99" cstate="email">
                      <a:extLst>
                        <a:ext uri="{28A0092B-C50C-407E-A947-70E740481C1C}">
                          <a14:useLocalDpi xmlns:a14="http://schemas.microsoft.com/office/drawing/2010/main"/>
                        </a:ext>
                      </a:extLst>
                    </a:blip>
                    <a:srcRect b="14871"/>
                    <a:stretch>
                      <a:fillRect/>
                    </a:stretch>
                  </pic:blipFill>
                  <pic:spPr bwMode="auto">
                    <a:xfrm>
                      <a:off x="0" y="0"/>
                      <a:ext cx="2410460" cy="1685925"/>
                    </a:xfrm>
                    <a:prstGeom prst="rect">
                      <a:avLst/>
                    </a:prstGeom>
                    <a:noFill/>
                    <a:ln>
                      <a:noFill/>
                    </a:ln>
                    <a:effectLst/>
                  </pic:spPr>
                </pic:pic>
              </a:graphicData>
            </a:graphic>
          </wp:anchor>
        </w:drawing>
      </w:r>
      <w:r w:rsidR="00C30967">
        <w:rPr>
          <w:rFonts w:ascii="Times New Roman" w:hAnsi="Times New Roman" w:cs="Times New Roman"/>
          <w:sz w:val="28"/>
          <w:szCs w:val="28"/>
        </w:rPr>
        <w:pict>
          <v:rect id="_x0000_s1058" style="position:absolute;left:0;text-align:left;margin-left:77.75pt;margin-top:4.05pt;width:79.8pt;height:137.7pt;z-index:251717632;mso-wrap-distance-left:2.88pt;mso-wrap-distance-top:2.88pt;mso-wrap-distance-right:2.88pt;mso-wrap-distance-bottom:2.88pt;mso-position-horizontal-relative:text;mso-position-vertical-relative:text" o:preferrelative="t" filled="f" stroked="f" insetpen="t" o:cliptowrap="t">
            <v:imagedata r:id="rId100" o:title="dI7vTNn1Cmg" cropbottom="1771f" cropleft="34539f"/>
            <v:shadow color="#ccc"/>
            <v:path o:extrusionok="f"/>
            <o:lock v:ext="edit" aspectratio="t"/>
          </v:rect>
          <o:OLEObject Type="Embed" ProgID="Word.Document.8" ShapeID="_x0000_s1058" DrawAspect="Content" ObjectID="_1466240713" r:id="rId101"/>
        </w:pict>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485449"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716608" behindDoc="0" locked="0" layoutInCell="1" allowOverlap="1">
            <wp:simplePos x="0" y="0"/>
            <wp:positionH relativeFrom="column">
              <wp:posOffset>3604103</wp:posOffset>
            </wp:positionH>
            <wp:positionV relativeFrom="paragraph">
              <wp:posOffset>55064</wp:posOffset>
            </wp:positionV>
            <wp:extent cx="1662546" cy="1956822"/>
            <wp:effectExtent l="0" t="0" r="0" b="5715"/>
            <wp:wrapNone/>
            <wp:docPr id="6171" name="Рисунок 6171" descr="dI7vTNn1C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7vTNn1Cmg"/>
                    <pic:cNvPicPr>
                      <a:picLocks noChangeAspect="1" noChangeArrowheads="1"/>
                    </pic:cNvPicPr>
                  </pic:nvPicPr>
                  <pic:blipFill>
                    <a:blip r:embed="rId102" cstate="email">
                      <a:extLst>
                        <a:ext uri="{28A0092B-C50C-407E-A947-70E740481C1C}">
                          <a14:useLocalDpi xmlns:a14="http://schemas.microsoft.com/office/drawing/2010/main"/>
                        </a:ext>
                      </a:extLst>
                    </a:blip>
                    <a:srcRect l="5763" t="5121" r="7780" b="7823"/>
                    <a:stretch>
                      <a:fillRect/>
                    </a:stretch>
                  </pic:blipFill>
                  <pic:spPr bwMode="auto">
                    <a:xfrm>
                      <a:off x="0" y="0"/>
                      <a:ext cx="1664238" cy="1958813"/>
                    </a:xfrm>
                    <a:prstGeom prst="rect">
                      <a:avLst/>
                    </a:prstGeom>
                    <a:noFill/>
                    <a:ln>
                      <a:noFill/>
                    </a:ln>
                    <a:effectLst/>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19680" behindDoc="0" locked="0" layoutInCell="1" allowOverlap="1">
            <wp:simplePos x="0" y="0"/>
            <wp:positionH relativeFrom="column">
              <wp:posOffset>280670</wp:posOffset>
            </wp:positionH>
            <wp:positionV relativeFrom="paragraph">
              <wp:posOffset>53975</wp:posOffset>
            </wp:positionV>
            <wp:extent cx="1662430" cy="1955800"/>
            <wp:effectExtent l="0" t="0" r="0" b="6350"/>
            <wp:wrapNone/>
            <wp:docPr id="6170" name="Рисунок 6170" descr="mUAaigR2u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UAaigR2uTg"/>
                    <pic:cNvPicPr>
                      <a:picLocks noChangeAspect="1" noChangeArrowheads="1"/>
                    </pic:cNvPicPr>
                  </pic:nvPicPr>
                  <pic:blipFill>
                    <a:blip r:embed="rId103" cstate="email">
                      <a:extLst>
                        <a:ext uri="{28A0092B-C50C-407E-A947-70E740481C1C}">
                          <a14:useLocalDpi xmlns:a14="http://schemas.microsoft.com/office/drawing/2010/main"/>
                        </a:ext>
                      </a:extLst>
                    </a:blip>
                    <a:srcRect l="10001" t="8696" r="10001" b="8694"/>
                    <a:stretch>
                      <a:fillRect/>
                    </a:stretch>
                  </pic:blipFill>
                  <pic:spPr bwMode="auto">
                    <a:xfrm>
                      <a:off x="0" y="0"/>
                      <a:ext cx="1662430" cy="1955800"/>
                    </a:xfrm>
                    <a:prstGeom prst="rect">
                      <a:avLst/>
                    </a:prstGeom>
                    <a:noFill/>
                    <a:ln>
                      <a:noFill/>
                    </a:ln>
                    <a:effectLst/>
                  </pic:spPr>
                </pic:pic>
              </a:graphicData>
            </a:graphic>
          </wp:anchor>
        </w:drawing>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485449" w:rsidRPr="004D6ED0" w:rsidRDefault="00485449"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p>
    <w:p w:rsidR="00D55DF2" w:rsidRPr="004D6ED0" w:rsidRDefault="00485449"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w:t>
      </w:r>
      <w:r w:rsidR="00A2448C" w:rsidRPr="004D6ED0">
        <w:rPr>
          <w:rFonts w:ascii="Times New Roman" w:hAnsi="Times New Roman" w:cs="Times New Roman"/>
          <w:sz w:val="28"/>
          <w:szCs w:val="28"/>
        </w:rPr>
        <w:t>К</w:t>
      </w:r>
      <w:r w:rsidR="00D55DF2" w:rsidRPr="004D6ED0">
        <w:rPr>
          <w:rFonts w:ascii="Times New Roman" w:hAnsi="Times New Roman" w:cs="Times New Roman"/>
          <w:sz w:val="28"/>
          <w:szCs w:val="28"/>
        </w:rPr>
        <w:t>лимова Е.С.</w:t>
      </w:r>
      <w:r w:rsidR="00FF5850">
        <w:rPr>
          <w:rFonts w:ascii="Times New Roman" w:hAnsi="Times New Roman" w:cs="Times New Roman"/>
          <w:sz w:val="28"/>
          <w:szCs w:val="28"/>
        </w:rPr>
        <w:t xml:space="preserve"> и </w:t>
      </w:r>
      <w:r w:rsidR="00D55DF2" w:rsidRPr="004D6ED0">
        <w:rPr>
          <w:rFonts w:ascii="Times New Roman" w:hAnsi="Times New Roman" w:cs="Times New Roman"/>
          <w:sz w:val="28"/>
          <w:szCs w:val="28"/>
        </w:rPr>
        <w:t xml:space="preserve">Бебенин С.А.             </w:t>
      </w:r>
      <w:r w:rsidR="00C830C7" w:rsidRPr="004D6ED0">
        <w:rPr>
          <w:rFonts w:ascii="Times New Roman" w:hAnsi="Times New Roman" w:cs="Times New Roman"/>
          <w:sz w:val="28"/>
          <w:szCs w:val="28"/>
        </w:rPr>
        <w:t xml:space="preserve">        </w:t>
      </w:r>
      <w:r w:rsidR="00D55DF2" w:rsidRPr="004D6ED0">
        <w:rPr>
          <w:rFonts w:ascii="Times New Roman" w:hAnsi="Times New Roman" w:cs="Times New Roman"/>
          <w:sz w:val="28"/>
          <w:szCs w:val="28"/>
        </w:rPr>
        <w:t>Иванова Л.Д. – вепс д.</w:t>
      </w:r>
      <w:r w:rsidR="00B33040">
        <w:rPr>
          <w:rFonts w:ascii="Times New Roman" w:hAnsi="Times New Roman" w:cs="Times New Roman"/>
          <w:sz w:val="28"/>
          <w:szCs w:val="28"/>
        </w:rPr>
        <w:t xml:space="preserve"> </w:t>
      </w:r>
      <w:proofErr w:type="spellStart"/>
      <w:r w:rsidR="00D55DF2" w:rsidRPr="004D6ED0">
        <w:rPr>
          <w:rFonts w:ascii="Times New Roman" w:hAnsi="Times New Roman" w:cs="Times New Roman"/>
          <w:sz w:val="28"/>
          <w:szCs w:val="28"/>
        </w:rPr>
        <w:t>Вонозеро</w:t>
      </w:r>
      <w:proofErr w:type="spellEnd"/>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t xml:space="preserve">- 7-ой межрегиональный фестиваль национальных культур «Родники земли </w:t>
      </w:r>
      <w:proofErr w:type="spellStart"/>
      <w:r w:rsidRPr="004D6ED0">
        <w:rPr>
          <w:rFonts w:ascii="Times New Roman" w:hAnsi="Times New Roman" w:cs="Times New Roman"/>
          <w:sz w:val="28"/>
          <w:szCs w:val="28"/>
        </w:rPr>
        <w:t>Климовской</w:t>
      </w:r>
      <w:proofErr w:type="spellEnd"/>
      <w:r w:rsidRPr="004D6ED0">
        <w:rPr>
          <w:rFonts w:ascii="Times New Roman" w:hAnsi="Times New Roman" w:cs="Times New Roman"/>
          <w:sz w:val="28"/>
          <w:szCs w:val="28"/>
        </w:rPr>
        <w:t xml:space="preserve">», </w:t>
      </w:r>
      <w:proofErr w:type="spellStart"/>
      <w:r w:rsidRPr="004D6ED0">
        <w:rPr>
          <w:rFonts w:ascii="Times New Roman" w:hAnsi="Times New Roman" w:cs="Times New Roman"/>
          <w:sz w:val="28"/>
          <w:szCs w:val="28"/>
        </w:rPr>
        <w:t>Бокситогорский</w:t>
      </w:r>
      <w:proofErr w:type="spellEnd"/>
      <w:r w:rsidRPr="004D6ED0">
        <w:rPr>
          <w:rFonts w:ascii="Times New Roman" w:hAnsi="Times New Roman" w:cs="Times New Roman"/>
          <w:sz w:val="28"/>
          <w:szCs w:val="28"/>
        </w:rPr>
        <w:t xml:space="preserve"> р-н;</w:t>
      </w:r>
    </w:p>
    <w:p w:rsidR="00485449" w:rsidRPr="004D6ED0" w:rsidRDefault="00485449" w:rsidP="000C0197">
      <w:pPr>
        <w:spacing w:after="0" w:line="240" w:lineRule="auto"/>
        <w:jc w:val="both"/>
        <w:rPr>
          <w:rFonts w:ascii="Times New Roman" w:hAnsi="Times New Roman" w:cs="Times New Roman"/>
          <w:sz w:val="28"/>
          <w:szCs w:val="28"/>
        </w:rPr>
      </w:pPr>
    </w:p>
    <w:p w:rsidR="00D55DF2" w:rsidRPr="004D6ED0" w:rsidRDefault="00B33040"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36576" distB="36576" distL="36576" distR="36576" simplePos="0" relativeHeight="251726848" behindDoc="0" locked="0" layoutInCell="1" allowOverlap="1">
            <wp:simplePos x="0" y="0"/>
            <wp:positionH relativeFrom="column">
              <wp:posOffset>112757</wp:posOffset>
            </wp:positionH>
            <wp:positionV relativeFrom="paragraph">
              <wp:posOffset>64629</wp:posOffset>
            </wp:positionV>
            <wp:extent cx="2553195" cy="1733797"/>
            <wp:effectExtent l="0" t="0" r="0" b="0"/>
            <wp:wrapNone/>
            <wp:docPr id="6169" name="Рисунок 6169" descr="DSCN0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DSCN0680"/>
                    <pic:cNvPicPr preferRelativeResize="0">
                      <a:picLocks noChangeArrowheads="1" noChangeShapeType="1"/>
                    </pic:cNvPicPr>
                  </pic:nvPicPr>
                  <pic:blipFill>
                    <a:blip r:embed="rId104" cstate="email">
                      <a:extLst>
                        <a:ext uri="{28A0092B-C50C-407E-A947-70E740481C1C}">
                          <a14:useLocalDpi xmlns:a14="http://schemas.microsoft.com/office/drawing/2010/main"/>
                        </a:ext>
                      </a:extLst>
                    </a:blip>
                    <a:srcRect t="4158" r="22037" b="25156"/>
                    <a:stretch>
                      <a:fillRect/>
                    </a:stretch>
                  </pic:blipFill>
                  <pic:spPr bwMode="auto">
                    <a:xfrm>
                      <a:off x="0" y="0"/>
                      <a:ext cx="2553018" cy="1733677"/>
                    </a:xfrm>
                    <a:prstGeom prst="rect">
                      <a:avLst/>
                    </a:prstGeom>
                    <a:noFill/>
                    <a:ln>
                      <a:noFill/>
                    </a:ln>
                    <a:effectLst/>
                  </pic:spPr>
                </pic:pic>
              </a:graphicData>
            </a:graphic>
          </wp:anchor>
        </w:drawing>
      </w:r>
      <w:r w:rsidR="00485449" w:rsidRPr="004D6ED0">
        <w:rPr>
          <w:rFonts w:ascii="Times New Roman" w:hAnsi="Times New Roman" w:cs="Times New Roman"/>
          <w:noProof/>
          <w:sz w:val="28"/>
          <w:szCs w:val="28"/>
          <w:lang w:eastAsia="ru-RU"/>
        </w:rPr>
        <w:drawing>
          <wp:anchor distT="36576" distB="36576" distL="36576" distR="36576" simplePos="0" relativeHeight="251721728" behindDoc="0" locked="0" layoutInCell="1" allowOverlap="1">
            <wp:simplePos x="0" y="0"/>
            <wp:positionH relativeFrom="column">
              <wp:posOffset>3122930</wp:posOffset>
            </wp:positionH>
            <wp:positionV relativeFrom="paragraph">
              <wp:posOffset>-6985</wp:posOffset>
            </wp:positionV>
            <wp:extent cx="2755265" cy="1835150"/>
            <wp:effectExtent l="0" t="0" r="6985" b="0"/>
            <wp:wrapNone/>
            <wp:docPr id="6168" name="Рисунок 6168" descr="DSCF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F2753"/>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755265" cy="1835150"/>
                    </a:xfrm>
                    <a:prstGeom prst="rect">
                      <a:avLst/>
                    </a:prstGeom>
                    <a:noFill/>
                    <a:ln>
                      <a:noFill/>
                    </a:ln>
                    <a:effectLst/>
                  </pic:spPr>
                </pic:pic>
              </a:graphicData>
            </a:graphic>
          </wp:anchor>
        </w:drawing>
      </w: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p w:rsidR="00D55DF2" w:rsidRPr="004D6ED0" w:rsidRDefault="00D55DF2" w:rsidP="000C0197">
      <w:pPr>
        <w:spacing w:after="0" w:line="240" w:lineRule="auto"/>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2448C" w:rsidRPr="004D6ED0" w:rsidTr="00A2448C">
        <w:tc>
          <w:tcPr>
            <w:tcW w:w="4785" w:type="dxa"/>
          </w:tcPr>
          <w:p w:rsidR="00A2448C" w:rsidRPr="004D6ED0" w:rsidRDefault="00A2448C" w:rsidP="000C0197">
            <w:pPr>
              <w:jc w:val="both"/>
              <w:rPr>
                <w:rFonts w:ascii="Times New Roman" w:hAnsi="Times New Roman" w:cs="Times New Roman"/>
                <w:sz w:val="28"/>
                <w:szCs w:val="28"/>
              </w:rPr>
            </w:pPr>
            <w:r w:rsidRPr="004D6ED0">
              <w:rPr>
                <w:rFonts w:ascii="Times New Roman" w:hAnsi="Times New Roman" w:cs="Times New Roman"/>
                <w:sz w:val="28"/>
                <w:szCs w:val="28"/>
              </w:rPr>
              <w:t>«Куклы из бабушкиного сундука»</w:t>
            </w:r>
          </w:p>
        </w:tc>
        <w:tc>
          <w:tcPr>
            <w:tcW w:w="4786" w:type="dxa"/>
          </w:tcPr>
          <w:p w:rsidR="00A2448C" w:rsidRPr="004D6ED0" w:rsidRDefault="00A2448C" w:rsidP="00A2448C">
            <w:pPr>
              <w:jc w:val="center"/>
              <w:rPr>
                <w:rFonts w:ascii="Times New Roman" w:hAnsi="Times New Roman" w:cs="Times New Roman"/>
                <w:sz w:val="28"/>
                <w:szCs w:val="28"/>
              </w:rPr>
            </w:pPr>
            <w:r w:rsidRPr="004D6ED0">
              <w:rPr>
                <w:rFonts w:ascii="Times New Roman" w:hAnsi="Times New Roman" w:cs="Times New Roman"/>
                <w:sz w:val="28"/>
                <w:szCs w:val="28"/>
              </w:rPr>
              <w:t>Вепсский свадебный хоровод «Поцелуйный»</w:t>
            </w:r>
          </w:p>
        </w:tc>
      </w:tr>
    </w:tbl>
    <w:p w:rsidR="00D55DF2" w:rsidRPr="004D6ED0" w:rsidRDefault="00D55DF2" w:rsidP="000C0197">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Благодаря изучению вепсского языка в школе «</w:t>
      </w:r>
      <w:r w:rsidRPr="004D6ED0">
        <w:rPr>
          <w:rFonts w:ascii="Times New Roman" w:hAnsi="Times New Roman" w:cs="Times New Roman"/>
          <w:sz w:val="28"/>
          <w:szCs w:val="28"/>
          <w:lang w:val="en-US"/>
        </w:rPr>
        <w:t>PAGINLAHJ</w:t>
      </w:r>
      <w:r w:rsidRPr="004D6ED0">
        <w:rPr>
          <w:rFonts w:ascii="Times New Roman" w:hAnsi="Times New Roman" w:cs="Times New Roman"/>
          <w:sz w:val="28"/>
          <w:szCs w:val="28"/>
        </w:rPr>
        <w:t>» - «ДАР СЛОВА» вепсская речь звучит в проведении тематических экскурсий в краеведческом музее вепсской культуры  «</w:t>
      </w:r>
      <w:r w:rsidRPr="004D6ED0">
        <w:rPr>
          <w:rFonts w:ascii="Times New Roman" w:hAnsi="Times New Roman" w:cs="Times New Roman"/>
          <w:sz w:val="28"/>
          <w:szCs w:val="28"/>
          <w:lang w:val="en-US"/>
        </w:rPr>
        <w:t>ENARNE</w:t>
      </w:r>
      <w:r w:rsidRPr="004D6ED0">
        <w:rPr>
          <w:rFonts w:ascii="Times New Roman" w:hAnsi="Times New Roman" w:cs="Times New Roman"/>
          <w:sz w:val="28"/>
          <w:szCs w:val="28"/>
        </w:rPr>
        <w:t xml:space="preserve"> </w:t>
      </w:r>
      <w:r w:rsidRPr="004D6ED0">
        <w:rPr>
          <w:rFonts w:ascii="Times New Roman" w:hAnsi="Times New Roman" w:cs="Times New Roman"/>
          <w:sz w:val="28"/>
          <w:szCs w:val="28"/>
          <w:lang w:val="en-US"/>
        </w:rPr>
        <w:t>MA</w:t>
      </w:r>
      <w:r w:rsidRPr="004D6ED0">
        <w:rPr>
          <w:rFonts w:ascii="Times New Roman" w:hAnsi="Times New Roman" w:cs="Times New Roman"/>
          <w:sz w:val="28"/>
          <w:szCs w:val="28"/>
        </w:rPr>
        <w:t xml:space="preserve">» д. </w:t>
      </w:r>
      <w:proofErr w:type="spellStart"/>
      <w:r w:rsidRPr="004D6ED0">
        <w:rPr>
          <w:rFonts w:ascii="Times New Roman" w:hAnsi="Times New Roman" w:cs="Times New Roman"/>
          <w:sz w:val="28"/>
          <w:szCs w:val="28"/>
        </w:rPr>
        <w:t>Тервеничи</w:t>
      </w:r>
      <w:proofErr w:type="spellEnd"/>
      <w:r w:rsidRPr="004D6ED0">
        <w:rPr>
          <w:rFonts w:ascii="Times New Roman" w:hAnsi="Times New Roman" w:cs="Times New Roman"/>
          <w:sz w:val="28"/>
          <w:szCs w:val="28"/>
        </w:rPr>
        <w:t>.</w:t>
      </w:r>
    </w:p>
    <w:p w:rsidR="00D55DF2" w:rsidRPr="004D6ED0" w:rsidRDefault="00D55DF2" w:rsidP="000C0197">
      <w:pPr>
        <w:spacing w:after="0" w:line="240" w:lineRule="auto"/>
        <w:ind w:firstLine="540"/>
        <w:jc w:val="both"/>
        <w:rPr>
          <w:rFonts w:ascii="Times New Roman" w:hAnsi="Times New Roman" w:cs="Times New Roman"/>
          <w:sz w:val="28"/>
          <w:szCs w:val="28"/>
        </w:rPr>
      </w:pPr>
      <w:r w:rsidRPr="004D6ED0">
        <w:rPr>
          <w:rFonts w:ascii="Times New Roman" w:hAnsi="Times New Roman" w:cs="Times New Roman"/>
          <w:sz w:val="28"/>
          <w:szCs w:val="28"/>
        </w:rPr>
        <w:t xml:space="preserve">Тема вепсов </w:t>
      </w:r>
      <w:proofErr w:type="spellStart"/>
      <w:r w:rsidRPr="004D6ED0">
        <w:rPr>
          <w:rFonts w:ascii="Times New Roman" w:hAnsi="Times New Roman" w:cs="Times New Roman"/>
          <w:sz w:val="28"/>
          <w:szCs w:val="28"/>
        </w:rPr>
        <w:t>Оятского</w:t>
      </w:r>
      <w:proofErr w:type="spellEnd"/>
      <w:r w:rsidRPr="004D6ED0">
        <w:rPr>
          <w:rFonts w:ascii="Times New Roman" w:hAnsi="Times New Roman" w:cs="Times New Roman"/>
          <w:sz w:val="28"/>
          <w:szCs w:val="28"/>
        </w:rPr>
        <w:t xml:space="preserve"> края всегда была, есть и будет предметом большого интереса со стороны детей и взрослых. Ребята в течение многих лет используют эту тему для написания рефератов, которые становятся впоследствии конкурсными работами и высоко оцениваются. Мы рады, что накопленные знания по изучению вепсской культуры помогают этим детям.</w:t>
      </w:r>
    </w:p>
    <w:p w:rsidR="00D55DF2" w:rsidRPr="004D6ED0" w:rsidRDefault="00D55DF2" w:rsidP="000C0197">
      <w:pPr>
        <w:spacing w:after="0" w:line="240" w:lineRule="auto"/>
        <w:ind w:firstLine="1080"/>
        <w:jc w:val="both"/>
        <w:rPr>
          <w:rFonts w:ascii="Times New Roman" w:hAnsi="Times New Roman" w:cs="Times New Roman"/>
          <w:sz w:val="28"/>
          <w:szCs w:val="28"/>
        </w:rPr>
      </w:pPr>
      <w:r w:rsidRPr="004D6ED0">
        <w:rPr>
          <w:rFonts w:ascii="Times New Roman" w:hAnsi="Times New Roman" w:cs="Times New Roman"/>
          <w:sz w:val="28"/>
          <w:szCs w:val="28"/>
        </w:rPr>
        <w:t>Язык наших предков веси и чуди -</w:t>
      </w:r>
    </w:p>
    <w:p w:rsidR="00D55DF2" w:rsidRPr="004D6ED0" w:rsidRDefault="00D55DF2" w:rsidP="000C0197">
      <w:pPr>
        <w:spacing w:after="0" w:line="240" w:lineRule="auto"/>
        <w:jc w:val="both"/>
        <w:rPr>
          <w:rFonts w:ascii="Times New Roman" w:hAnsi="Times New Roman" w:cs="Times New Roman"/>
          <w:sz w:val="28"/>
          <w:szCs w:val="28"/>
        </w:rPr>
      </w:pPr>
      <w:r w:rsidRPr="004D6ED0">
        <w:rPr>
          <w:rFonts w:ascii="Times New Roman" w:hAnsi="Times New Roman" w:cs="Times New Roman"/>
          <w:sz w:val="28"/>
          <w:szCs w:val="28"/>
        </w:rPr>
        <w:lastRenderedPageBreak/>
        <w:t xml:space="preserve">               Из глубины веков к нам дошедшее чудо. </w:t>
      </w:r>
    </w:p>
    <w:p w:rsidR="00D55DF2" w:rsidRPr="004D6ED0" w:rsidRDefault="00D55DF2" w:rsidP="000C0197">
      <w:pPr>
        <w:spacing w:after="0" w:line="240" w:lineRule="auto"/>
        <w:ind w:firstLine="1080"/>
        <w:jc w:val="both"/>
        <w:rPr>
          <w:rFonts w:ascii="Times New Roman" w:hAnsi="Times New Roman" w:cs="Times New Roman"/>
          <w:sz w:val="28"/>
          <w:szCs w:val="28"/>
        </w:rPr>
      </w:pPr>
      <w:r w:rsidRPr="004D6ED0">
        <w:rPr>
          <w:rFonts w:ascii="Times New Roman" w:hAnsi="Times New Roman" w:cs="Times New Roman"/>
          <w:sz w:val="28"/>
          <w:szCs w:val="28"/>
        </w:rPr>
        <w:t xml:space="preserve">Сберечь мы должны, как бесценный родник, </w:t>
      </w:r>
    </w:p>
    <w:p w:rsidR="00D55DF2" w:rsidRPr="004D6ED0" w:rsidRDefault="00D55DF2" w:rsidP="000C0197">
      <w:pPr>
        <w:spacing w:after="0" w:line="240" w:lineRule="auto"/>
        <w:ind w:firstLine="1080"/>
        <w:jc w:val="both"/>
        <w:rPr>
          <w:rFonts w:ascii="Times New Roman" w:hAnsi="Times New Roman" w:cs="Times New Roman"/>
          <w:sz w:val="28"/>
          <w:szCs w:val="28"/>
        </w:rPr>
      </w:pPr>
      <w:r w:rsidRPr="004D6ED0">
        <w:rPr>
          <w:rFonts w:ascii="Times New Roman" w:hAnsi="Times New Roman" w:cs="Times New Roman"/>
          <w:sz w:val="28"/>
          <w:szCs w:val="28"/>
        </w:rPr>
        <w:t>Живой разговорный вепсский язык.</w:t>
      </w:r>
    </w:p>
    <w:p w:rsidR="00D55DF2" w:rsidRPr="004D6ED0" w:rsidRDefault="00D55DF2" w:rsidP="000C0197">
      <w:pPr>
        <w:spacing w:after="0" w:line="240" w:lineRule="auto"/>
        <w:ind w:firstLine="1080"/>
        <w:jc w:val="both"/>
        <w:rPr>
          <w:rFonts w:ascii="Times New Roman" w:hAnsi="Times New Roman" w:cs="Times New Roman"/>
          <w:sz w:val="28"/>
          <w:szCs w:val="28"/>
        </w:rPr>
      </w:pPr>
    </w:p>
    <w:p w:rsidR="00D55DF2" w:rsidRPr="004D6ED0" w:rsidRDefault="00C830C7" w:rsidP="00A2448C">
      <w:pPr>
        <w:spacing w:after="0" w:line="240" w:lineRule="auto"/>
        <w:jc w:val="center"/>
        <w:rPr>
          <w:rFonts w:ascii="Times New Roman" w:hAnsi="Times New Roman" w:cs="Times New Roman"/>
          <w:sz w:val="28"/>
          <w:szCs w:val="28"/>
        </w:rPr>
      </w:pPr>
      <w:r w:rsidRPr="004D6ED0">
        <w:rPr>
          <w:rFonts w:ascii="Times New Roman" w:hAnsi="Times New Roman" w:cs="Times New Roman"/>
          <w:sz w:val="28"/>
          <w:szCs w:val="28"/>
        </w:rPr>
        <w:t>ГРАМОТАМИ была отмечена работа и нашей библиотеки.</w:t>
      </w:r>
    </w:p>
    <w:p w:rsidR="00C830C7" w:rsidRPr="004D6ED0" w:rsidRDefault="00C830C7" w:rsidP="000C0197">
      <w:pPr>
        <w:spacing w:after="0" w:line="240" w:lineRule="auto"/>
        <w:jc w:val="center"/>
        <w:rPr>
          <w:rFonts w:ascii="Times New Roman" w:hAnsi="Times New Roman" w:cs="Times New Roman"/>
          <w:noProof/>
          <w:sz w:val="28"/>
          <w:szCs w:val="28"/>
          <w:lang w:eastAsia="ru-RU"/>
        </w:rPr>
      </w:pPr>
    </w:p>
    <w:p w:rsidR="00C830C7" w:rsidRPr="004D6ED0" w:rsidRDefault="00B33040" w:rsidP="000C0197">
      <w:pPr>
        <w:spacing w:after="0" w:line="240" w:lineRule="auto"/>
        <w:jc w:val="center"/>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0" distB="0" distL="114300" distR="114300" simplePos="0" relativeHeight="251722752" behindDoc="0" locked="0" layoutInCell="1" allowOverlap="1">
            <wp:simplePos x="0" y="0"/>
            <wp:positionH relativeFrom="column">
              <wp:posOffset>3706222</wp:posOffset>
            </wp:positionH>
            <wp:positionV relativeFrom="page">
              <wp:posOffset>1772750</wp:posOffset>
            </wp:positionV>
            <wp:extent cx="1677250" cy="2125481"/>
            <wp:effectExtent l="133350" t="95250" r="132715" b="103505"/>
            <wp:wrapNone/>
            <wp:docPr id="6166" name="Рисунок 6166" descr="библиотека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библиотека 004"/>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rot="397765">
                      <a:off x="0" y="0"/>
                      <a:ext cx="1682937" cy="2132688"/>
                    </a:xfrm>
                    <a:prstGeom prst="rect">
                      <a:avLst/>
                    </a:prstGeom>
                    <a:noFill/>
                    <a:ln>
                      <a:noFill/>
                    </a:ln>
                  </pic:spPr>
                </pic:pic>
              </a:graphicData>
            </a:graphic>
          </wp:anchor>
        </w:drawing>
      </w:r>
      <w:r w:rsidRPr="004D6ED0">
        <w:rPr>
          <w:rFonts w:ascii="Times New Roman" w:hAnsi="Times New Roman" w:cs="Times New Roman"/>
          <w:noProof/>
          <w:sz w:val="28"/>
          <w:szCs w:val="28"/>
          <w:lang w:eastAsia="ru-RU"/>
        </w:rPr>
        <w:drawing>
          <wp:anchor distT="36576" distB="36576" distL="36576" distR="36576" simplePos="0" relativeHeight="251724800" behindDoc="0" locked="0" layoutInCell="1" allowOverlap="1">
            <wp:simplePos x="0" y="0"/>
            <wp:positionH relativeFrom="column">
              <wp:posOffset>936267</wp:posOffset>
            </wp:positionH>
            <wp:positionV relativeFrom="page">
              <wp:posOffset>1791254</wp:posOffset>
            </wp:positionV>
            <wp:extent cx="1625371" cy="2122145"/>
            <wp:effectExtent l="95250" t="76200" r="108585" b="69215"/>
            <wp:wrapNone/>
            <wp:docPr id="6165" name="Рисунок 6165" descr="грамот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грамота"/>
                    <pic:cNvPicPr preferRelativeResize="0">
                      <a:picLocks noChangeArrowheads="1" noChangeShapeType="1"/>
                    </pic:cNvPicPr>
                  </pic:nvPicPr>
                  <pic:blipFill>
                    <a:blip r:embed="rId107" cstate="email">
                      <a:extLst>
                        <a:ext uri="{28A0092B-C50C-407E-A947-70E740481C1C}">
                          <a14:useLocalDpi xmlns:a14="http://schemas.microsoft.com/office/drawing/2010/main"/>
                        </a:ext>
                      </a:extLst>
                    </a:blip>
                    <a:srcRect/>
                    <a:stretch>
                      <a:fillRect/>
                    </a:stretch>
                  </pic:blipFill>
                  <pic:spPr bwMode="auto">
                    <a:xfrm rot="21289345">
                      <a:off x="0" y="0"/>
                      <a:ext cx="1635131" cy="2134888"/>
                    </a:xfrm>
                    <a:prstGeom prst="rect">
                      <a:avLst/>
                    </a:prstGeom>
                    <a:noFill/>
                    <a:ln>
                      <a:noFill/>
                    </a:ln>
                    <a:effectLst/>
                  </pic:spPr>
                </pic:pic>
              </a:graphicData>
            </a:graphic>
          </wp:anchor>
        </w:drawing>
      </w:r>
    </w:p>
    <w:p w:rsidR="00C830C7" w:rsidRPr="004D6ED0" w:rsidRDefault="00C830C7" w:rsidP="000C0197">
      <w:pPr>
        <w:spacing w:after="0" w:line="240" w:lineRule="auto"/>
        <w:jc w:val="center"/>
        <w:rPr>
          <w:rFonts w:ascii="Times New Roman" w:hAnsi="Times New Roman" w:cs="Times New Roman"/>
          <w:sz w:val="28"/>
          <w:szCs w:val="28"/>
        </w:rPr>
      </w:pPr>
    </w:p>
    <w:p w:rsidR="00C830C7" w:rsidRPr="004D6ED0" w:rsidRDefault="00C830C7" w:rsidP="000C0197">
      <w:pPr>
        <w:spacing w:after="0" w:line="240" w:lineRule="auto"/>
        <w:jc w:val="center"/>
        <w:rPr>
          <w:rFonts w:ascii="Times New Roman" w:hAnsi="Times New Roman" w:cs="Times New Roman"/>
          <w:sz w:val="28"/>
          <w:szCs w:val="28"/>
        </w:rPr>
      </w:pPr>
    </w:p>
    <w:p w:rsidR="00C830C7" w:rsidRPr="004D6ED0" w:rsidRDefault="00C830C7" w:rsidP="000C0197">
      <w:pPr>
        <w:spacing w:after="0" w:line="240" w:lineRule="auto"/>
        <w:jc w:val="center"/>
        <w:rPr>
          <w:rFonts w:ascii="Times New Roman" w:hAnsi="Times New Roman" w:cs="Times New Roman"/>
          <w:sz w:val="28"/>
          <w:szCs w:val="28"/>
        </w:rPr>
      </w:pPr>
    </w:p>
    <w:p w:rsidR="00C830C7" w:rsidRPr="004D6ED0" w:rsidRDefault="00C830C7" w:rsidP="000C0197">
      <w:pPr>
        <w:spacing w:after="0" w:line="240" w:lineRule="auto"/>
        <w:jc w:val="center"/>
        <w:rPr>
          <w:rFonts w:ascii="Times New Roman" w:hAnsi="Times New Roman" w:cs="Times New Roman"/>
          <w:sz w:val="28"/>
          <w:szCs w:val="28"/>
        </w:rPr>
      </w:pPr>
    </w:p>
    <w:p w:rsidR="00C830C7" w:rsidRPr="004D6ED0" w:rsidRDefault="00C830C7" w:rsidP="000C0197">
      <w:pPr>
        <w:spacing w:after="0" w:line="240" w:lineRule="auto"/>
        <w:jc w:val="center"/>
        <w:rPr>
          <w:rFonts w:ascii="Times New Roman" w:hAnsi="Times New Roman" w:cs="Times New Roman"/>
          <w:sz w:val="28"/>
          <w:szCs w:val="28"/>
        </w:rPr>
      </w:pPr>
    </w:p>
    <w:p w:rsidR="00C830C7" w:rsidRPr="004D6ED0" w:rsidRDefault="00C830C7" w:rsidP="000C0197">
      <w:pPr>
        <w:spacing w:after="0" w:line="240" w:lineRule="auto"/>
        <w:jc w:val="center"/>
        <w:rPr>
          <w:rFonts w:ascii="Times New Roman" w:hAnsi="Times New Roman" w:cs="Times New Roman"/>
          <w:sz w:val="28"/>
          <w:szCs w:val="28"/>
        </w:rPr>
      </w:pPr>
    </w:p>
    <w:p w:rsidR="00306BC5" w:rsidRPr="004D6ED0" w:rsidRDefault="00C830C7" w:rsidP="000C0197">
      <w:pPr>
        <w:spacing w:after="0" w:line="240" w:lineRule="auto"/>
        <w:jc w:val="center"/>
        <w:rPr>
          <w:rFonts w:ascii="Times New Roman" w:hAnsi="Times New Roman" w:cs="Times New Roman"/>
          <w:sz w:val="28"/>
          <w:szCs w:val="28"/>
        </w:rPr>
      </w:pPr>
      <w:r w:rsidRPr="004D6ED0">
        <w:rPr>
          <w:rFonts w:ascii="Times New Roman" w:hAnsi="Times New Roman" w:cs="Times New Roman"/>
          <w:sz w:val="28"/>
          <w:szCs w:val="28"/>
        </w:rPr>
        <w:t xml:space="preserve">              </w:t>
      </w:r>
      <w:r w:rsidR="00D55DF2" w:rsidRPr="004D6ED0">
        <w:rPr>
          <w:rFonts w:ascii="Times New Roman" w:hAnsi="Times New Roman" w:cs="Times New Roman"/>
          <w:sz w:val="28"/>
          <w:szCs w:val="28"/>
        </w:rPr>
        <w:t xml:space="preserve"> </w:t>
      </w:r>
    </w:p>
    <w:p w:rsidR="00306BC5" w:rsidRPr="004D6ED0" w:rsidRDefault="00306BC5" w:rsidP="000C0197">
      <w:pPr>
        <w:spacing w:after="0" w:line="240" w:lineRule="auto"/>
        <w:jc w:val="center"/>
        <w:rPr>
          <w:rFonts w:ascii="Times New Roman" w:hAnsi="Times New Roman" w:cs="Times New Roman"/>
          <w:sz w:val="28"/>
          <w:szCs w:val="28"/>
        </w:rPr>
      </w:pPr>
    </w:p>
    <w:p w:rsidR="00306BC5" w:rsidRPr="004D6ED0" w:rsidRDefault="00306BC5" w:rsidP="000C0197">
      <w:pPr>
        <w:spacing w:after="0" w:line="240" w:lineRule="auto"/>
        <w:jc w:val="center"/>
        <w:rPr>
          <w:rFonts w:ascii="Times New Roman" w:hAnsi="Times New Roman" w:cs="Times New Roman"/>
          <w:sz w:val="28"/>
          <w:szCs w:val="28"/>
        </w:rPr>
      </w:pPr>
    </w:p>
    <w:p w:rsidR="00485449" w:rsidRPr="004D6ED0" w:rsidRDefault="00485449" w:rsidP="000C0197">
      <w:pPr>
        <w:spacing w:after="0" w:line="240" w:lineRule="auto"/>
        <w:jc w:val="center"/>
        <w:rPr>
          <w:rFonts w:ascii="Times New Roman" w:hAnsi="Times New Roman" w:cs="Times New Roman"/>
          <w:sz w:val="28"/>
          <w:szCs w:val="28"/>
        </w:rPr>
      </w:pPr>
    </w:p>
    <w:p w:rsidR="00485449" w:rsidRPr="004D6ED0" w:rsidRDefault="00485449" w:rsidP="000C0197">
      <w:pPr>
        <w:spacing w:after="0" w:line="240" w:lineRule="auto"/>
        <w:jc w:val="center"/>
        <w:rPr>
          <w:rFonts w:ascii="Times New Roman" w:hAnsi="Times New Roman" w:cs="Times New Roman"/>
          <w:sz w:val="28"/>
          <w:szCs w:val="28"/>
        </w:rPr>
      </w:pPr>
    </w:p>
    <w:p w:rsidR="00485449" w:rsidRPr="004D6ED0" w:rsidRDefault="00B33040" w:rsidP="000C0197">
      <w:pPr>
        <w:spacing w:after="0" w:line="240" w:lineRule="auto"/>
        <w:jc w:val="center"/>
        <w:rPr>
          <w:rFonts w:ascii="Times New Roman" w:hAnsi="Times New Roman" w:cs="Times New Roman"/>
          <w:sz w:val="28"/>
          <w:szCs w:val="28"/>
        </w:rPr>
      </w:pPr>
      <w:r w:rsidRPr="004D6ED0">
        <w:rPr>
          <w:rFonts w:ascii="Times New Roman" w:hAnsi="Times New Roman" w:cs="Times New Roman"/>
          <w:noProof/>
          <w:sz w:val="28"/>
          <w:szCs w:val="28"/>
          <w:lang w:eastAsia="ru-RU"/>
        </w:rPr>
        <w:drawing>
          <wp:anchor distT="0" distB="0" distL="114300" distR="114300" simplePos="0" relativeHeight="251723776" behindDoc="0" locked="0" layoutInCell="1" allowOverlap="1">
            <wp:simplePos x="0" y="0"/>
            <wp:positionH relativeFrom="column">
              <wp:posOffset>349885</wp:posOffset>
            </wp:positionH>
            <wp:positionV relativeFrom="page">
              <wp:posOffset>4215625</wp:posOffset>
            </wp:positionV>
            <wp:extent cx="1436370" cy="1783715"/>
            <wp:effectExtent l="0" t="0" r="0" b="6985"/>
            <wp:wrapNone/>
            <wp:docPr id="6167" name="Рисунок 6167" descr="Дип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Диплом"/>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436370" cy="1783715"/>
                    </a:xfrm>
                    <a:prstGeom prst="rect">
                      <a:avLst/>
                    </a:prstGeom>
                    <a:noFill/>
                    <a:ln>
                      <a:noFill/>
                    </a:ln>
                  </pic:spPr>
                </pic:pic>
              </a:graphicData>
            </a:graphic>
          </wp:anchor>
        </w:drawing>
      </w:r>
    </w:p>
    <w:p w:rsidR="00485449" w:rsidRPr="004D6ED0" w:rsidRDefault="00485449" w:rsidP="00485449">
      <w:pPr>
        <w:spacing w:after="0" w:line="240" w:lineRule="auto"/>
        <w:jc w:val="right"/>
        <w:rPr>
          <w:rFonts w:ascii="Times New Roman" w:hAnsi="Times New Roman" w:cs="Times New Roman"/>
          <w:sz w:val="28"/>
          <w:szCs w:val="28"/>
        </w:rPr>
      </w:pPr>
    </w:p>
    <w:p w:rsidR="00485449" w:rsidRPr="004D6ED0" w:rsidRDefault="00485449" w:rsidP="00485449">
      <w:pPr>
        <w:spacing w:after="0" w:line="240" w:lineRule="auto"/>
        <w:jc w:val="right"/>
        <w:rPr>
          <w:rFonts w:ascii="Times New Roman" w:hAnsi="Times New Roman" w:cs="Times New Roman"/>
          <w:sz w:val="28"/>
          <w:szCs w:val="28"/>
        </w:rPr>
      </w:pPr>
    </w:p>
    <w:p w:rsidR="00485449" w:rsidRPr="004D6ED0" w:rsidRDefault="00485449" w:rsidP="00485449">
      <w:pPr>
        <w:spacing w:after="0" w:line="240" w:lineRule="auto"/>
        <w:jc w:val="right"/>
        <w:rPr>
          <w:rFonts w:ascii="Times New Roman" w:hAnsi="Times New Roman" w:cs="Times New Roman"/>
          <w:sz w:val="28"/>
          <w:szCs w:val="28"/>
        </w:rPr>
      </w:pPr>
    </w:p>
    <w:p w:rsidR="00D55DF2" w:rsidRPr="004D6ED0" w:rsidRDefault="00D55DF2" w:rsidP="00485449">
      <w:pPr>
        <w:spacing w:after="0" w:line="240" w:lineRule="auto"/>
        <w:jc w:val="right"/>
        <w:rPr>
          <w:rFonts w:ascii="Times New Roman" w:hAnsi="Times New Roman" w:cs="Times New Roman"/>
          <w:sz w:val="28"/>
          <w:szCs w:val="28"/>
        </w:rPr>
      </w:pPr>
      <w:r w:rsidRPr="004D6ED0">
        <w:rPr>
          <w:rFonts w:ascii="Times New Roman" w:hAnsi="Times New Roman" w:cs="Times New Roman"/>
          <w:sz w:val="28"/>
          <w:szCs w:val="28"/>
        </w:rPr>
        <w:t>Результаты работы языковой</w:t>
      </w:r>
    </w:p>
    <w:p w:rsidR="00D55DF2" w:rsidRPr="004D6ED0" w:rsidRDefault="00D55DF2" w:rsidP="00485449">
      <w:pPr>
        <w:spacing w:after="0" w:line="240" w:lineRule="auto"/>
        <w:ind w:firstLine="540"/>
        <w:jc w:val="right"/>
        <w:rPr>
          <w:rFonts w:ascii="Times New Roman" w:hAnsi="Times New Roman" w:cs="Times New Roman"/>
          <w:sz w:val="28"/>
          <w:szCs w:val="28"/>
        </w:rPr>
      </w:pPr>
      <w:r w:rsidRPr="004D6ED0">
        <w:rPr>
          <w:rFonts w:ascii="Times New Roman" w:hAnsi="Times New Roman" w:cs="Times New Roman"/>
          <w:sz w:val="28"/>
          <w:szCs w:val="28"/>
        </w:rPr>
        <w:t xml:space="preserve">                                                школы  «</w:t>
      </w:r>
      <w:r w:rsidRPr="004D6ED0">
        <w:rPr>
          <w:rFonts w:ascii="Times New Roman" w:hAnsi="Times New Roman" w:cs="Times New Roman"/>
          <w:sz w:val="28"/>
          <w:szCs w:val="28"/>
          <w:lang w:val="en-US"/>
        </w:rPr>
        <w:t>PAGINLAHJ</w:t>
      </w:r>
      <w:r w:rsidRPr="004D6ED0">
        <w:rPr>
          <w:rFonts w:ascii="Times New Roman" w:hAnsi="Times New Roman" w:cs="Times New Roman"/>
          <w:sz w:val="28"/>
          <w:szCs w:val="28"/>
        </w:rPr>
        <w:t xml:space="preserve">» -«ДАР СЛОВА» </w:t>
      </w:r>
    </w:p>
    <w:p w:rsidR="00C830C7" w:rsidRPr="004D6ED0" w:rsidRDefault="00D55DF2" w:rsidP="00485449">
      <w:pPr>
        <w:spacing w:after="0" w:line="240" w:lineRule="auto"/>
        <w:jc w:val="right"/>
        <w:rPr>
          <w:rFonts w:ascii="Times New Roman" w:hAnsi="Times New Roman" w:cs="Times New Roman"/>
          <w:sz w:val="28"/>
          <w:szCs w:val="28"/>
        </w:rPr>
      </w:pPr>
      <w:r w:rsidRPr="004D6ED0">
        <w:rPr>
          <w:rFonts w:ascii="Times New Roman" w:hAnsi="Times New Roman" w:cs="Times New Roman"/>
          <w:sz w:val="28"/>
          <w:szCs w:val="28"/>
        </w:rPr>
        <w:t xml:space="preserve">          </w:t>
      </w:r>
      <w:r w:rsidR="00C830C7" w:rsidRPr="004D6ED0">
        <w:rPr>
          <w:rFonts w:ascii="Times New Roman" w:hAnsi="Times New Roman" w:cs="Times New Roman"/>
          <w:sz w:val="28"/>
          <w:szCs w:val="28"/>
        </w:rPr>
        <w:t xml:space="preserve">                              </w:t>
      </w:r>
      <w:r w:rsidRPr="004D6ED0">
        <w:rPr>
          <w:rFonts w:ascii="Times New Roman" w:hAnsi="Times New Roman" w:cs="Times New Roman"/>
          <w:sz w:val="28"/>
          <w:szCs w:val="28"/>
        </w:rPr>
        <w:t xml:space="preserve">                 не  остались   незамеченными</w:t>
      </w:r>
      <w:r w:rsidR="00C830C7" w:rsidRPr="004D6ED0">
        <w:rPr>
          <w:rFonts w:ascii="Times New Roman" w:hAnsi="Times New Roman" w:cs="Times New Roman"/>
          <w:sz w:val="28"/>
          <w:szCs w:val="28"/>
        </w:rPr>
        <w:t xml:space="preserve"> н</w:t>
      </w:r>
      <w:r w:rsidRPr="004D6ED0">
        <w:rPr>
          <w:rFonts w:ascii="Times New Roman" w:hAnsi="Times New Roman" w:cs="Times New Roman"/>
          <w:sz w:val="28"/>
          <w:szCs w:val="28"/>
        </w:rPr>
        <w:t xml:space="preserve">а областном  </w:t>
      </w:r>
    </w:p>
    <w:p w:rsidR="00C830C7" w:rsidRPr="004D6ED0" w:rsidRDefault="00C830C7" w:rsidP="00485449">
      <w:pPr>
        <w:spacing w:after="0" w:line="240" w:lineRule="auto"/>
        <w:jc w:val="right"/>
        <w:rPr>
          <w:rFonts w:ascii="Times New Roman" w:hAnsi="Times New Roman" w:cs="Times New Roman"/>
          <w:sz w:val="28"/>
          <w:szCs w:val="28"/>
        </w:rPr>
      </w:pPr>
      <w:r w:rsidRPr="004D6ED0">
        <w:rPr>
          <w:rFonts w:ascii="Times New Roman" w:hAnsi="Times New Roman" w:cs="Times New Roman"/>
          <w:sz w:val="28"/>
          <w:szCs w:val="28"/>
        </w:rPr>
        <w:t xml:space="preserve">                                                       </w:t>
      </w:r>
      <w:r w:rsidR="00485449" w:rsidRPr="004D6ED0">
        <w:rPr>
          <w:rFonts w:ascii="Times New Roman" w:hAnsi="Times New Roman" w:cs="Times New Roman"/>
          <w:sz w:val="28"/>
          <w:szCs w:val="28"/>
        </w:rPr>
        <w:t xml:space="preserve"> </w:t>
      </w:r>
      <w:r w:rsidRPr="004D6ED0">
        <w:rPr>
          <w:rFonts w:ascii="Times New Roman" w:hAnsi="Times New Roman" w:cs="Times New Roman"/>
          <w:sz w:val="28"/>
          <w:szCs w:val="28"/>
        </w:rPr>
        <w:t xml:space="preserve"> </w:t>
      </w:r>
      <w:r w:rsidR="00D55DF2" w:rsidRPr="004D6ED0">
        <w:rPr>
          <w:rFonts w:ascii="Times New Roman" w:hAnsi="Times New Roman" w:cs="Times New Roman"/>
          <w:sz w:val="28"/>
          <w:szCs w:val="28"/>
        </w:rPr>
        <w:t>традиционном празднике вепсской культуры</w:t>
      </w:r>
      <w:r w:rsidRPr="004D6ED0">
        <w:rPr>
          <w:rFonts w:ascii="Times New Roman" w:hAnsi="Times New Roman" w:cs="Times New Roman"/>
          <w:sz w:val="28"/>
          <w:szCs w:val="28"/>
        </w:rPr>
        <w:t xml:space="preserve"> </w:t>
      </w:r>
    </w:p>
    <w:p w:rsidR="00D55DF2" w:rsidRPr="004D6ED0" w:rsidRDefault="00C830C7" w:rsidP="00485449">
      <w:pPr>
        <w:spacing w:after="0" w:line="240" w:lineRule="auto"/>
        <w:jc w:val="right"/>
        <w:rPr>
          <w:rFonts w:ascii="Times New Roman" w:hAnsi="Times New Roman" w:cs="Times New Roman"/>
          <w:sz w:val="28"/>
          <w:szCs w:val="28"/>
        </w:rPr>
      </w:pPr>
      <w:r w:rsidRPr="004D6ED0">
        <w:rPr>
          <w:rFonts w:ascii="Times New Roman" w:hAnsi="Times New Roman" w:cs="Times New Roman"/>
          <w:sz w:val="28"/>
          <w:szCs w:val="28"/>
        </w:rPr>
        <w:t xml:space="preserve">   </w:t>
      </w:r>
      <w:r w:rsidR="00D55DF2" w:rsidRPr="004D6ED0">
        <w:rPr>
          <w:rFonts w:ascii="Times New Roman" w:hAnsi="Times New Roman" w:cs="Times New Roman"/>
          <w:sz w:val="28"/>
          <w:szCs w:val="28"/>
        </w:rPr>
        <w:t>«</w:t>
      </w:r>
      <w:r w:rsidR="00D55DF2" w:rsidRPr="004D6ED0">
        <w:rPr>
          <w:rFonts w:ascii="Times New Roman" w:hAnsi="Times New Roman" w:cs="Times New Roman"/>
          <w:sz w:val="28"/>
          <w:szCs w:val="28"/>
          <w:lang w:val="en-US"/>
        </w:rPr>
        <w:t>ENARNE</w:t>
      </w:r>
      <w:r w:rsidR="00D55DF2" w:rsidRPr="004D6ED0">
        <w:rPr>
          <w:rFonts w:ascii="Times New Roman" w:hAnsi="Times New Roman" w:cs="Times New Roman"/>
          <w:sz w:val="28"/>
          <w:szCs w:val="28"/>
        </w:rPr>
        <w:t xml:space="preserve"> </w:t>
      </w:r>
      <w:r w:rsidR="00D55DF2" w:rsidRPr="004D6ED0">
        <w:rPr>
          <w:rFonts w:ascii="Times New Roman" w:hAnsi="Times New Roman" w:cs="Times New Roman"/>
          <w:sz w:val="28"/>
          <w:szCs w:val="28"/>
          <w:lang w:val="en-US"/>
        </w:rPr>
        <w:t>MA</w:t>
      </w:r>
      <w:r w:rsidR="00D55DF2" w:rsidRPr="004D6ED0">
        <w:rPr>
          <w:rFonts w:ascii="Times New Roman" w:hAnsi="Times New Roman" w:cs="Times New Roman"/>
          <w:sz w:val="28"/>
          <w:szCs w:val="28"/>
        </w:rPr>
        <w:t>»</w:t>
      </w:r>
      <w:r w:rsidRPr="004D6ED0">
        <w:rPr>
          <w:rFonts w:ascii="Times New Roman" w:hAnsi="Times New Roman" w:cs="Times New Roman"/>
          <w:sz w:val="28"/>
          <w:szCs w:val="28"/>
        </w:rPr>
        <w:t xml:space="preserve">: </w:t>
      </w:r>
      <w:r w:rsidR="00D55DF2" w:rsidRPr="004D6ED0">
        <w:rPr>
          <w:rFonts w:ascii="Times New Roman" w:hAnsi="Times New Roman" w:cs="Times New Roman"/>
          <w:sz w:val="28"/>
          <w:szCs w:val="28"/>
        </w:rPr>
        <w:t>школа была  награждена</w:t>
      </w:r>
      <w:r w:rsidRPr="004D6ED0">
        <w:rPr>
          <w:rFonts w:ascii="Times New Roman" w:hAnsi="Times New Roman" w:cs="Times New Roman"/>
          <w:sz w:val="28"/>
          <w:szCs w:val="28"/>
        </w:rPr>
        <w:t xml:space="preserve"> </w:t>
      </w:r>
      <w:r w:rsidR="00D55DF2" w:rsidRPr="004D6ED0">
        <w:rPr>
          <w:rFonts w:ascii="Times New Roman" w:hAnsi="Times New Roman" w:cs="Times New Roman"/>
          <w:sz w:val="28"/>
          <w:szCs w:val="28"/>
        </w:rPr>
        <w:t>ДИПЛОМОМ.</w:t>
      </w:r>
    </w:p>
    <w:p w:rsidR="00B33040" w:rsidRDefault="00B33040" w:rsidP="00490DD9">
      <w:pPr>
        <w:spacing w:after="0" w:line="240" w:lineRule="auto"/>
        <w:jc w:val="both"/>
        <w:rPr>
          <w:rFonts w:ascii="Times New Roman" w:hAnsi="Times New Roman" w:cs="Times New Roman"/>
          <w:sz w:val="28"/>
          <w:szCs w:val="28"/>
        </w:rPr>
      </w:pPr>
    </w:p>
    <w:p w:rsidR="00D55DF2" w:rsidRPr="004D6ED0" w:rsidRDefault="00D55DF2" w:rsidP="00BF4EB7">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Работу по возрождени</w:t>
      </w:r>
      <w:r w:rsidR="004C3EE5" w:rsidRPr="004D6ED0">
        <w:rPr>
          <w:rFonts w:ascii="Times New Roman" w:hAnsi="Times New Roman" w:cs="Times New Roman"/>
          <w:sz w:val="28"/>
          <w:szCs w:val="28"/>
        </w:rPr>
        <w:t>ю</w:t>
      </w:r>
      <w:r w:rsidRPr="004D6ED0">
        <w:rPr>
          <w:rFonts w:ascii="Times New Roman" w:hAnsi="Times New Roman" w:cs="Times New Roman"/>
          <w:sz w:val="28"/>
          <w:szCs w:val="28"/>
        </w:rPr>
        <w:t xml:space="preserve"> и сохранению историко-культурного наследия вепсов</w:t>
      </w:r>
      <w:r w:rsidR="004C3EE5" w:rsidRPr="004D6ED0">
        <w:rPr>
          <w:rFonts w:ascii="Times New Roman" w:hAnsi="Times New Roman" w:cs="Times New Roman"/>
          <w:sz w:val="28"/>
          <w:szCs w:val="28"/>
        </w:rPr>
        <w:t xml:space="preserve"> </w:t>
      </w:r>
      <w:r w:rsidRPr="004D6ED0">
        <w:rPr>
          <w:rFonts w:ascii="Times New Roman" w:hAnsi="Times New Roman" w:cs="Times New Roman"/>
          <w:sz w:val="28"/>
          <w:szCs w:val="28"/>
        </w:rPr>
        <w:t>мы планируем продолжать и дальше, чтобы наши дети ещё глубже прониклись историей своего родного края.</w:t>
      </w:r>
    </w:p>
    <w:p w:rsidR="00D55DF2" w:rsidRPr="004D6ED0" w:rsidRDefault="00D55DF2" w:rsidP="00BF4EB7">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В условиях информационного отставания  жителей села от крупных городов в уровне доступа к социально значимым электронным ресурсам, услугам связи, доступе в глобальные сети, в первую очередь Интернет, использовании информационно к</w:t>
      </w:r>
      <w:r w:rsidR="00243B85" w:rsidRPr="004D6ED0">
        <w:rPr>
          <w:rFonts w:ascii="Times New Roman" w:hAnsi="Times New Roman" w:cs="Times New Roman"/>
          <w:sz w:val="28"/>
          <w:szCs w:val="28"/>
        </w:rPr>
        <w:t>о</w:t>
      </w:r>
      <w:r w:rsidRPr="004D6ED0">
        <w:rPr>
          <w:rFonts w:ascii="Times New Roman" w:hAnsi="Times New Roman" w:cs="Times New Roman"/>
          <w:sz w:val="28"/>
          <w:szCs w:val="28"/>
        </w:rPr>
        <w:t xml:space="preserve">ммуникационных технологий, работа ЦОД на базе нашей библиотеки имеет большое значение. Хотя в селе Алёховщина и проведён Интернет, и число личных ПК растёт, наш ЦОД пользуется спросом и число его пользователей увеличивается. </w:t>
      </w:r>
    </w:p>
    <w:p w:rsidR="00D55DF2" w:rsidRPr="004D6ED0" w:rsidRDefault="00D55DF2" w:rsidP="00BF4EB7">
      <w:pPr>
        <w:spacing w:after="0" w:line="240" w:lineRule="auto"/>
        <w:ind w:firstLine="567"/>
        <w:jc w:val="both"/>
        <w:rPr>
          <w:rFonts w:ascii="Times New Roman" w:hAnsi="Times New Roman" w:cs="Times New Roman"/>
          <w:sz w:val="28"/>
          <w:szCs w:val="28"/>
        </w:rPr>
      </w:pPr>
      <w:r w:rsidRPr="004D6ED0">
        <w:rPr>
          <w:rFonts w:ascii="Times New Roman" w:hAnsi="Times New Roman" w:cs="Times New Roman"/>
          <w:sz w:val="28"/>
          <w:szCs w:val="28"/>
        </w:rPr>
        <w:t>Знание информационных технологий и их внедрение – залог успеха в работе. Сотрудники библиотеки прошли курс обучения «</w:t>
      </w:r>
      <w:proofErr w:type="spellStart"/>
      <w:r w:rsidRPr="004D6ED0">
        <w:rPr>
          <w:rFonts w:ascii="Times New Roman" w:hAnsi="Times New Roman" w:cs="Times New Roman"/>
          <w:sz w:val="28"/>
          <w:szCs w:val="28"/>
        </w:rPr>
        <w:t>КонсультантПлюс|Технология</w:t>
      </w:r>
      <w:proofErr w:type="spellEnd"/>
      <w:r w:rsidRPr="004D6ED0">
        <w:rPr>
          <w:rFonts w:ascii="Times New Roman" w:hAnsi="Times New Roman" w:cs="Times New Roman"/>
          <w:sz w:val="28"/>
          <w:szCs w:val="28"/>
        </w:rPr>
        <w:t xml:space="preserve"> ПРОФ» и получили соответствующие Сертификаты. Они владеют навыками поиска информации, но продолжают совершенствоваться.</w:t>
      </w:r>
    </w:p>
    <w:p w:rsidR="00960619" w:rsidRPr="004D6ED0" w:rsidRDefault="00D55DF2" w:rsidP="004C3EE5">
      <w:pPr>
        <w:spacing w:after="0" w:line="240" w:lineRule="auto"/>
        <w:ind w:firstLine="567"/>
        <w:jc w:val="both"/>
        <w:rPr>
          <w:rFonts w:ascii="Times New Roman" w:hAnsi="Times New Roman" w:cs="Times New Roman"/>
          <w:b/>
          <w:bCs/>
          <w:sz w:val="28"/>
          <w:szCs w:val="28"/>
        </w:rPr>
      </w:pPr>
      <w:r w:rsidRPr="004D6ED0">
        <w:rPr>
          <w:rFonts w:ascii="Times New Roman" w:hAnsi="Times New Roman" w:cs="Times New Roman"/>
          <w:sz w:val="28"/>
          <w:szCs w:val="28"/>
        </w:rPr>
        <w:t>Ведётся работа по созданию фонда электронных ресурсов, необходимого в работе Центра. Наш коллектив прилагает дополнительные усилия по развитию деятельности ЦОДа.</w:t>
      </w: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960619">
      <w:pPr>
        <w:spacing w:after="0" w:line="240" w:lineRule="auto"/>
        <w:jc w:val="center"/>
        <w:rPr>
          <w:rFonts w:ascii="Times New Roman" w:hAnsi="Times New Roman" w:cs="Times New Roman"/>
          <w:b/>
          <w:sz w:val="28"/>
          <w:szCs w:val="28"/>
        </w:rPr>
      </w:pPr>
      <w:r w:rsidRPr="004D6ED0">
        <w:rPr>
          <w:rFonts w:ascii="Times New Roman" w:hAnsi="Times New Roman" w:cs="Times New Roman"/>
          <w:b/>
          <w:sz w:val="28"/>
          <w:szCs w:val="28"/>
        </w:rPr>
        <w:lastRenderedPageBreak/>
        <w:t xml:space="preserve">СВЕДЕНИЯ ОБ АВТОРАХ </w:t>
      </w:r>
    </w:p>
    <w:p w:rsidR="00960619" w:rsidRPr="004D6ED0" w:rsidRDefault="00960619" w:rsidP="00960619">
      <w:pPr>
        <w:spacing w:after="0" w:line="240" w:lineRule="auto"/>
        <w:rPr>
          <w:rFonts w:ascii="Times New Roman" w:hAnsi="Times New Roman" w:cs="Times New Roman"/>
          <w:sz w:val="28"/>
          <w:szCs w:val="28"/>
        </w:rPr>
      </w:pPr>
    </w:p>
    <w:p w:rsidR="00960619" w:rsidRPr="004D6ED0" w:rsidRDefault="00960619" w:rsidP="00960619">
      <w:pPr>
        <w:spacing w:after="0" w:line="240" w:lineRule="auto"/>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7"/>
      </w:tblGrid>
      <w:tr w:rsidR="00960619" w:rsidRPr="004D6ED0" w:rsidTr="00960619">
        <w:tc>
          <w:tcPr>
            <w:tcW w:w="9747" w:type="dxa"/>
          </w:tcPr>
          <w:p w:rsidR="00960619" w:rsidRPr="004D6ED0" w:rsidRDefault="00960619" w:rsidP="00086588">
            <w:pPr>
              <w:pStyle w:val="5"/>
              <w:tabs>
                <w:tab w:val="left" w:pos="0"/>
              </w:tabs>
              <w:spacing w:before="0"/>
              <w:ind w:firstLine="567"/>
              <w:jc w:val="both"/>
              <w:outlineLvl w:val="4"/>
              <w:rPr>
                <w:rFonts w:ascii="Times New Roman" w:hAnsi="Times New Roman" w:cs="Times New Roman"/>
                <w:sz w:val="28"/>
                <w:szCs w:val="28"/>
                <w:lang w:eastAsia="ru-RU"/>
              </w:rPr>
            </w:pPr>
          </w:p>
        </w:tc>
      </w:tr>
      <w:tr w:rsidR="00960619" w:rsidRPr="004D6ED0" w:rsidTr="00960619">
        <w:tc>
          <w:tcPr>
            <w:tcW w:w="9747" w:type="dxa"/>
          </w:tcPr>
          <w:p w:rsidR="00960619" w:rsidRPr="004D6ED0" w:rsidRDefault="00960619" w:rsidP="00960619">
            <w:pPr>
              <w:ind w:firstLine="567"/>
              <w:jc w:val="both"/>
              <w:rPr>
                <w:rFonts w:ascii="Times New Roman" w:hAnsi="Times New Roman" w:cs="Times New Roman"/>
                <w:i/>
                <w:sz w:val="28"/>
                <w:szCs w:val="28"/>
              </w:rPr>
            </w:pPr>
            <w:r w:rsidRPr="004D6ED0">
              <w:rPr>
                <w:rFonts w:ascii="Times New Roman" w:hAnsi="Times New Roman" w:cs="Times New Roman"/>
                <w:b/>
                <w:sz w:val="28"/>
                <w:szCs w:val="28"/>
              </w:rPr>
              <w:t>Герасимова Ольга Алексеевна</w:t>
            </w:r>
            <w:r w:rsidRPr="004D6ED0">
              <w:rPr>
                <w:rFonts w:ascii="Times New Roman" w:hAnsi="Times New Roman" w:cs="Times New Roman"/>
                <w:sz w:val="28"/>
                <w:szCs w:val="28"/>
              </w:rPr>
              <w:t xml:space="preserve"> - </w:t>
            </w:r>
            <w:r w:rsidRPr="004D6ED0">
              <w:rPr>
                <w:rFonts w:ascii="Times New Roman" w:hAnsi="Times New Roman" w:cs="Times New Roman"/>
                <w:i/>
                <w:sz w:val="28"/>
                <w:szCs w:val="28"/>
              </w:rPr>
              <w:t>заведующая Алеховщинской центральной  библиотекой МКУ «Алеховщинский центр культуры и досуга» Алеховщинского сельского поселения Лодейнопольского муниципального района Ленинградской области.</w:t>
            </w:r>
          </w:p>
          <w:p w:rsidR="00086588" w:rsidRPr="004D6ED0" w:rsidRDefault="00086588" w:rsidP="00086588">
            <w:pPr>
              <w:ind w:firstLine="360"/>
              <w:jc w:val="right"/>
              <w:rPr>
                <w:rFonts w:ascii="Times New Roman" w:hAnsi="Times New Roman" w:cs="Times New Roman"/>
                <w:sz w:val="28"/>
                <w:szCs w:val="28"/>
              </w:rPr>
            </w:pPr>
          </w:p>
          <w:p w:rsidR="00086588" w:rsidRPr="004D6ED0" w:rsidRDefault="00086588" w:rsidP="00044B60">
            <w:pPr>
              <w:ind w:firstLine="567"/>
              <w:jc w:val="both"/>
              <w:rPr>
                <w:rFonts w:ascii="Times New Roman" w:hAnsi="Times New Roman" w:cs="Times New Roman"/>
                <w:i/>
                <w:sz w:val="28"/>
                <w:szCs w:val="28"/>
              </w:rPr>
            </w:pPr>
            <w:proofErr w:type="spellStart"/>
            <w:r w:rsidRPr="004D6ED0">
              <w:rPr>
                <w:rFonts w:ascii="Times New Roman" w:hAnsi="Times New Roman" w:cs="Times New Roman"/>
                <w:b/>
                <w:sz w:val="28"/>
                <w:szCs w:val="28"/>
              </w:rPr>
              <w:t>Гревцова</w:t>
            </w:r>
            <w:proofErr w:type="spellEnd"/>
            <w:r w:rsidRPr="004D6ED0">
              <w:rPr>
                <w:rFonts w:ascii="Times New Roman" w:hAnsi="Times New Roman" w:cs="Times New Roman"/>
                <w:b/>
                <w:sz w:val="28"/>
                <w:szCs w:val="28"/>
              </w:rPr>
              <w:t xml:space="preserve"> Надежда Александровна</w:t>
            </w:r>
            <w:r w:rsidRPr="004D6ED0">
              <w:rPr>
                <w:rFonts w:ascii="Times New Roman" w:hAnsi="Times New Roman" w:cs="Times New Roman"/>
                <w:sz w:val="28"/>
                <w:szCs w:val="28"/>
              </w:rPr>
              <w:t xml:space="preserve"> - </w:t>
            </w:r>
            <w:r w:rsidRPr="004D6ED0">
              <w:rPr>
                <w:rFonts w:ascii="Times New Roman" w:hAnsi="Times New Roman" w:cs="Times New Roman"/>
                <w:i/>
                <w:sz w:val="28"/>
                <w:szCs w:val="28"/>
              </w:rPr>
              <w:t>МКУ «Центральная городская библиотека муниципального образования г. Коммунар» Гатчинского муниципального района  Ленинградской области</w:t>
            </w:r>
          </w:p>
          <w:p w:rsidR="00960619" w:rsidRPr="004D6ED0" w:rsidRDefault="00960619" w:rsidP="00960619">
            <w:pPr>
              <w:shd w:val="clear" w:color="auto" w:fill="FFFFFF"/>
              <w:ind w:firstLine="567"/>
              <w:jc w:val="both"/>
              <w:rPr>
                <w:rFonts w:ascii="Times New Roman" w:hAnsi="Times New Roman" w:cs="Times New Roman"/>
                <w:sz w:val="28"/>
                <w:szCs w:val="28"/>
              </w:rPr>
            </w:pPr>
          </w:p>
        </w:tc>
      </w:tr>
      <w:tr w:rsidR="00960619" w:rsidRPr="004D6ED0" w:rsidTr="00960619">
        <w:tc>
          <w:tcPr>
            <w:tcW w:w="9747" w:type="dxa"/>
          </w:tcPr>
          <w:p w:rsidR="00960619" w:rsidRPr="004D6ED0" w:rsidRDefault="00960619" w:rsidP="00960619">
            <w:pPr>
              <w:pStyle w:val="a3"/>
              <w:spacing w:before="0" w:beforeAutospacing="0" w:after="0" w:afterAutospacing="0"/>
              <w:ind w:firstLine="567"/>
              <w:jc w:val="both"/>
              <w:rPr>
                <w:b/>
                <w:bCs/>
                <w:sz w:val="28"/>
                <w:szCs w:val="28"/>
              </w:rPr>
            </w:pPr>
            <w:proofErr w:type="spellStart"/>
            <w:r w:rsidRPr="004D6ED0">
              <w:rPr>
                <w:b/>
                <w:sz w:val="28"/>
                <w:szCs w:val="28"/>
              </w:rPr>
              <w:t>Скрипник</w:t>
            </w:r>
            <w:proofErr w:type="spellEnd"/>
            <w:r w:rsidRPr="004D6ED0">
              <w:rPr>
                <w:b/>
                <w:sz w:val="28"/>
                <w:szCs w:val="28"/>
              </w:rPr>
              <w:t xml:space="preserve"> Анна Александровна</w:t>
            </w:r>
            <w:r w:rsidRPr="004D6ED0">
              <w:rPr>
                <w:sz w:val="28"/>
                <w:szCs w:val="28"/>
              </w:rPr>
              <w:t xml:space="preserve"> –</w:t>
            </w:r>
            <w:r w:rsidRPr="004D6ED0">
              <w:rPr>
                <w:i/>
                <w:sz w:val="28"/>
                <w:szCs w:val="28"/>
              </w:rPr>
              <w:t xml:space="preserve"> заведующая МБУ “Ивангородская центральная библиотека”  муниципального образования “ г. Ивангород Кингисеппского МО ЛО</w:t>
            </w:r>
          </w:p>
          <w:p w:rsidR="00960619" w:rsidRPr="004D6ED0" w:rsidRDefault="00960619" w:rsidP="00960619">
            <w:pPr>
              <w:shd w:val="clear" w:color="auto" w:fill="FFFFFF"/>
              <w:ind w:firstLine="567"/>
              <w:jc w:val="both"/>
              <w:rPr>
                <w:rFonts w:ascii="Times New Roman" w:hAnsi="Times New Roman" w:cs="Times New Roman"/>
                <w:b/>
                <w:sz w:val="28"/>
                <w:szCs w:val="28"/>
              </w:rPr>
            </w:pPr>
          </w:p>
        </w:tc>
      </w:tr>
      <w:tr w:rsidR="00960619" w:rsidRPr="004D6ED0" w:rsidTr="00960619">
        <w:tc>
          <w:tcPr>
            <w:tcW w:w="9747" w:type="dxa"/>
          </w:tcPr>
          <w:p w:rsidR="00960619" w:rsidRPr="004D6ED0" w:rsidRDefault="00960619" w:rsidP="00044B60">
            <w:pPr>
              <w:shd w:val="clear" w:color="auto" w:fill="FFFFFF"/>
              <w:ind w:firstLine="567"/>
              <w:jc w:val="both"/>
              <w:rPr>
                <w:rFonts w:ascii="Times New Roman" w:hAnsi="Times New Roman" w:cs="Times New Roman"/>
                <w:b/>
                <w:sz w:val="28"/>
                <w:szCs w:val="28"/>
              </w:rPr>
            </w:pPr>
            <w:r w:rsidRPr="004D6ED0">
              <w:rPr>
                <w:rFonts w:ascii="Times New Roman" w:hAnsi="Times New Roman" w:cs="Times New Roman"/>
                <w:b/>
                <w:sz w:val="28"/>
                <w:szCs w:val="28"/>
              </w:rPr>
              <w:t xml:space="preserve">Смирнова Елена Константиновна – </w:t>
            </w:r>
            <w:r w:rsidR="00044B60" w:rsidRPr="004D6ED0">
              <w:rPr>
                <w:rFonts w:ascii="Times New Roman" w:hAnsi="Times New Roman" w:cs="Times New Roman"/>
                <w:i/>
                <w:sz w:val="28"/>
                <w:szCs w:val="28"/>
              </w:rPr>
              <w:t xml:space="preserve">заведующая центром правовой информации </w:t>
            </w:r>
            <w:r w:rsidRPr="004D6ED0">
              <w:rPr>
                <w:rFonts w:ascii="Times New Roman" w:hAnsi="Times New Roman" w:cs="Times New Roman"/>
                <w:i/>
                <w:sz w:val="28"/>
                <w:szCs w:val="28"/>
              </w:rPr>
              <w:t>Ленинградской областной универсальной научной библиотеки</w:t>
            </w:r>
            <w:r w:rsidRPr="004D6ED0">
              <w:rPr>
                <w:rFonts w:ascii="Times New Roman" w:hAnsi="Times New Roman" w:cs="Times New Roman"/>
                <w:b/>
                <w:sz w:val="28"/>
                <w:szCs w:val="28"/>
              </w:rPr>
              <w:t xml:space="preserve"> </w:t>
            </w:r>
          </w:p>
        </w:tc>
      </w:tr>
    </w:tbl>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p w:rsidR="00960619" w:rsidRPr="004D6ED0" w:rsidRDefault="00960619" w:rsidP="00F833F1">
      <w:pPr>
        <w:pStyle w:val="a3"/>
        <w:spacing w:before="0" w:beforeAutospacing="0" w:after="0" w:afterAutospacing="0"/>
        <w:jc w:val="center"/>
        <w:rPr>
          <w:b/>
          <w:bCs/>
          <w:sz w:val="28"/>
          <w:szCs w:val="28"/>
        </w:rPr>
      </w:pPr>
    </w:p>
    <w:sectPr w:rsidR="00960619" w:rsidRPr="004D6ED0" w:rsidSect="00525443">
      <w:footerReference w:type="default" r:id="rId109"/>
      <w:pgSz w:w="11906" w:h="16838"/>
      <w:pgMar w:top="851" w:right="851" w:bottom="851" w:left="85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6C7D" w:rsidRDefault="00B66C7D" w:rsidP="00165037">
      <w:pPr>
        <w:spacing w:after="0" w:line="240" w:lineRule="auto"/>
      </w:pPr>
      <w:r>
        <w:separator/>
      </w:r>
    </w:p>
  </w:endnote>
  <w:endnote w:type="continuationSeparator" w:id="0">
    <w:p w:rsidR="00B66C7D" w:rsidRDefault="00B66C7D" w:rsidP="001650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PetersburgC">
    <w:altName w:val="PetersburgC"/>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468986"/>
      <w:docPartObj>
        <w:docPartGallery w:val="Page Numbers (Bottom of Page)"/>
        <w:docPartUnique/>
      </w:docPartObj>
    </w:sdtPr>
    <w:sdtEndPr/>
    <w:sdtContent>
      <w:p w:rsidR="00E97E95" w:rsidRDefault="00E97E95">
        <w:pPr>
          <w:pStyle w:val="af3"/>
          <w:jc w:val="center"/>
        </w:pPr>
        <w:r>
          <w:fldChar w:fldCharType="begin"/>
        </w:r>
        <w:r>
          <w:instrText>PAGE   \* MERGEFORMAT</w:instrText>
        </w:r>
        <w:r>
          <w:fldChar w:fldCharType="separate"/>
        </w:r>
        <w:r w:rsidR="00C30967">
          <w:rPr>
            <w:noProof/>
          </w:rPr>
          <w:t>66</w:t>
        </w:r>
        <w:r>
          <w:rPr>
            <w:noProof/>
          </w:rPr>
          <w:fldChar w:fldCharType="end"/>
        </w:r>
      </w:p>
    </w:sdtContent>
  </w:sdt>
  <w:p w:rsidR="00E97E95" w:rsidRDefault="00E97E95">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6C7D" w:rsidRDefault="00B66C7D" w:rsidP="00165037">
      <w:pPr>
        <w:spacing w:after="0" w:line="240" w:lineRule="auto"/>
      </w:pPr>
      <w:r>
        <w:separator/>
      </w:r>
    </w:p>
  </w:footnote>
  <w:footnote w:type="continuationSeparator" w:id="0">
    <w:p w:rsidR="00B66C7D" w:rsidRDefault="00B66C7D" w:rsidP="00165037">
      <w:pPr>
        <w:spacing w:after="0" w:line="240" w:lineRule="auto"/>
      </w:pPr>
      <w:r>
        <w:continuationSeparator/>
      </w:r>
    </w:p>
  </w:footnote>
  <w:footnote w:id="1">
    <w:p w:rsidR="00E97E95" w:rsidRDefault="00E97E95" w:rsidP="00461BF3">
      <w:pPr>
        <w:pStyle w:val="aa"/>
      </w:pPr>
      <w:r>
        <w:rPr>
          <w:rStyle w:val="ae"/>
        </w:rPr>
        <w:footnoteRef/>
      </w:r>
      <w:r>
        <w:t xml:space="preserve"> </w:t>
      </w:r>
      <w:r w:rsidRPr="00644C05">
        <w:rPr>
          <w:rFonts w:ascii="Times New Roman" w:hAnsi="Times New Roman" w:cs="Times New Roman"/>
        </w:rPr>
        <w:t xml:space="preserve">МУК «Кингисеппская  центральная городская библиотека»: </w:t>
      </w:r>
      <w:r w:rsidRPr="004E1839">
        <w:rPr>
          <w:rFonts w:ascii="Times New Roman" w:hAnsi="Times New Roman" w:cs="Times New Roman"/>
        </w:rPr>
        <w:t>http://libr-kingisepp.narod.ru/</w:t>
      </w:r>
      <w:r w:rsidRPr="00644C05">
        <w:rPr>
          <w:rFonts w:ascii="Times New Roman" w:hAnsi="Times New Roman" w:cs="Times New Roman"/>
        </w:rPr>
        <w:t xml:space="preserve"> </w:t>
      </w:r>
    </w:p>
  </w:footnote>
  <w:footnote w:id="2">
    <w:p w:rsidR="00E97E95" w:rsidRDefault="00E97E95" w:rsidP="00461BF3">
      <w:pPr>
        <w:pStyle w:val="ac"/>
      </w:pPr>
      <w:r>
        <w:rPr>
          <w:rStyle w:val="ae"/>
        </w:rPr>
        <w:footnoteRef/>
      </w:r>
      <w:r>
        <w:t xml:space="preserve"> </w:t>
      </w:r>
      <w:r w:rsidRPr="00644C05">
        <w:rPr>
          <w:rFonts w:ascii="Times New Roman" w:hAnsi="Times New Roman" w:cs="Times New Roman"/>
        </w:rPr>
        <w:t xml:space="preserve">МУК «Сланцевская центральная городская библиотека»: </w:t>
      </w:r>
      <w:r w:rsidRPr="004E1839">
        <w:rPr>
          <w:rFonts w:ascii="Times New Roman" w:hAnsi="Times New Roman" w:cs="Times New Roman"/>
        </w:rPr>
        <w:t>http://slanlib.ru/</w:t>
      </w:r>
    </w:p>
  </w:footnote>
  <w:footnote w:id="3">
    <w:p w:rsidR="00E97E95" w:rsidRDefault="00E97E95" w:rsidP="00461BF3">
      <w:pPr>
        <w:pStyle w:val="ac"/>
      </w:pPr>
      <w:r>
        <w:rPr>
          <w:rStyle w:val="ae"/>
        </w:rPr>
        <w:footnoteRef/>
      </w:r>
      <w:r>
        <w:t xml:space="preserve"> </w:t>
      </w:r>
      <w:r w:rsidRPr="00644C05">
        <w:rPr>
          <w:rFonts w:ascii="Times New Roman" w:hAnsi="Times New Roman" w:cs="Times New Roman"/>
        </w:rPr>
        <w:t xml:space="preserve">МУК «Подпорожская центральная районная библиотека»: </w:t>
      </w:r>
      <w:r w:rsidRPr="004E1839">
        <w:rPr>
          <w:rFonts w:ascii="Times New Roman" w:hAnsi="Times New Roman" w:cs="Times New Roman"/>
        </w:rPr>
        <w:t>http://podporozhyelib.ucoz.ru/</w:t>
      </w:r>
    </w:p>
  </w:footnote>
  <w:footnote w:id="4">
    <w:p w:rsidR="00E97E95" w:rsidRDefault="00E97E95" w:rsidP="00461BF3">
      <w:pPr>
        <w:pStyle w:val="aa"/>
      </w:pPr>
      <w:r>
        <w:rPr>
          <w:rStyle w:val="ae"/>
        </w:rPr>
        <w:footnoteRef/>
      </w:r>
      <w:r>
        <w:t xml:space="preserve"> </w:t>
      </w:r>
      <w:r w:rsidRPr="00644C05">
        <w:rPr>
          <w:rFonts w:ascii="Times New Roman" w:hAnsi="Times New Roman" w:cs="Times New Roman"/>
        </w:rPr>
        <w:t xml:space="preserve">МКУ «Лодейнопольская межпоселенческая центральная районная библиотека»: </w:t>
      </w:r>
      <w:r w:rsidRPr="004E1839">
        <w:rPr>
          <w:rFonts w:ascii="Times New Roman" w:hAnsi="Times New Roman" w:cs="Times New Roman"/>
        </w:rPr>
        <w:t>http://lodpole.47lib.ru/</w:t>
      </w:r>
      <w:r w:rsidRPr="00644C05">
        <w:rPr>
          <w:rFonts w:ascii="Times New Roman" w:hAnsi="Times New Roman" w:cs="Times New Roman"/>
        </w:rPr>
        <w:t xml:space="preserve"> </w:t>
      </w:r>
    </w:p>
  </w:footnote>
  <w:footnote w:id="5">
    <w:p w:rsidR="00E97E95" w:rsidRDefault="00E97E95" w:rsidP="00461BF3">
      <w:pPr>
        <w:pStyle w:val="ac"/>
      </w:pPr>
      <w:r>
        <w:rPr>
          <w:rStyle w:val="ae"/>
        </w:rPr>
        <w:footnoteRef/>
      </w:r>
      <w:r>
        <w:t xml:space="preserve"> </w:t>
      </w:r>
      <w:r w:rsidRPr="00644C05">
        <w:rPr>
          <w:rFonts w:ascii="Times New Roman" w:hAnsi="Times New Roman" w:cs="Times New Roman"/>
        </w:rPr>
        <w:t>МКУК ««Центральная межпоселенческая библиотека» Кировского муниципального района</w:t>
      </w:r>
      <w:r>
        <w:rPr>
          <w:rFonts w:ascii="Times New Roman" w:hAnsi="Times New Roman" w:cs="Times New Roman"/>
        </w:rPr>
        <w:t xml:space="preserve">: </w:t>
      </w:r>
      <w:r w:rsidRPr="004E1839">
        <w:rPr>
          <w:rFonts w:ascii="Times New Roman" w:hAnsi="Times New Roman" w:cs="Times New Roman"/>
        </w:rPr>
        <w:t>http://kirovsk.47lib.ru/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7D2F5FC"/>
    <w:lvl w:ilvl="0">
      <w:numFmt w:val="bullet"/>
      <w:lvlText w:val="*"/>
      <w:lvlJc w:val="left"/>
    </w:lvl>
  </w:abstractNum>
  <w:abstractNum w:abstractNumId="1">
    <w:nsid w:val="00000008"/>
    <w:multiLevelType w:val="multilevel"/>
    <w:tmpl w:val="00000008"/>
    <w:name w:val="WW8Num9"/>
    <w:lvl w:ilvl="0">
      <w:start w:val="1"/>
      <w:numFmt w:val="bullet"/>
      <w:lvlText w:val=""/>
      <w:lvlJc w:val="left"/>
      <w:pPr>
        <w:tabs>
          <w:tab w:val="num" w:pos="360"/>
        </w:tabs>
        <w:ind w:left="360" w:hanging="360"/>
      </w:pPr>
      <w:rPr>
        <w:rFonts w:ascii="Symbol" w:hAnsi="Symbol" w:cs="Tahoma"/>
        <w:b/>
      </w:rPr>
    </w:lvl>
    <w:lvl w:ilvl="1">
      <w:start w:val="1"/>
      <w:numFmt w:val="bullet"/>
      <w:lvlText w:val=""/>
      <w:lvlJc w:val="left"/>
      <w:pPr>
        <w:tabs>
          <w:tab w:val="num" w:pos="720"/>
        </w:tabs>
        <w:ind w:left="720" w:hanging="360"/>
      </w:pPr>
      <w:rPr>
        <w:rFonts w:ascii="Symbol" w:hAnsi="Symbol" w:cs="Tahoma"/>
        <w:b/>
      </w:rPr>
    </w:lvl>
    <w:lvl w:ilvl="2">
      <w:start w:val="1"/>
      <w:numFmt w:val="bullet"/>
      <w:lvlText w:val=""/>
      <w:lvlJc w:val="left"/>
      <w:pPr>
        <w:tabs>
          <w:tab w:val="num" w:pos="1080"/>
        </w:tabs>
        <w:ind w:left="1080" w:hanging="360"/>
      </w:pPr>
      <w:rPr>
        <w:rFonts w:ascii="Symbol" w:hAnsi="Symbol" w:cs="Tahoma"/>
        <w:b/>
      </w:rPr>
    </w:lvl>
    <w:lvl w:ilvl="3">
      <w:start w:val="1"/>
      <w:numFmt w:val="bullet"/>
      <w:lvlText w:val=""/>
      <w:lvlJc w:val="left"/>
      <w:pPr>
        <w:tabs>
          <w:tab w:val="num" w:pos="1440"/>
        </w:tabs>
        <w:ind w:left="1440" w:hanging="360"/>
      </w:pPr>
      <w:rPr>
        <w:rFonts w:ascii="Symbol" w:hAnsi="Symbol" w:cs="Tahoma"/>
        <w:b/>
      </w:rPr>
    </w:lvl>
    <w:lvl w:ilvl="4">
      <w:start w:val="1"/>
      <w:numFmt w:val="bullet"/>
      <w:lvlText w:val=""/>
      <w:lvlJc w:val="left"/>
      <w:pPr>
        <w:tabs>
          <w:tab w:val="num" w:pos="1800"/>
        </w:tabs>
        <w:ind w:left="1800" w:hanging="360"/>
      </w:pPr>
      <w:rPr>
        <w:rFonts w:ascii="Symbol" w:hAnsi="Symbol" w:cs="Tahoma"/>
        <w:b/>
      </w:rPr>
    </w:lvl>
    <w:lvl w:ilvl="5">
      <w:start w:val="1"/>
      <w:numFmt w:val="bullet"/>
      <w:lvlText w:val=""/>
      <w:lvlJc w:val="left"/>
      <w:pPr>
        <w:tabs>
          <w:tab w:val="num" w:pos="2160"/>
        </w:tabs>
        <w:ind w:left="2160" w:hanging="360"/>
      </w:pPr>
      <w:rPr>
        <w:rFonts w:ascii="Symbol" w:hAnsi="Symbol" w:cs="Tahoma"/>
        <w:b/>
      </w:rPr>
    </w:lvl>
    <w:lvl w:ilvl="6">
      <w:start w:val="1"/>
      <w:numFmt w:val="bullet"/>
      <w:lvlText w:val=""/>
      <w:lvlJc w:val="left"/>
      <w:pPr>
        <w:tabs>
          <w:tab w:val="num" w:pos="2520"/>
        </w:tabs>
        <w:ind w:left="2520" w:hanging="360"/>
      </w:pPr>
      <w:rPr>
        <w:rFonts w:ascii="Symbol" w:hAnsi="Symbol" w:cs="Tahoma"/>
        <w:b/>
      </w:rPr>
    </w:lvl>
    <w:lvl w:ilvl="7">
      <w:start w:val="1"/>
      <w:numFmt w:val="bullet"/>
      <w:lvlText w:val=""/>
      <w:lvlJc w:val="left"/>
      <w:pPr>
        <w:tabs>
          <w:tab w:val="num" w:pos="2880"/>
        </w:tabs>
        <w:ind w:left="2880" w:hanging="360"/>
      </w:pPr>
      <w:rPr>
        <w:rFonts w:ascii="Symbol" w:hAnsi="Symbol" w:cs="Tahoma"/>
        <w:b/>
      </w:rPr>
    </w:lvl>
    <w:lvl w:ilvl="8">
      <w:start w:val="1"/>
      <w:numFmt w:val="bullet"/>
      <w:lvlText w:val=""/>
      <w:lvlJc w:val="left"/>
      <w:pPr>
        <w:tabs>
          <w:tab w:val="num" w:pos="3240"/>
        </w:tabs>
        <w:ind w:left="3240" w:hanging="360"/>
      </w:pPr>
      <w:rPr>
        <w:rFonts w:ascii="Symbol" w:hAnsi="Symbol" w:cs="Tahoma"/>
        <w:b/>
      </w:rPr>
    </w:lvl>
  </w:abstractNum>
  <w:abstractNum w:abstractNumId="2">
    <w:nsid w:val="067C61EA"/>
    <w:multiLevelType w:val="hybridMultilevel"/>
    <w:tmpl w:val="21A89BAC"/>
    <w:lvl w:ilvl="0" w:tplc="00000003">
      <w:numFmt w:val="bullet"/>
      <w:lvlText w:val="-"/>
      <w:lvlJc w:val="left"/>
      <w:pPr>
        <w:ind w:left="1440" w:hanging="360"/>
      </w:pPr>
      <w:rPr>
        <w:rFonts w:ascii="Times New Roman" w:hAnsi="Times New Roman" w:cs="Times New Roman"/>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09035C08"/>
    <w:multiLevelType w:val="hybridMultilevel"/>
    <w:tmpl w:val="C0A61B2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9BF038D"/>
    <w:multiLevelType w:val="hybridMultilevel"/>
    <w:tmpl w:val="C13803D2"/>
    <w:lvl w:ilvl="0" w:tplc="57500BC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433278"/>
    <w:multiLevelType w:val="hybridMultilevel"/>
    <w:tmpl w:val="76CC09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B4F043F"/>
    <w:multiLevelType w:val="hybridMultilevel"/>
    <w:tmpl w:val="3952783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BA56510"/>
    <w:multiLevelType w:val="hybridMultilevel"/>
    <w:tmpl w:val="CBAC28E8"/>
    <w:lvl w:ilvl="0" w:tplc="8EBAF70E">
      <w:start w:val="1"/>
      <w:numFmt w:val="bullet"/>
      <w:lvlText w:val="•"/>
      <w:lvlJc w:val="left"/>
      <w:pPr>
        <w:tabs>
          <w:tab w:val="num" w:pos="720"/>
        </w:tabs>
        <w:ind w:left="720" w:hanging="360"/>
      </w:pPr>
      <w:rPr>
        <w:rFonts w:ascii="Arial" w:hAnsi="Arial" w:hint="default"/>
      </w:rPr>
    </w:lvl>
    <w:lvl w:ilvl="1" w:tplc="548E5316" w:tentative="1">
      <w:start w:val="1"/>
      <w:numFmt w:val="bullet"/>
      <w:lvlText w:val="•"/>
      <w:lvlJc w:val="left"/>
      <w:pPr>
        <w:tabs>
          <w:tab w:val="num" w:pos="1440"/>
        </w:tabs>
        <w:ind w:left="1440" w:hanging="360"/>
      </w:pPr>
      <w:rPr>
        <w:rFonts w:ascii="Arial" w:hAnsi="Arial" w:hint="default"/>
      </w:rPr>
    </w:lvl>
    <w:lvl w:ilvl="2" w:tplc="EEB09DF4" w:tentative="1">
      <w:start w:val="1"/>
      <w:numFmt w:val="bullet"/>
      <w:lvlText w:val="•"/>
      <w:lvlJc w:val="left"/>
      <w:pPr>
        <w:tabs>
          <w:tab w:val="num" w:pos="2160"/>
        </w:tabs>
        <w:ind w:left="2160" w:hanging="360"/>
      </w:pPr>
      <w:rPr>
        <w:rFonts w:ascii="Arial" w:hAnsi="Arial" w:hint="default"/>
      </w:rPr>
    </w:lvl>
    <w:lvl w:ilvl="3" w:tplc="0C488944" w:tentative="1">
      <w:start w:val="1"/>
      <w:numFmt w:val="bullet"/>
      <w:lvlText w:val="•"/>
      <w:lvlJc w:val="left"/>
      <w:pPr>
        <w:tabs>
          <w:tab w:val="num" w:pos="2880"/>
        </w:tabs>
        <w:ind w:left="2880" w:hanging="360"/>
      </w:pPr>
      <w:rPr>
        <w:rFonts w:ascii="Arial" w:hAnsi="Arial" w:hint="default"/>
      </w:rPr>
    </w:lvl>
    <w:lvl w:ilvl="4" w:tplc="812866B0" w:tentative="1">
      <w:start w:val="1"/>
      <w:numFmt w:val="bullet"/>
      <w:lvlText w:val="•"/>
      <w:lvlJc w:val="left"/>
      <w:pPr>
        <w:tabs>
          <w:tab w:val="num" w:pos="3600"/>
        </w:tabs>
        <w:ind w:left="3600" w:hanging="360"/>
      </w:pPr>
      <w:rPr>
        <w:rFonts w:ascii="Arial" w:hAnsi="Arial" w:hint="default"/>
      </w:rPr>
    </w:lvl>
    <w:lvl w:ilvl="5" w:tplc="0026FB72" w:tentative="1">
      <w:start w:val="1"/>
      <w:numFmt w:val="bullet"/>
      <w:lvlText w:val="•"/>
      <w:lvlJc w:val="left"/>
      <w:pPr>
        <w:tabs>
          <w:tab w:val="num" w:pos="4320"/>
        </w:tabs>
        <w:ind w:left="4320" w:hanging="360"/>
      </w:pPr>
      <w:rPr>
        <w:rFonts w:ascii="Arial" w:hAnsi="Arial" w:hint="default"/>
      </w:rPr>
    </w:lvl>
    <w:lvl w:ilvl="6" w:tplc="E8DCFF70" w:tentative="1">
      <w:start w:val="1"/>
      <w:numFmt w:val="bullet"/>
      <w:lvlText w:val="•"/>
      <w:lvlJc w:val="left"/>
      <w:pPr>
        <w:tabs>
          <w:tab w:val="num" w:pos="5040"/>
        </w:tabs>
        <w:ind w:left="5040" w:hanging="360"/>
      </w:pPr>
      <w:rPr>
        <w:rFonts w:ascii="Arial" w:hAnsi="Arial" w:hint="default"/>
      </w:rPr>
    </w:lvl>
    <w:lvl w:ilvl="7" w:tplc="F7808B42" w:tentative="1">
      <w:start w:val="1"/>
      <w:numFmt w:val="bullet"/>
      <w:lvlText w:val="•"/>
      <w:lvlJc w:val="left"/>
      <w:pPr>
        <w:tabs>
          <w:tab w:val="num" w:pos="5760"/>
        </w:tabs>
        <w:ind w:left="5760" w:hanging="360"/>
      </w:pPr>
      <w:rPr>
        <w:rFonts w:ascii="Arial" w:hAnsi="Arial" w:hint="default"/>
      </w:rPr>
    </w:lvl>
    <w:lvl w:ilvl="8" w:tplc="E95E7E84" w:tentative="1">
      <w:start w:val="1"/>
      <w:numFmt w:val="bullet"/>
      <w:lvlText w:val="•"/>
      <w:lvlJc w:val="left"/>
      <w:pPr>
        <w:tabs>
          <w:tab w:val="num" w:pos="6480"/>
        </w:tabs>
        <w:ind w:left="6480" w:hanging="360"/>
      </w:pPr>
      <w:rPr>
        <w:rFonts w:ascii="Arial" w:hAnsi="Arial" w:hint="default"/>
      </w:rPr>
    </w:lvl>
  </w:abstractNum>
  <w:abstractNum w:abstractNumId="8">
    <w:nsid w:val="1262610A"/>
    <w:multiLevelType w:val="hybridMultilevel"/>
    <w:tmpl w:val="30964FD2"/>
    <w:lvl w:ilvl="0" w:tplc="0419000F">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14AC4B20"/>
    <w:multiLevelType w:val="hybridMultilevel"/>
    <w:tmpl w:val="83E2D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F535F8C"/>
    <w:multiLevelType w:val="hybridMultilevel"/>
    <w:tmpl w:val="EF9E45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0E41258"/>
    <w:multiLevelType w:val="hybridMultilevel"/>
    <w:tmpl w:val="84403492"/>
    <w:lvl w:ilvl="0" w:tplc="81E835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22054237"/>
    <w:multiLevelType w:val="hybridMultilevel"/>
    <w:tmpl w:val="DE58864E"/>
    <w:lvl w:ilvl="0" w:tplc="C2E2EFB0">
      <w:start w:val="1"/>
      <w:numFmt w:val="bullet"/>
      <w:lvlText w:val=""/>
      <w:lvlJc w:val="left"/>
      <w:pPr>
        <w:tabs>
          <w:tab w:val="num" w:pos="720"/>
        </w:tabs>
        <w:ind w:left="720" w:hanging="360"/>
      </w:pPr>
      <w:rPr>
        <w:rFonts w:ascii="Wingdings" w:hAnsi="Wingdings" w:hint="default"/>
      </w:rPr>
    </w:lvl>
    <w:lvl w:ilvl="1" w:tplc="F9141F96" w:tentative="1">
      <w:start w:val="1"/>
      <w:numFmt w:val="bullet"/>
      <w:lvlText w:val=""/>
      <w:lvlJc w:val="left"/>
      <w:pPr>
        <w:tabs>
          <w:tab w:val="num" w:pos="1440"/>
        </w:tabs>
        <w:ind w:left="1440" w:hanging="360"/>
      </w:pPr>
      <w:rPr>
        <w:rFonts w:ascii="Wingdings" w:hAnsi="Wingdings" w:hint="default"/>
      </w:rPr>
    </w:lvl>
    <w:lvl w:ilvl="2" w:tplc="4430527E" w:tentative="1">
      <w:start w:val="1"/>
      <w:numFmt w:val="bullet"/>
      <w:lvlText w:val=""/>
      <w:lvlJc w:val="left"/>
      <w:pPr>
        <w:tabs>
          <w:tab w:val="num" w:pos="2160"/>
        </w:tabs>
        <w:ind w:left="2160" w:hanging="360"/>
      </w:pPr>
      <w:rPr>
        <w:rFonts w:ascii="Wingdings" w:hAnsi="Wingdings" w:hint="default"/>
      </w:rPr>
    </w:lvl>
    <w:lvl w:ilvl="3" w:tplc="4274C530" w:tentative="1">
      <w:start w:val="1"/>
      <w:numFmt w:val="bullet"/>
      <w:lvlText w:val=""/>
      <w:lvlJc w:val="left"/>
      <w:pPr>
        <w:tabs>
          <w:tab w:val="num" w:pos="2880"/>
        </w:tabs>
        <w:ind w:left="2880" w:hanging="360"/>
      </w:pPr>
      <w:rPr>
        <w:rFonts w:ascii="Wingdings" w:hAnsi="Wingdings" w:hint="default"/>
      </w:rPr>
    </w:lvl>
    <w:lvl w:ilvl="4" w:tplc="7BEC94AC" w:tentative="1">
      <w:start w:val="1"/>
      <w:numFmt w:val="bullet"/>
      <w:lvlText w:val=""/>
      <w:lvlJc w:val="left"/>
      <w:pPr>
        <w:tabs>
          <w:tab w:val="num" w:pos="3600"/>
        </w:tabs>
        <w:ind w:left="3600" w:hanging="360"/>
      </w:pPr>
      <w:rPr>
        <w:rFonts w:ascii="Wingdings" w:hAnsi="Wingdings" w:hint="default"/>
      </w:rPr>
    </w:lvl>
    <w:lvl w:ilvl="5" w:tplc="307C6E86" w:tentative="1">
      <w:start w:val="1"/>
      <w:numFmt w:val="bullet"/>
      <w:lvlText w:val=""/>
      <w:lvlJc w:val="left"/>
      <w:pPr>
        <w:tabs>
          <w:tab w:val="num" w:pos="4320"/>
        </w:tabs>
        <w:ind w:left="4320" w:hanging="360"/>
      </w:pPr>
      <w:rPr>
        <w:rFonts w:ascii="Wingdings" w:hAnsi="Wingdings" w:hint="default"/>
      </w:rPr>
    </w:lvl>
    <w:lvl w:ilvl="6" w:tplc="6926416C" w:tentative="1">
      <w:start w:val="1"/>
      <w:numFmt w:val="bullet"/>
      <w:lvlText w:val=""/>
      <w:lvlJc w:val="left"/>
      <w:pPr>
        <w:tabs>
          <w:tab w:val="num" w:pos="5040"/>
        </w:tabs>
        <w:ind w:left="5040" w:hanging="360"/>
      </w:pPr>
      <w:rPr>
        <w:rFonts w:ascii="Wingdings" w:hAnsi="Wingdings" w:hint="default"/>
      </w:rPr>
    </w:lvl>
    <w:lvl w:ilvl="7" w:tplc="25E8955A" w:tentative="1">
      <w:start w:val="1"/>
      <w:numFmt w:val="bullet"/>
      <w:lvlText w:val=""/>
      <w:lvlJc w:val="left"/>
      <w:pPr>
        <w:tabs>
          <w:tab w:val="num" w:pos="5760"/>
        </w:tabs>
        <w:ind w:left="5760" w:hanging="360"/>
      </w:pPr>
      <w:rPr>
        <w:rFonts w:ascii="Wingdings" w:hAnsi="Wingdings" w:hint="default"/>
      </w:rPr>
    </w:lvl>
    <w:lvl w:ilvl="8" w:tplc="30C6A65E" w:tentative="1">
      <w:start w:val="1"/>
      <w:numFmt w:val="bullet"/>
      <w:lvlText w:val=""/>
      <w:lvlJc w:val="left"/>
      <w:pPr>
        <w:tabs>
          <w:tab w:val="num" w:pos="6480"/>
        </w:tabs>
        <w:ind w:left="6480" w:hanging="360"/>
      </w:pPr>
      <w:rPr>
        <w:rFonts w:ascii="Wingdings" w:hAnsi="Wingdings" w:hint="default"/>
      </w:rPr>
    </w:lvl>
  </w:abstractNum>
  <w:abstractNum w:abstractNumId="13">
    <w:nsid w:val="24297212"/>
    <w:multiLevelType w:val="hybridMultilevel"/>
    <w:tmpl w:val="DF7E947E"/>
    <w:lvl w:ilvl="0" w:tplc="499EB63A">
      <w:start w:val="225"/>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C020D4E"/>
    <w:multiLevelType w:val="hybridMultilevel"/>
    <w:tmpl w:val="2A76643E"/>
    <w:lvl w:ilvl="0" w:tplc="0419000F">
      <w:start w:val="1"/>
      <w:numFmt w:val="decimal"/>
      <w:lvlText w:val="%1."/>
      <w:lvlJc w:val="left"/>
      <w:pPr>
        <w:tabs>
          <w:tab w:val="num" w:pos="720"/>
        </w:tabs>
        <w:ind w:left="720" w:hanging="66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2C987A12"/>
    <w:multiLevelType w:val="hybridMultilevel"/>
    <w:tmpl w:val="4C62B3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D530566"/>
    <w:multiLevelType w:val="hybridMultilevel"/>
    <w:tmpl w:val="6B4802C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F0469B7"/>
    <w:multiLevelType w:val="hybridMultilevel"/>
    <w:tmpl w:val="A8F415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260"/>
        </w:tabs>
        <w:ind w:left="1260" w:hanging="360"/>
      </w:pPr>
      <w:rPr>
        <w:rFonts w:ascii="Courier New" w:hAnsi="Courier New" w:cs="Courier New" w:hint="default"/>
      </w:rPr>
    </w:lvl>
    <w:lvl w:ilvl="2" w:tplc="04190005" w:tentative="1">
      <w:start w:val="1"/>
      <w:numFmt w:val="bullet"/>
      <w:lvlText w:val=""/>
      <w:lvlJc w:val="left"/>
      <w:pPr>
        <w:tabs>
          <w:tab w:val="num" w:pos="1980"/>
        </w:tabs>
        <w:ind w:left="1980" w:hanging="360"/>
      </w:pPr>
      <w:rPr>
        <w:rFonts w:ascii="Wingdings" w:hAnsi="Wingdings" w:hint="default"/>
      </w:rPr>
    </w:lvl>
    <w:lvl w:ilvl="3" w:tplc="04190001" w:tentative="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tabs>
          <w:tab w:val="num" w:pos="3420"/>
        </w:tabs>
        <w:ind w:left="3420" w:hanging="360"/>
      </w:pPr>
      <w:rPr>
        <w:rFonts w:ascii="Courier New" w:hAnsi="Courier New" w:cs="Courier New" w:hint="default"/>
      </w:rPr>
    </w:lvl>
    <w:lvl w:ilvl="5" w:tplc="04190005" w:tentative="1">
      <w:start w:val="1"/>
      <w:numFmt w:val="bullet"/>
      <w:lvlText w:val=""/>
      <w:lvlJc w:val="left"/>
      <w:pPr>
        <w:tabs>
          <w:tab w:val="num" w:pos="4140"/>
        </w:tabs>
        <w:ind w:left="4140" w:hanging="360"/>
      </w:pPr>
      <w:rPr>
        <w:rFonts w:ascii="Wingdings" w:hAnsi="Wingdings" w:hint="default"/>
      </w:rPr>
    </w:lvl>
    <w:lvl w:ilvl="6" w:tplc="04190001" w:tentative="1">
      <w:start w:val="1"/>
      <w:numFmt w:val="bullet"/>
      <w:lvlText w:val=""/>
      <w:lvlJc w:val="left"/>
      <w:pPr>
        <w:tabs>
          <w:tab w:val="num" w:pos="4860"/>
        </w:tabs>
        <w:ind w:left="4860" w:hanging="360"/>
      </w:pPr>
      <w:rPr>
        <w:rFonts w:ascii="Symbol" w:hAnsi="Symbol" w:hint="default"/>
      </w:rPr>
    </w:lvl>
    <w:lvl w:ilvl="7" w:tplc="04190003" w:tentative="1">
      <w:start w:val="1"/>
      <w:numFmt w:val="bullet"/>
      <w:lvlText w:val="o"/>
      <w:lvlJc w:val="left"/>
      <w:pPr>
        <w:tabs>
          <w:tab w:val="num" w:pos="5580"/>
        </w:tabs>
        <w:ind w:left="5580" w:hanging="360"/>
      </w:pPr>
      <w:rPr>
        <w:rFonts w:ascii="Courier New" w:hAnsi="Courier New" w:cs="Courier New" w:hint="default"/>
      </w:rPr>
    </w:lvl>
    <w:lvl w:ilvl="8" w:tplc="04190005" w:tentative="1">
      <w:start w:val="1"/>
      <w:numFmt w:val="bullet"/>
      <w:lvlText w:val=""/>
      <w:lvlJc w:val="left"/>
      <w:pPr>
        <w:tabs>
          <w:tab w:val="num" w:pos="6300"/>
        </w:tabs>
        <w:ind w:left="6300" w:hanging="360"/>
      </w:pPr>
      <w:rPr>
        <w:rFonts w:ascii="Wingdings" w:hAnsi="Wingdings" w:hint="default"/>
      </w:rPr>
    </w:lvl>
  </w:abstractNum>
  <w:abstractNum w:abstractNumId="18">
    <w:nsid w:val="3A405A64"/>
    <w:multiLevelType w:val="hybridMultilevel"/>
    <w:tmpl w:val="04DA755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3D692715"/>
    <w:multiLevelType w:val="hybridMultilevel"/>
    <w:tmpl w:val="489045D0"/>
    <w:lvl w:ilvl="0" w:tplc="9B94F8E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nsid w:val="4BB76C43"/>
    <w:multiLevelType w:val="hybridMultilevel"/>
    <w:tmpl w:val="091846A2"/>
    <w:lvl w:ilvl="0" w:tplc="C8C01F4C">
      <w:start w:val="5"/>
      <w:numFmt w:val="decimal"/>
      <w:lvlText w:val="%1."/>
      <w:lvlJc w:val="left"/>
      <w:pPr>
        <w:ind w:left="585" w:hanging="360"/>
      </w:pPr>
      <w:rPr>
        <w:rFonts w:hint="default"/>
      </w:rPr>
    </w:lvl>
    <w:lvl w:ilvl="1" w:tplc="04190019" w:tentative="1">
      <w:start w:val="1"/>
      <w:numFmt w:val="lowerLetter"/>
      <w:lvlText w:val="%2."/>
      <w:lvlJc w:val="left"/>
      <w:pPr>
        <w:ind w:left="1305" w:hanging="360"/>
      </w:pPr>
    </w:lvl>
    <w:lvl w:ilvl="2" w:tplc="0419001B" w:tentative="1">
      <w:start w:val="1"/>
      <w:numFmt w:val="lowerRoman"/>
      <w:lvlText w:val="%3."/>
      <w:lvlJc w:val="right"/>
      <w:pPr>
        <w:ind w:left="2025" w:hanging="180"/>
      </w:pPr>
    </w:lvl>
    <w:lvl w:ilvl="3" w:tplc="0419000F" w:tentative="1">
      <w:start w:val="1"/>
      <w:numFmt w:val="decimal"/>
      <w:lvlText w:val="%4."/>
      <w:lvlJc w:val="left"/>
      <w:pPr>
        <w:ind w:left="2745" w:hanging="360"/>
      </w:pPr>
    </w:lvl>
    <w:lvl w:ilvl="4" w:tplc="04190019" w:tentative="1">
      <w:start w:val="1"/>
      <w:numFmt w:val="lowerLetter"/>
      <w:lvlText w:val="%5."/>
      <w:lvlJc w:val="left"/>
      <w:pPr>
        <w:ind w:left="3465" w:hanging="360"/>
      </w:pPr>
    </w:lvl>
    <w:lvl w:ilvl="5" w:tplc="0419001B" w:tentative="1">
      <w:start w:val="1"/>
      <w:numFmt w:val="lowerRoman"/>
      <w:lvlText w:val="%6."/>
      <w:lvlJc w:val="right"/>
      <w:pPr>
        <w:ind w:left="4185" w:hanging="180"/>
      </w:pPr>
    </w:lvl>
    <w:lvl w:ilvl="6" w:tplc="0419000F" w:tentative="1">
      <w:start w:val="1"/>
      <w:numFmt w:val="decimal"/>
      <w:lvlText w:val="%7."/>
      <w:lvlJc w:val="left"/>
      <w:pPr>
        <w:ind w:left="4905" w:hanging="360"/>
      </w:pPr>
    </w:lvl>
    <w:lvl w:ilvl="7" w:tplc="04190019" w:tentative="1">
      <w:start w:val="1"/>
      <w:numFmt w:val="lowerLetter"/>
      <w:lvlText w:val="%8."/>
      <w:lvlJc w:val="left"/>
      <w:pPr>
        <w:ind w:left="5625" w:hanging="360"/>
      </w:pPr>
    </w:lvl>
    <w:lvl w:ilvl="8" w:tplc="0419001B" w:tentative="1">
      <w:start w:val="1"/>
      <w:numFmt w:val="lowerRoman"/>
      <w:lvlText w:val="%9."/>
      <w:lvlJc w:val="right"/>
      <w:pPr>
        <w:ind w:left="6345" w:hanging="180"/>
      </w:pPr>
    </w:lvl>
  </w:abstractNum>
  <w:abstractNum w:abstractNumId="21">
    <w:nsid w:val="51672E09"/>
    <w:multiLevelType w:val="hybridMultilevel"/>
    <w:tmpl w:val="62E695F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2">
    <w:nsid w:val="638F3F04"/>
    <w:multiLevelType w:val="hybridMultilevel"/>
    <w:tmpl w:val="850ED3A2"/>
    <w:lvl w:ilvl="0" w:tplc="A7C01788">
      <w:start w:val="1"/>
      <w:numFmt w:val="decimal"/>
      <w:lvlText w:val="%1."/>
      <w:lvlJc w:val="left"/>
      <w:pPr>
        <w:tabs>
          <w:tab w:val="num" w:pos="720"/>
        </w:tabs>
        <w:ind w:left="720" w:hanging="360"/>
      </w:pPr>
    </w:lvl>
    <w:lvl w:ilvl="1" w:tplc="254C3FA2" w:tentative="1">
      <w:start w:val="1"/>
      <w:numFmt w:val="decimal"/>
      <w:lvlText w:val="%2."/>
      <w:lvlJc w:val="left"/>
      <w:pPr>
        <w:tabs>
          <w:tab w:val="num" w:pos="1440"/>
        </w:tabs>
        <w:ind w:left="1440" w:hanging="360"/>
      </w:pPr>
    </w:lvl>
    <w:lvl w:ilvl="2" w:tplc="8E1E7F52" w:tentative="1">
      <w:start w:val="1"/>
      <w:numFmt w:val="decimal"/>
      <w:lvlText w:val="%3."/>
      <w:lvlJc w:val="left"/>
      <w:pPr>
        <w:tabs>
          <w:tab w:val="num" w:pos="2160"/>
        </w:tabs>
        <w:ind w:left="2160" w:hanging="360"/>
      </w:pPr>
    </w:lvl>
    <w:lvl w:ilvl="3" w:tplc="FB74311A" w:tentative="1">
      <w:start w:val="1"/>
      <w:numFmt w:val="decimal"/>
      <w:lvlText w:val="%4."/>
      <w:lvlJc w:val="left"/>
      <w:pPr>
        <w:tabs>
          <w:tab w:val="num" w:pos="2880"/>
        </w:tabs>
        <w:ind w:left="2880" w:hanging="360"/>
      </w:pPr>
    </w:lvl>
    <w:lvl w:ilvl="4" w:tplc="200E1F5C" w:tentative="1">
      <w:start w:val="1"/>
      <w:numFmt w:val="decimal"/>
      <w:lvlText w:val="%5."/>
      <w:lvlJc w:val="left"/>
      <w:pPr>
        <w:tabs>
          <w:tab w:val="num" w:pos="3600"/>
        </w:tabs>
        <w:ind w:left="3600" w:hanging="360"/>
      </w:pPr>
    </w:lvl>
    <w:lvl w:ilvl="5" w:tplc="5C06E292" w:tentative="1">
      <w:start w:val="1"/>
      <w:numFmt w:val="decimal"/>
      <w:lvlText w:val="%6."/>
      <w:lvlJc w:val="left"/>
      <w:pPr>
        <w:tabs>
          <w:tab w:val="num" w:pos="4320"/>
        </w:tabs>
        <w:ind w:left="4320" w:hanging="360"/>
      </w:pPr>
    </w:lvl>
    <w:lvl w:ilvl="6" w:tplc="B240B150" w:tentative="1">
      <w:start w:val="1"/>
      <w:numFmt w:val="decimal"/>
      <w:lvlText w:val="%7."/>
      <w:lvlJc w:val="left"/>
      <w:pPr>
        <w:tabs>
          <w:tab w:val="num" w:pos="5040"/>
        </w:tabs>
        <w:ind w:left="5040" w:hanging="360"/>
      </w:pPr>
    </w:lvl>
    <w:lvl w:ilvl="7" w:tplc="CDB09230" w:tentative="1">
      <w:start w:val="1"/>
      <w:numFmt w:val="decimal"/>
      <w:lvlText w:val="%8."/>
      <w:lvlJc w:val="left"/>
      <w:pPr>
        <w:tabs>
          <w:tab w:val="num" w:pos="5760"/>
        </w:tabs>
        <w:ind w:left="5760" w:hanging="360"/>
      </w:pPr>
    </w:lvl>
    <w:lvl w:ilvl="8" w:tplc="D05CD820" w:tentative="1">
      <w:start w:val="1"/>
      <w:numFmt w:val="decimal"/>
      <w:lvlText w:val="%9."/>
      <w:lvlJc w:val="left"/>
      <w:pPr>
        <w:tabs>
          <w:tab w:val="num" w:pos="6480"/>
        </w:tabs>
        <w:ind w:left="6480" w:hanging="360"/>
      </w:pPr>
    </w:lvl>
  </w:abstractNum>
  <w:abstractNum w:abstractNumId="23">
    <w:nsid w:val="65761D38"/>
    <w:multiLevelType w:val="hybridMultilevel"/>
    <w:tmpl w:val="35963158"/>
    <w:lvl w:ilvl="0" w:tplc="75C8DEF6">
      <w:start w:val="3"/>
      <w:numFmt w:val="decimal"/>
      <w:lvlText w:val="%1."/>
      <w:lvlJc w:val="left"/>
      <w:pPr>
        <w:tabs>
          <w:tab w:val="num" w:pos="3780"/>
        </w:tabs>
        <w:ind w:left="3780" w:hanging="360"/>
      </w:pPr>
      <w:rPr>
        <w:rFonts w:hint="default"/>
        <w:b/>
      </w:rPr>
    </w:lvl>
    <w:lvl w:ilvl="1" w:tplc="0840EF06">
      <w:numFmt w:val="none"/>
      <w:lvlText w:val=""/>
      <w:lvlJc w:val="left"/>
      <w:pPr>
        <w:tabs>
          <w:tab w:val="num" w:pos="360"/>
        </w:tabs>
      </w:pPr>
    </w:lvl>
    <w:lvl w:ilvl="2" w:tplc="7F6CDAA2">
      <w:numFmt w:val="none"/>
      <w:lvlText w:val=""/>
      <w:lvlJc w:val="left"/>
      <w:pPr>
        <w:tabs>
          <w:tab w:val="num" w:pos="360"/>
        </w:tabs>
      </w:pPr>
    </w:lvl>
    <w:lvl w:ilvl="3" w:tplc="37029DDC">
      <w:numFmt w:val="none"/>
      <w:lvlText w:val=""/>
      <w:lvlJc w:val="left"/>
      <w:pPr>
        <w:tabs>
          <w:tab w:val="num" w:pos="360"/>
        </w:tabs>
      </w:pPr>
    </w:lvl>
    <w:lvl w:ilvl="4" w:tplc="751E66BA">
      <w:numFmt w:val="none"/>
      <w:lvlText w:val=""/>
      <w:lvlJc w:val="left"/>
      <w:pPr>
        <w:tabs>
          <w:tab w:val="num" w:pos="360"/>
        </w:tabs>
      </w:pPr>
    </w:lvl>
    <w:lvl w:ilvl="5" w:tplc="6B169898">
      <w:numFmt w:val="none"/>
      <w:lvlText w:val=""/>
      <w:lvlJc w:val="left"/>
      <w:pPr>
        <w:tabs>
          <w:tab w:val="num" w:pos="360"/>
        </w:tabs>
      </w:pPr>
    </w:lvl>
    <w:lvl w:ilvl="6" w:tplc="A1F49FAC">
      <w:numFmt w:val="none"/>
      <w:lvlText w:val=""/>
      <w:lvlJc w:val="left"/>
      <w:pPr>
        <w:tabs>
          <w:tab w:val="num" w:pos="360"/>
        </w:tabs>
      </w:pPr>
    </w:lvl>
    <w:lvl w:ilvl="7" w:tplc="F5A8F2C8">
      <w:numFmt w:val="none"/>
      <w:lvlText w:val=""/>
      <w:lvlJc w:val="left"/>
      <w:pPr>
        <w:tabs>
          <w:tab w:val="num" w:pos="360"/>
        </w:tabs>
      </w:pPr>
    </w:lvl>
    <w:lvl w:ilvl="8" w:tplc="98822600">
      <w:numFmt w:val="none"/>
      <w:lvlText w:val=""/>
      <w:lvlJc w:val="left"/>
      <w:pPr>
        <w:tabs>
          <w:tab w:val="num" w:pos="360"/>
        </w:tabs>
      </w:pPr>
    </w:lvl>
  </w:abstractNum>
  <w:abstractNum w:abstractNumId="24">
    <w:nsid w:val="68320997"/>
    <w:multiLevelType w:val="hybridMultilevel"/>
    <w:tmpl w:val="FD044652"/>
    <w:lvl w:ilvl="0" w:tplc="D9EE243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C566EF5"/>
    <w:multiLevelType w:val="hybridMultilevel"/>
    <w:tmpl w:val="E56E5250"/>
    <w:lvl w:ilvl="0" w:tplc="4B14A912">
      <w:start w:val="1"/>
      <w:numFmt w:val="bullet"/>
      <w:lvlText w:val=""/>
      <w:lvlJc w:val="left"/>
      <w:pPr>
        <w:tabs>
          <w:tab w:val="num" w:pos="720"/>
        </w:tabs>
        <w:ind w:left="720" w:hanging="360"/>
      </w:pPr>
      <w:rPr>
        <w:rFonts w:ascii="Wingdings" w:hAnsi="Wingdings" w:hint="default"/>
      </w:rPr>
    </w:lvl>
    <w:lvl w:ilvl="1" w:tplc="C688F50A" w:tentative="1">
      <w:start w:val="1"/>
      <w:numFmt w:val="bullet"/>
      <w:lvlText w:val=""/>
      <w:lvlJc w:val="left"/>
      <w:pPr>
        <w:tabs>
          <w:tab w:val="num" w:pos="1440"/>
        </w:tabs>
        <w:ind w:left="1440" w:hanging="360"/>
      </w:pPr>
      <w:rPr>
        <w:rFonts w:ascii="Wingdings" w:hAnsi="Wingdings" w:hint="default"/>
      </w:rPr>
    </w:lvl>
    <w:lvl w:ilvl="2" w:tplc="1AA4831E" w:tentative="1">
      <w:start w:val="1"/>
      <w:numFmt w:val="bullet"/>
      <w:lvlText w:val=""/>
      <w:lvlJc w:val="left"/>
      <w:pPr>
        <w:tabs>
          <w:tab w:val="num" w:pos="2160"/>
        </w:tabs>
        <w:ind w:left="2160" w:hanging="360"/>
      </w:pPr>
      <w:rPr>
        <w:rFonts w:ascii="Wingdings" w:hAnsi="Wingdings" w:hint="default"/>
      </w:rPr>
    </w:lvl>
    <w:lvl w:ilvl="3" w:tplc="97063E2A" w:tentative="1">
      <w:start w:val="1"/>
      <w:numFmt w:val="bullet"/>
      <w:lvlText w:val=""/>
      <w:lvlJc w:val="left"/>
      <w:pPr>
        <w:tabs>
          <w:tab w:val="num" w:pos="2880"/>
        </w:tabs>
        <w:ind w:left="2880" w:hanging="360"/>
      </w:pPr>
      <w:rPr>
        <w:rFonts w:ascii="Wingdings" w:hAnsi="Wingdings" w:hint="default"/>
      </w:rPr>
    </w:lvl>
    <w:lvl w:ilvl="4" w:tplc="26D62520" w:tentative="1">
      <w:start w:val="1"/>
      <w:numFmt w:val="bullet"/>
      <w:lvlText w:val=""/>
      <w:lvlJc w:val="left"/>
      <w:pPr>
        <w:tabs>
          <w:tab w:val="num" w:pos="3600"/>
        </w:tabs>
        <w:ind w:left="3600" w:hanging="360"/>
      </w:pPr>
      <w:rPr>
        <w:rFonts w:ascii="Wingdings" w:hAnsi="Wingdings" w:hint="default"/>
      </w:rPr>
    </w:lvl>
    <w:lvl w:ilvl="5" w:tplc="C7CA4540" w:tentative="1">
      <w:start w:val="1"/>
      <w:numFmt w:val="bullet"/>
      <w:lvlText w:val=""/>
      <w:lvlJc w:val="left"/>
      <w:pPr>
        <w:tabs>
          <w:tab w:val="num" w:pos="4320"/>
        </w:tabs>
        <w:ind w:left="4320" w:hanging="360"/>
      </w:pPr>
      <w:rPr>
        <w:rFonts w:ascii="Wingdings" w:hAnsi="Wingdings" w:hint="default"/>
      </w:rPr>
    </w:lvl>
    <w:lvl w:ilvl="6" w:tplc="17D25B7A" w:tentative="1">
      <w:start w:val="1"/>
      <w:numFmt w:val="bullet"/>
      <w:lvlText w:val=""/>
      <w:lvlJc w:val="left"/>
      <w:pPr>
        <w:tabs>
          <w:tab w:val="num" w:pos="5040"/>
        </w:tabs>
        <w:ind w:left="5040" w:hanging="360"/>
      </w:pPr>
      <w:rPr>
        <w:rFonts w:ascii="Wingdings" w:hAnsi="Wingdings" w:hint="default"/>
      </w:rPr>
    </w:lvl>
    <w:lvl w:ilvl="7" w:tplc="C4A2F13C" w:tentative="1">
      <w:start w:val="1"/>
      <w:numFmt w:val="bullet"/>
      <w:lvlText w:val=""/>
      <w:lvlJc w:val="left"/>
      <w:pPr>
        <w:tabs>
          <w:tab w:val="num" w:pos="5760"/>
        </w:tabs>
        <w:ind w:left="5760" w:hanging="360"/>
      </w:pPr>
      <w:rPr>
        <w:rFonts w:ascii="Wingdings" w:hAnsi="Wingdings" w:hint="default"/>
      </w:rPr>
    </w:lvl>
    <w:lvl w:ilvl="8" w:tplc="42005418" w:tentative="1">
      <w:start w:val="1"/>
      <w:numFmt w:val="bullet"/>
      <w:lvlText w:val=""/>
      <w:lvlJc w:val="left"/>
      <w:pPr>
        <w:tabs>
          <w:tab w:val="num" w:pos="6480"/>
        </w:tabs>
        <w:ind w:left="6480" w:hanging="360"/>
      </w:pPr>
      <w:rPr>
        <w:rFonts w:ascii="Wingdings" w:hAnsi="Wingdings" w:hint="default"/>
      </w:rPr>
    </w:lvl>
  </w:abstractNum>
  <w:abstractNum w:abstractNumId="26">
    <w:nsid w:val="73CA6BC4"/>
    <w:multiLevelType w:val="hybridMultilevel"/>
    <w:tmpl w:val="0200F8CE"/>
    <w:lvl w:ilvl="0" w:tplc="62583D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5A9189F"/>
    <w:multiLevelType w:val="multilevel"/>
    <w:tmpl w:val="1880704E"/>
    <w:lvl w:ilvl="0">
      <w:start w:val="3"/>
      <w:numFmt w:val="decimal"/>
      <w:lvlText w:val="%1."/>
      <w:lvlJc w:val="left"/>
      <w:pPr>
        <w:ind w:left="450" w:hanging="450"/>
      </w:pPr>
      <w:rPr>
        <w:rFonts w:hint="default"/>
      </w:rPr>
    </w:lvl>
    <w:lvl w:ilvl="1">
      <w:start w:val="5"/>
      <w:numFmt w:val="decimal"/>
      <w:lvlText w:val="%1.%2."/>
      <w:lvlJc w:val="left"/>
      <w:pPr>
        <w:ind w:left="1470" w:hanging="72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3330" w:hanging="1080"/>
      </w:pPr>
      <w:rPr>
        <w:rFonts w:hint="default"/>
      </w:rPr>
    </w:lvl>
    <w:lvl w:ilvl="4">
      <w:start w:val="1"/>
      <w:numFmt w:val="decimal"/>
      <w:lvlText w:val="%1.%2.%3.%4.%5."/>
      <w:lvlJc w:val="left"/>
      <w:pPr>
        <w:ind w:left="4080" w:hanging="1080"/>
      </w:pPr>
      <w:rPr>
        <w:rFonts w:hint="default"/>
      </w:rPr>
    </w:lvl>
    <w:lvl w:ilvl="5">
      <w:start w:val="1"/>
      <w:numFmt w:val="decimal"/>
      <w:lvlText w:val="%1.%2.%3.%4.%5.%6."/>
      <w:lvlJc w:val="left"/>
      <w:pPr>
        <w:ind w:left="5190" w:hanging="1440"/>
      </w:pPr>
      <w:rPr>
        <w:rFonts w:hint="default"/>
      </w:rPr>
    </w:lvl>
    <w:lvl w:ilvl="6">
      <w:start w:val="1"/>
      <w:numFmt w:val="decimal"/>
      <w:lvlText w:val="%1.%2.%3.%4.%5.%6.%7."/>
      <w:lvlJc w:val="left"/>
      <w:pPr>
        <w:ind w:left="6300" w:hanging="1800"/>
      </w:pPr>
      <w:rPr>
        <w:rFonts w:hint="default"/>
      </w:rPr>
    </w:lvl>
    <w:lvl w:ilvl="7">
      <w:start w:val="1"/>
      <w:numFmt w:val="decimal"/>
      <w:lvlText w:val="%1.%2.%3.%4.%5.%6.%7.%8."/>
      <w:lvlJc w:val="left"/>
      <w:pPr>
        <w:ind w:left="7050" w:hanging="1800"/>
      </w:pPr>
      <w:rPr>
        <w:rFonts w:hint="default"/>
      </w:rPr>
    </w:lvl>
    <w:lvl w:ilvl="8">
      <w:start w:val="1"/>
      <w:numFmt w:val="decimal"/>
      <w:lvlText w:val="%1.%2.%3.%4.%5.%6.%7.%8.%9."/>
      <w:lvlJc w:val="left"/>
      <w:pPr>
        <w:ind w:left="8160" w:hanging="2160"/>
      </w:pPr>
      <w:rPr>
        <w:rFonts w:hint="default"/>
      </w:rPr>
    </w:lvl>
  </w:abstractNum>
  <w:abstractNum w:abstractNumId="28">
    <w:nsid w:val="7B537140"/>
    <w:multiLevelType w:val="hybridMultilevel"/>
    <w:tmpl w:val="F88CA0B6"/>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0"/>
    <w:lvlOverride w:ilvl="0">
      <w:lvl w:ilvl="0">
        <w:numFmt w:val="bullet"/>
        <w:lvlText w:val="•"/>
        <w:legacy w:legacy="1" w:legacySpace="0" w:legacyIndent="168"/>
        <w:lvlJc w:val="left"/>
        <w:rPr>
          <w:rFonts w:ascii="Times New Roman" w:hAnsi="Times New Roman" w:hint="default"/>
        </w:rPr>
      </w:lvl>
    </w:lvlOverride>
  </w:num>
  <w:num w:numId="2">
    <w:abstractNumId w:val="10"/>
  </w:num>
  <w:num w:numId="3">
    <w:abstractNumId w:val="14"/>
  </w:num>
  <w:num w:numId="4">
    <w:abstractNumId w:val="24"/>
  </w:num>
  <w:num w:numId="5">
    <w:abstractNumId w:val="26"/>
  </w:num>
  <w:num w:numId="6">
    <w:abstractNumId w:val="28"/>
  </w:num>
  <w:num w:numId="7">
    <w:abstractNumId w:val="13"/>
  </w:num>
  <w:num w:numId="8">
    <w:abstractNumId w:val="18"/>
  </w:num>
  <w:num w:numId="9">
    <w:abstractNumId w:val="3"/>
  </w:num>
  <w:num w:numId="10">
    <w:abstractNumId w:val="21"/>
  </w:num>
  <w:num w:numId="11">
    <w:abstractNumId w:val="7"/>
  </w:num>
  <w:num w:numId="12">
    <w:abstractNumId w:val="11"/>
  </w:num>
  <w:num w:numId="13">
    <w:abstractNumId w:val="22"/>
  </w:num>
  <w:num w:numId="14">
    <w:abstractNumId w:val="5"/>
  </w:num>
  <w:num w:numId="15">
    <w:abstractNumId w:val="1"/>
  </w:num>
  <w:num w:numId="16">
    <w:abstractNumId w:val="25"/>
  </w:num>
  <w:num w:numId="17">
    <w:abstractNumId w:val="12"/>
  </w:num>
  <w:num w:numId="18">
    <w:abstractNumId w:val="2"/>
  </w:num>
  <w:num w:numId="19">
    <w:abstractNumId w:val="27"/>
  </w:num>
  <w:num w:numId="20">
    <w:abstractNumId w:val="20"/>
  </w:num>
  <w:num w:numId="21">
    <w:abstractNumId w:val="15"/>
  </w:num>
  <w:num w:numId="22">
    <w:abstractNumId w:val="19"/>
  </w:num>
  <w:num w:numId="23">
    <w:abstractNumId w:val="8"/>
  </w:num>
  <w:num w:numId="24">
    <w:abstractNumId w:val="23"/>
  </w:num>
  <w:num w:numId="25">
    <w:abstractNumId w:val="17"/>
  </w:num>
  <w:num w:numId="26">
    <w:abstractNumId w:val="6"/>
  </w:num>
  <w:num w:numId="27">
    <w:abstractNumId w:val="16"/>
  </w:num>
  <w:num w:numId="28">
    <w:abstractNumId w:val="4"/>
  </w:num>
  <w:num w:numId="2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30D0"/>
    <w:rsid w:val="00012557"/>
    <w:rsid w:val="00020DDF"/>
    <w:rsid w:val="00023B93"/>
    <w:rsid w:val="00040DF8"/>
    <w:rsid w:val="000431D4"/>
    <w:rsid w:val="00044944"/>
    <w:rsid w:val="00044B60"/>
    <w:rsid w:val="0004613E"/>
    <w:rsid w:val="0004678D"/>
    <w:rsid w:val="000469A9"/>
    <w:rsid w:val="00053373"/>
    <w:rsid w:val="000533C8"/>
    <w:rsid w:val="00067608"/>
    <w:rsid w:val="00067C10"/>
    <w:rsid w:val="00072AA2"/>
    <w:rsid w:val="0007465D"/>
    <w:rsid w:val="00075912"/>
    <w:rsid w:val="00081C34"/>
    <w:rsid w:val="000856B0"/>
    <w:rsid w:val="00086588"/>
    <w:rsid w:val="000A1049"/>
    <w:rsid w:val="000A786B"/>
    <w:rsid w:val="000B310E"/>
    <w:rsid w:val="000B3B1E"/>
    <w:rsid w:val="000B6371"/>
    <w:rsid w:val="000C0197"/>
    <w:rsid w:val="000C4573"/>
    <w:rsid w:val="000C625E"/>
    <w:rsid w:val="000C7868"/>
    <w:rsid w:val="000D05F4"/>
    <w:rsid w:val="000D6CA0"/>
    <w:rsid w:val="000E51BC"/>
    <w:rsid w:val="000F7344"/>
    <w:rsid w:val="000F7DC8"/>
    <w:rsid w:val="00100AE3"/>
    <w:rsid w:val="00103A09"/>
    <w:rsid w:val="00110D83"/>
    <w:rsid w:val="00125C55"/>
    <w:rsid w:val="00143152"/>
    <w:rsid w:val="001547CE"/>
    <w:rsid w:val="00163DAD"/>
    <w:rsid w:val="00165037"/>
    <w:rsid w:val="0017023E"/>
    <w:rsid w:val="0017142B"/>
    <w:rsid w:val="00181A76"/>
    <w:rsid w:val="001820C2"/>
    <w:rsid w:val="00182763"/>
    <w:rsid w:val="00183F6E"/>
    <w:rsid w:val="0018492B"/>
    <w:rsid w:val="00185DD4"/>
    <w:rsid w:val="00191D29"/>
    <w:rsid w:val="00194F43"/>
    <w:rsid w:val="001A4B8E"/>
    <w:rsid w:val="001A77CD"/>
    <w:rsid w:val="001C0444"/>
    <w:rsid w:val="001C0EEF"/>
    <w:rsid w:val="001C1B02"/>
    <w:rsid w:val="001E3468"/>
    <w:rsid w:val="001E3C0A"/>
    <w:rsid w:val="001E6645"/>
    <w:rsid w:val="001F06CC"/>
    <w:rsid w:val="001F5468"/>
    <w:rsid w:val="001F73D3"/>
    <w:rsid w:val="0020048F"/>
    <w:rsid w:val="00203C74"/>
    <w:rsid w:val="002216B1"/>
    <w:rsid w:val="0022400B"/>
    <w:rsid w:val="002304C5"/>
    <w:rsid w:val="00235989"/>
    <w:rsid w:val="0024313D"/>
    <w:rsid w:val="00243B85"/>
    <w:rsid w:val="00251A1A"/>
    <w:rsid w:val="00262F18"/>
    <w:rsid w:val="002654BB"/>
    <w:rsid w:val="002755E1"/>
    <w:rsid w:val="00281F90"/>
    <w:rsid w:val="00284BCE"/>
    <w:rsid w:val="0029730C"/>
    <w:rsid w:val="002C49D7"/>
    <w:rsid w:val="002D364D"/>
    <w:rsid w:val="002D3940"/>
    <w:rsid w:val="002D3DC7"/>
    <w:rsid w:val="002E1D0F"/>
    <w:rsid w:val="002E22FC"/>
    <w:rsid w:val="002E2520"/>
    <w:rsid w:val="002E5295"/>
    <w:rsid w:val="002F7CE9"/>
    <w:rsid w:val="00304262"/>
    <w:rsid w:val="00306BC5"/>
    <w:rsid w:val="00314C2C"/>
    <w:rsid w:val="00345970"/>
    <w:rsid w:val="00346A63"/>
    <w:rsid w:val="003530BE"/>
    <w:rsid w:val="003623A6"/>
    <w:rsid w:val="0036660E"/>
    <w:rsid w:val="00371B4C"/>
    <w:rsid w:val="00380621"/>
    <w:rsid w:val="00385279"/>
    <w:rsid w:val="003915D8"/>
    <w:rsid w:val="003934AF"/>
    <w:rsid w:val="00394C7F"/>
    <w:rsid w:val="00395B09"/>
    <w:rsid w:val="003B20A6"/>
    <w:rsid w:val="003B2359"/>
    <w:rsid w:val="003B4B4E"/>
    <w:rsid w:val="003C0270"/>
    <w:rsid w:val="003C1A84"/>
    <w:rsid w:val="003C3F4A"/>
    <w:rsid w:val="003C640B"/>
    <w:rsid w:val="003D7B65"/>
    <w:rsid w:val="003E2DFA"/>
    <w:rsid w:val="003E58D6"/>
    <w:rsid w:val="003F0C33"/>
    <w:rsid w:val="003F24D8"/>
    <w:rsid w:val="003F63A4"/>
    <w:rsid w:val="003F7934"/>
    <w:rsid w:val="00407AC0"/>
    <w:rsid w:val="00407E8F"/>
    <w:rsid w:val="00410283"/>
    <w:rsid w:val="00411E86"/>
    <w:rsid w:val="004140BB"/>
    <w:rsid w:val="00417967"/>
    <w:rsid w:val="00423FD2"/>
    <w:rsid w:val="00426C1E"/>
    <w:rsid w:val="00453894"/>
    <w:rsid w:val="00453D84"/>
    <w:rsid w:val="004601DE"/>
    <w:rsid w:val="00461BF3"/>
    <w:rsid w:val="0046233C"/>
    <w:rsid w:val="004640AA"/>
    <w:rsid w:val="00465845"/>
    <w:rsid w:val="00466C7F"/>
    <w:rsid w:val="004802CB"/>
    <w:rsid w:val="00480823"/>
    <w:rsid w:val="00485449"/>
    <w:rsid w:val="004859FE"/>
    <w:rsid w:val="00487445"/>
    <w:rsid w:val="00490DD9"/>
    <w:rsid w:val="00493CF9"/>
    <w:rsid w:val="00494ADC"/>
    <w:rsid w:val="00496F3D"/>
    <w:rsid w:val="004A0784"/>
    <w:rsid w:val="004A1809"/>
    <w:rsid w:val="004A7674"/>
    <w:rsid w:val="004B34EB"/>
    <w:rsid w:val="004B4C15"/>
    <w:rsid w:val="004B52AA"/>
    <w:rsid w:val="004C0D61"/>
    <w:rsid w:val="004C3EE5"/>
    <w:rsid w:val="004D1DAA"/>
    <w:rsid w:val="004D6ED0"/>
    <w:rsid w:val="004E6E2C"/>
    <w:rsid w:val="00500B59"/>
    <w:rsid w:val="00502A7E"/>
    <w:rsid w:val="005072F8"/>
    <w:rsid w:val="0051660F"/>
    <w:rsid w:val="00517714"/>
    <w:rsid w:val="005245FD"/>
    <w:rsid w:val="00525443"/>
    <w:rsid w:val="00526F1C"/>
    <w:rsid w:val="0053056A"/>
    <w:rsid w:val="00530FF6"/>
    <w:rsid w:val="005323B5"/>
    <w:rsid w:val="00533428"/>
    <w:rsid w:val="005337AA"/>
    <w:rsid w:val="00542F67"/>
    <w:rsid w:val="00545B7A"/>
    <w:rsid w:val="0055577D"/>
    <w:rsid w:val="00561E3C"/>
    <w:rsid w:val="00562299"/>
    <w:rsid w:val="0057037C"/>
    <w:rsid w:val="005734BF"/>
    <w:rsid w:val="00574E83"/>
    <w:rsid w:val="005803A0"/>
    <w:rsid w:val="00587A98"/>
    <w:rsid w:val="005959B2"/>
    <w:rsid w:val="005A5014"/>
    <w:rsid w:val="005C02B9"/>
    <w:rsid w:val="005C508E"/>
    <w:rsid w:val="005C54FE"/>
    <w:rsid w:val="005D6563"/>
    <w:rsid w:val="00600D22"/>
    <w:rsid w:val="00613C3F"/>
    <w:rsid w:val="00613D03"/>
    <w:rsid w:val="006161C3"/>
    <w:rsid w:val="0062180C"/>
    <w:rsid w:val="006233D4"/>
    <w:rsid w:val="00624AD4"/>
    <w:rsid w:val="00650243"/>
    <w:rsid w:val="006529C0"/>
    <w:rsid w:val="0066089F"/>
    <w:rsid w:val="00664A1D"/>
    <w:rsid w:val="006668FE"/>
    <w:rsid w:val="00667CD5"/>
    <w:rsid w:val="006864F6"/>
    <w:rsid w:val="00694B28"/>
    <w:rsid w:val="006A4E3A"/>
    <w:rsid w:val="006B247F"/>
    <w:rsid w:val="006B35F8"/>
    <w:rsid w:val="006B3954"/>
    <w:rsid w:val="006D1CD1"/>
    <w:rsid w:val="006D2A15"/>
    <w:rsid w:val="006D2F72"/>
    <w:rsid w:val="006D5AA4"/>
    <w:rsid w:val="00707D2C"/>
    <w:rsid w:val="00731105"/>
    <w:rsid w:val="007362F2"/>
    <w:rsid w:val="00742882"/>
    <w:rsid w:val="00743A75"/>
    <w:rsid w:val="00745817"/>
    <w:rsid w:val="007460F6"/>
    <w:rsid w:val="00752525"/>
    <w:rsid w:val="0075430A"/>
    <w:rsid w:val="0076068E"/>
    <w:rsid w:val="00760882"/>
    <w:rsid w:val="00761F8B"/>
    <w:rsid w:val="00771947"/>
    <w:rsid w:val="00776F4B"/>
    <w:rsid w:val="007771E4"/>
    <w:rsid w:val="0078317D"/>
    <w:rsid w:val="007907F0"/>
    <w:rsid w:val="00792739"/>
    <w:rsid w:val="00794E20"/>
    <w:rsid w:val="0079676F"/>
    <w:rsid w:val="007B0AE1"/>
    <w:rsid w:val="007B0D12"/>
    <w:rsid w:val="007B36A4"/>
    <w:rsid w:val="007C20C1"/>
    <w:rsid w:val="007C5F4D"/>
    <w:rsid w:val="007C751B"/>
    <w:rsid w:val="007E490E"/>
    <w:rsid w:val="007F2EB5"/>
    <w:rsid w:val="00801A2B"/>
    <w:rsid w:val="00826DF2"/>
    <w:rsid w:val="0083112C"/>
    <w:rsid w:val="00833E8B"/>
    <w:rsid w:val="00835519"/>
    <w:rsid w:val="00847F9D"/>
    <w:rsid w:val="008539B8"/>
    <w:rsid w:val="00862C11"/>
    <w:rsid w:val="00865C44"/>
    <w:rsid w:val="00866546"/>
    <w:rsid w:val="008710DD"/>
    <w:rsid w:val="00875A71"/>
    <w:rsid w:val="00880170"/>
    <w:rsid w:val="008861D5"/>
    <w:rsid w:val="008955CA"/>
    <w:rsid w:val="00895A8A"/>
    <w:rsid w:val="008B26AD"/>
    <w:rsid w:val="008C1601"/>
    <w:rsid w:val="008D4E75"/>
    <w:rsid w:val="008E24CF"/>
    <w:rsid w:val="00930EDF"/>
    <w:rsid w:val="00942D42"/>
    <w:rsid w:val="009436E1"/>
    <w:rsid w:val="00946BB3"/>
    <w:rsid w:val="00952865"/>
    <w:rsid w:val="00960619"/>
    <w:rsid w:val="00970A1A"/>
    <w:rsid w:val="0098017A"/>
    <w:rsid w:val="0098262E"/>
    <w:rsid w:val="00984387"/>
    <w:rsid w:val="00987868"/>
    <w:rsid w:val="009A1251"/>
    <w:rsid w:val="009A3047"/>
    <w:rsid w:val="009B220D"/>
    <w:rsid w:val="009D040A"/>
    <w:rsid w:val="009D0F22"/>
    <w:rsid w:val="009D1879"/>
    <w:rsid w:val="009D6E8B"/>
    <w:rsid w:val="009E0AB0"/>
    <w:rsid w:val="009E1032"/>
    <w:rsid w:val="009E37EB"/>
    <w:rsid w:val="009E4923"/>
    <w:rsid w:val="00A078E0"/>
    <w:rsid w:val="00A10736"/>
    <w:rsid w:val="00A12ED5"/>
    <w:rsid w:val="00A1432D"/>
    <w:rsid w:val="00A14546"/>
    <w:rsid w:val="00A16227"/>
    <w:rsid w:val="00A24016"/>
    <w:rsid w:val="00A2448C"/>
    <w:rsid w:val="00A268F3"/>
    <w:rsid w:val="00A30272"/>
    <w:rsid w:val="00A421A4"/>
    <w:rsid w:val="00A4482B"/>
    <w:rsid w:val="00A45A29"/>
    <w:rsid w:val="00A501B5"/>
    <w:rsid w:val="00A534C1"/>
    <w:rsid w:val="00A54105"/>
    <w:rsid w:val="00A610D2"/>
    <w:rsid w:val="00A65895"/>
    <w:rsid w:val="00A70FB2"/>
    <w:rsid w:val="00A766C6"/>
    <w:rsid w:val="00A774B2"/>
    <w:rsid w:val="00A82E50"/>
    <w:rsid w:val="00A836B0"/>
    <w:rsid w:val="00A854AD"/>
    <w:rsid w:val="00A87E9A"/>
    <w:rsid w:val="00A90768"/>
    <w:rsid w:val="00A91141"/>
    <w:rsid w:val="00A917CB"/>
    <w:rsid w:val="00A91B03"/>
    <w:rsid w:val="00A965F8"/>
    <w:rsid w:val="00AB34F2"/>
    <w:rsid w:val="00AB4A38"/>
    <w:rsid w:val="00AC3BC3"/>
    <w:rsid w:val="00AC6563"/>
    <w:rsid w:val="00AD1037"/>
    <w:rsid w:val="00AD2867"/>
    <w:rsid w:val="00AD6069"/>
    <w:rsid w:val="00AE0046"/>
    <w:rsid w:val="00AE4261"/>
    <w:rsid w:val="00AE55B3"/>
    <w:rsid w:val="00B02B00"/>
    <w:rsid w:val="00B07853"/>
    <w:rsid w:val="00B16F72"/>
    <w:rsid w:val="00B21C6B"/>
    <w:rsid w:val="00B2650E"/>
    <w:rsid w:val="00B33040"/>
    <w:rsid w:val="00B511ED"/>
    <w:rsid w:val="00B521DF"/>
    <w:rsid w:val="00B56E25"/>
    <w:rsid w:val="00B65EF7"/>
    <w:rsid w:val="00B66C7D"/>
    <w:rsid w:val="00B7470C"/>
    <w:rsid w:val="00B75292"/>
    <w:rsid w:val="00B8078D"/>
    <w:rsid w:val="00B90971"/>
    <w:rsid w:val="00B91170"/>
    <w:rsid w:val="00B97620"/>
    <w:rsid w:val="00BA091D"/>
    <w:rsid w:val="00BA0C53"/>
    <w:rsid w:val="00BA73D5"/>
    <w:rsid w:val="00BB5B5D"/>
    <w:rsid w:val="00BD0F86"/>
    <w:rsid w:val="00BD1DB2"/>
    <w:rsid w:val="00BE2FC2"/>
    <w:rsid w:val="00BE3635"/>
    <w:rsid w:val="00BE6B1B"/>
    <w:rsid w:val="00BE777A"/>
    <w:rsid w:val="00BF4EB7"/>
    <w:rsid w:val="00C110A3"/>
    <w:rsid w:val="00C142D3"/>
    <w:rsid w:val="00C2050A"/>
    <w:rsid w:val="00C21BE6"/>
    <w:rsid w:val="00C26377"/>
    <w:rsid w:val="00C27CB1"/>
    <w:rsid w:val="00C30967"/>
    <w:rsid w:val="00C316E6"/>
    <w:rsid w:val="00C31818"/>
    <w:rsid w:val="00C3397B"/>
    <w:rsid w:val="00C35FFB"/>
    <w:rsid w:val="00C362AD"/>
    <w:rsid w:val="00C40912"/>
    <w:rsid w:val="00C50386"/>
    <w:rsid w:val="00C55CF6"/>
    <w:rsid w:val="00C56B6E"/>
    <w:rsid w:val="00C61E93"/>
    <w:rsid w:val="00C70ED9"/>
    <w:rsid w:val="00C730D0"/>
    <w:rsid w:val="00C830C7"/>
    <w:rsid w:val="00C85F7A"/>
    <w:rsid w:val="00C95AB3"/>
    <w:rsid w:val="00CB1FBF"/>
    <w:rsid w:val="00CB253F"/>
    <w:rsid w:val="00CC4740"/>
    <w:rsid w:val="00CD08E6"/>
    <w:rsid w:val="00CD1AAD"/>
    <w:rsid w:val="00CD1E4A"/>
    <w:rsid w:val="00CE3F06"/>
    <w:rsid w:val="00CF5E3E"/>
    <w:rsid w:val="00D04837"/>
    <w:rsid w:val="00D11B82"/>
    <w:rsid w:val="00D26B9A"/>
    <w:rsid w:val="00D30DA3"/>
    <w:rsid w:val="00D33F18"/>
    <w:rsid w:val="00D55DF2"/>
    <w:rsid w:val="00D649ED"/>
    <w:rsid w:val="00D847BB"/>
    <w:rsid w:val="00D8660A"/>
    <w:rsid w:val="00DA56A3"/>
    <w:rsid w:val="00DB0200"/>
    <w:rsid w:val="00DB5D6D"/>
    <w:rsid w:val="00DC3C9C"/>
    <w:rsid w:val="00DC5D3E"/>
    <w:rsid w:val="00DC5D48"/>
    <w:rsid w:val="00DD3816"/>
    <w:rsid w:val="00DE6D11"/>
    <w:rsid w:val="00DF2298"/>
    <w:rsid w:val="00DF3231"/>
    <w:rsid w:val="00E03B2C"/>
    <w:rsid w:val="00E06FF0"/>
    <w:rsid w:val="00E1054A"/>
    <w:rsid w:val="00E10A39"/>
    <w:rsid w:val="00E271BF"/>
    <w:rsid w:val="00E27D91"/>
    <w:rsid w:val="00E35321"/>
    <w:rsid w:val="00E4372A"/>
    <w:rsid w:val="00E60A84"/>
    <w:rsid w:val="00E63515"/>
    <w:rsid w:val="00E64FEA"/>
    <w:rsid w:val="00E74433"/>
    <w:rsid w:val="00E85747"/>
    <w:rsid w:val="00E87A1A"/>
    <w:rsid w:val="00E91975"/>
    <w:rsid w:val="00E97E95"/>
    <w:rsid w:val="00EA2AFB"/>
    <w:rsid w:val="00EA2BAB"/>
    <w:rsid w:val="00EB2641"/>
    <w:rsid w:val="00EB36BE"/>
    <w:rsid w:val="00EC5128"/>
    <w:rsid w:val="00ED1A01"/>
    <w:rsid w:val="00ED269A"/>
    <w:rsid w:val="00ED7B9B"/>
    <w:rsid w:val="00EE2FD0"/>
    <w:rsid w:val="00EE31D7"/>
    <w:rsid w:val="00EE394A"/>
    <w:rsid w:val="00EE6658"/>
    <w:rsid w:val="00EF560F"/>
    <w:rsid w:val="00F018D6"/>
    <w:rsid w:val="00F043B1"/>
    <w:rsid w:val="00F211BB"/>
    <w:rsid w:val="00F22D5F"/>
    <w:rsid w:val="00F30F0D"/>
    <w:rsid w:val="00F34704"/>
    <w:rsid w:val="00F34E1F"/>
    <w:rsid w:val="00F402BE"/>
    <w:rsid w:val="00F435AE"/>
    <w:rsid w:val="00F54B14"/>
    <w:rsid w:val="00F642DE"/>
    <w:rsid w:val="00F6503E"/>
    <w:rsid w:val="00F65B70"/>
    <w:rsid w:val="00F720F5"/>
    <w:rsid w:val="00F730C6"/>
    <w:rsid w:val="00F74EBE"/>
    <w:rsid w:val="00F773D4"/>
    <w:rsid w:val="00F833F1"/>
    <w:rsid w:val="00F90B41"/>
    <w:rsid w:val="00FA2869"/>
    <w:rsid w:val="00FA7FC3"/>
    <w:rsid w:val="00FB48F2"/>
    <w:rsid w:val="00FB6A61"/>
    <w:rsid w:val="00FD08E5"/>
    <w:rsid w:val="00FD438D"/>
    <w:rsid w:val="00FE1A5E"/>
    <w:rsid w:val="00FE4D42"/>
    <w:rsid w:val="00FE6E23"/>
    <w:rsid w:val="00FF1FC9"/>
    <w:rsid w:val="00FF58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30D0"/>
  </w:style>
  <w:style w:type="paragraph" w:styleId="2">
    <w:name w:val="heading 2"/>
    <w:basedOn w:val="a"/>
    <w:next w:val="a"/>
    <w:link w:val="20"/>
    <w:qFormat/>
    <w:rsid w:val="00DC5D48"/>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
    <w:semiHidden/>
    <w:unhideWhenUsed/>
    <w:qFormat/>
    <w:rsid w:val="00FD08E5"/>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FE1A5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730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C730D0"/>
    <w:rPr>
      <w:b/>
      <w:bCs/>
    </w:rPr>
  </w:style>
  <w:style w:type="paragraph" w:customStyle="1" w:styleId="Style3">
    <w:name w:val="Style3"/>
    <w:basedOn w:val="a"/>
    <w:rsid w:val="00F402BE"/>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ru-RU"/>
    </w:rPr>
  </w:style>
  <w:style w:type="paragraph" w:customStyle="1" w:styleId="1">
    <w:name w:val="Абзац списка1"/>
    <w:basedOn w:val="a"/>
    <w:uiPriority w:val="99"/>
    <w:rsid w:val="00F402BE"/>
    <w:pPr>
      <w:ind w:left="720"/>
    </w:pPr>
    <w:rPr>
      <w:rFonts w:ascii="Calibri" w:eastAsia="Times New Roman" w:hAnsi="Calibri" w:cs="Calibri"/>
    </w:rPr>
  </w:style>
  <w:style w:type="paragraph" w:customStyle="1" w:styleId="Style9">
    <w:name w:val="Style9"/>
    <w:basedOn w:val="a"/>
    <w:uiPriority w:val="99"/>
    <w:rsid w:val="00F402BE"/>
    <w:pPr>
      <w:widowControl w:val="0"/>
      <w:autoSpaceDE w:val="0"/>
      <w:autoSpaceDN w:val="0"/>
      <w:adjustRightInd w:val="0"/>
      <w:spacing w:after="0" w:line="442" w:lineRule="exact"/>
      <w:ind w:hanging="168"/>
    </w:pPr>
    <w:rPr>
      <w:rFonts w:ascii="Times New Roman" w:eastAsia="Times New Roman" w:hAnsi="Times New Roman" w:cs="Times New Roman"/>
      <w:sz w:val="24"/>
      <w:szCs w:val="24"/>
      <w:lang w:eastAsia="ru-RU"/>
    </w:rPr>
  </w:style>
  <w:style w:type="character" w:customStyle="1" w:styleId="FontStyle12">
    <w:name w:val="Font Style12"/>
    <w:basedOn w:val="a0"/>
    <w:uiPriority w:val="99"/>
    <w:rsid w:val="00F402BE"/>
    <w:rPr>
      <w:rFonts w:ascii="Times New Roman" w:hAnsi="Times New Roman" w:cs="Times New Roman"/>
      <w:sz w:val="24"/>
      <w:szCs w:val="24"/>
    </w:rPr>
  </w:style>
  <w:style w:type="paragraph" w:styleId="a5">
    <w:name w:val="No Spacing"/>
    <w:uiPriority w:val="1"/>
    <w:qFormat/>
    <w:rsid w:val="00F402BE"/>
    <w:pPr>
      <w:spacing w:after="0" w:line="240" w:lineRule="auto"/>
    </w:pPr>
    <w:rPr>
      <w:rFonts w:ascii="Calibri" w:eastAsia="Times New Roman" w:hAnsi="Calibri" w:cs="Times New Roman"/>
    </w:rPr>
  </w:style>
  <w:style w:type="paragraph" w:styleId="HTML">
    <w:name w:val="HTML Preformatted"/>
    <w:basedOn w:val="a"/>
    <w:link w:val="HTML0"/>
    <w:rsid w:val="00F402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F402BE"/>
    <w:rPr>
      <w:rFonts w:ascii="Courier New" w:eastAsia="Times New Roman" w:hAnsi="Courier New" w:cs="Courier New"/>
      <w:sz w:val="20"/>
      <w:szCs w:val="20"/>
      <w:lang w:eastAsia="ru-RU"/>
    </w:rPr>
  </w:style>
  <w:style w:type="paragraph" w:styleId="a6">
    <w:name w:val="List Paragraph"/>
    <w:basedOn w:val="a"/>
    <w:uiPriority w:val="34"/>
    <w:qFormat/>
    <w:rsid w:val="00E64FEA"/>
    <w:pPr>
      <w:ind w:left="720"/>
      <w:contextualSpacing/>
    </w:pPr>
  </w:style>
  <w:style w:type="paragraph" w:customStyle="1" w:styleId="m">
    <w:name w:val="m"/>
    <w:basedOn w:val="a"/>
    <w:rsid w:val="00862C11"/>
    <w:pPr>
      <w:spacing w:before="100" w:beforeAutospacing="1" w:after="100" w:afterAutospacing="1" w:line="240" w:lineRule="auto"/>
      <w:jc w:val="center"/>
    </w:pPr>
    <w:rPr>
      <w:rFonts w:ascii="Tahoma" w:eastAsia="Times New Roman" w:hAnsi="Tahoma" w:cs="Tahoma"/>
      <w:sz w:val="16"/>
      <w:szCs w:val="16"/>
      <w:lang w:eastAsia="ru-RU"/>
    </w:rPr>
  </w:style>
  <w:style w:type="paragraph" w:customStyle="1" w:styleId="standard">
    <w:name w:val="standard"/>
    <w:basedOn w:val="a"/>
    <w:rsid w:val="00987868"/>
    <w:pPr>
      <w:spacing w:after="0" w:line="240" w:lineRule="auto"/>
    </w:pPr>
    <w:rPr>
      <w:rFonts w:ascii="Times New Roman" w:eastAsia="Times New Roman" w:hAnsi="Times New Roman" w:cs="Times New Roman"/>
      <w:sz w:val="24"/>
      <w:szCs w:val="24"/>
      <w:lang w:eastAsia="ru-RU"/>
    </w:rPr>
  </w:style>
  <w:style w:type="paragraph" w:customStyle="1" w:styleId="10">
    <w:name w:val="Обычный1"/>
    <w:rsid w:val="0079676F"/>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21">
    <w:name w:val="Абзац списка2"/>
    <w:basedOn w:val="a"/>
    <w:rsid w:val="00C3397B"/>
    <w:pPr>
      <w:suppressAutoHyphens/>
      <w:ind w:left="720"/>
    </w:pPr>
    <w:rPr>
      <w:rFonts w:ascii="Calibri" w:eastAsia="Times New Roman" w:hAnsi="Calibri" w:cs="Calibri"/>
      <w:kern w:val="1"/>
      <w:lang w:eastAsia="ar-SA"/>
    </w:rPr>
  </w:style>
  <w:style w:type="paragraph" w:customStyle="1" w:styleId="11">
    <w:name w:val="Стиль1"/>
    <w:basedOn w:val="a"/>
    <w:link w:val="12"/>
    <w:qFormat/>
    <w:rsid w:val="008C1601"/>
    <w:pPr>
      <w:jc w:val="center"/>
    </w:pPr>
    <w:rPr>
      <w:rFonts w:ascii="Times New Roman" w:hAnsi="Times New Roman" w:cs="Times New Roman"/>
      <w:sz w:val="24"/>
      <w:szCs w:val="24"/>
    </w:rPr>
  </w:style>
  <w:style w:type="character" w:customStyle="1" w:styleId="12">
    <w:name w:val="Стиль1 Знак"/>
    <w:basedOn w:val="a0"/>
    <w:link w:val="11"/>
    <w:rsid w:val="008C1601"/>
    <w:rPr>
      <w:rFonts w:ascii="Times New Roman" w:hAnsi="Times New Roman" w:cs="Times New Roman"/>
      <w:sz w:val="24"/>
      <w:szCs w:val="24"/>
    </w:rPr>
  </w:style>
  <w:style w:type="paragraph" w:customStyle="1" w:styleId="ConsPlusTitle">
    <w:name w:val="ConsPlusTitle"/>
    <w:rsid w:val="008C1601"/>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Pa12">
    <w:name w:val="Pa12"/>
    <w:basedOn w:val="a"/>
    <w:next w:val="a"/>
    <w:uiPriority w:val="99"/>
    <w:rsid w:val="008C1601"/>
    <w:pPr>
      <w:autoSpaceDE w:val="0"/>
      <w:autoSpaceDN w:val="0"/>
      <w:adjustRightInd w:val="0"/>
      <w:spacing w:after="0" w:line="201" w:lineRule="atLeast"/>
    </w:pPr>
    <w:rPr>
      <w:rFonts w:ascii="PetersburgC" w:eastAsia="Times New Roman" w:hAnsi="PetersburgC" w:cs="Times New Roman"/>
      <w:sz w:val="24"/>
      <w:szCs w:val="24"/>
      <w:lang w:eastAsia="ru-RU"/>
    </w:rPr>
  </w:style>
  <w:style w:type="character" w:customStyle="1" w:styleId="FontStyle16">
    <w:name w:val="Font Style16"/>
    <w:basedOn w:val="a0"/>
    <w:uiPriority w:val="99"/>
    <w:rsid w:val="008C1601"/>
    <w:rPr>
      <w:rFonts w:ascii="Times New Roman" w:hAnsi="Times New Roman" w:cs="Times New Roman"/>
      <w:sz w:val="26"/>
      <w:szCs w:val="26"/>
    </w:rPr>
  </w:style>
  <w:style w:type="character" w:customStyle="1" w:styleId="FontStyle20">
    <w:name w:val="Font Style20"/>
    <w:rsid w:val="008C1601"/>
    <w:rPr>
      <w:rFonts w:ascii="Times New Roman" w:hAnsi="Times New Roman" w:cs="Times New Roman"/>
      <w:sz w:val="20"/>
      <w:szCs w:val="20"/>
    </w:rPr>
  </w:style>
  <w:style w:type="character" w:customStyle="1" w:styleId="FontStyle27">
    <w:name w:val="Font Style27"/>
    <w:rsid w:val="008C1601"/>
    <w:rPr>
      <w:rFonts w:ascii="Times New Roman" w:hAnsi="Times New Roman" w:cs="Times New Roman"/>
      <w:sz w:val="26"/>
      <w:szCs w:val="26"/>
    </w:rPr>
  </w:style>
  <w:style w:type="paragraph" w:customStyle="1" w:styleId="a7">
    <w:name w:val="Содержимое таблицы"/>
    <w:basedOn w:val="a"/>
    <w:rsid w:val="008C1601"/>
    <w:pPr>
      <w:suppressLineNumbers/>
      <w:suppressAutoHyphens/>
      <w:spacing w:after="0" w:line="240" w:lineRule="auto"/>
    </w:pPr>
    <w:rPr>
      <w:rFonts w:ascii="Times New Roman" w:eastAsia="Times New Roman" w:hAnsi="Times New Roman" w:cs="Times New Roman"/>
      <w:sz w:val="24"/>
      <w:szCs w:val="24"/>
      <w:lang w:eastAsia="ar-SA"/>
    </w:rPr>
  </w:style>
  <w:style w:type="table" w:styleId="a8">
    <w:name w:val="Table Grid"/>
    <w:basedOn w:val="a1"/>
    <w:uiPriority w:val="59"/>
    <w:rsid w:val="003B20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uiPriority w:val="99"/>
    <w:rsid w:val="00191D2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9">
    <w:name w:val="Emphasis"/>
    <w:basedOn w:val="a0"/>
    <w:uiPriority w:val="20"/>
    <w:qFormat/>
    <w:rsid w:val="002216B1"/>
    <w:rPr>
      <w:i/>
      <w:iCs/>
    </w:rPr>
  </w:style>
  <w:style w:type="paragraph" w:styleId="aa">
    <w:name w:val="endnote text"/>
    <w:basedOn w:val="a"/>
    <w:link w:val="ab"/>
    <w:uiPriority w:val="99"/>
    <w:unhideWhenUsed/>
    <w:rsid w:val="00165037"/>
    <w:pPr>
      <w:spacing w:after="0" w:line="240" w:lineRule="auto"/>
    </w:pPr>
    <w:rPr>
      <w:sz w:val="20"/>
      <w:szCs w:val="20"/>
    </w:rPr>
  </w:style>
  <w:style w:type="character" w:customStyle="1" w:styleId="ab">
    <w:name w:val="Текст концевой сноски Знак"/>
    <w:basedOn w:val="a0"/>
    <w:link w:val="aa"/>
    <w:uiPriority w:val="99"/>
    <w:rsid w:val="00165037"/>
    <w:rPr>
      <w:sz w:val="20"/>
      <w:szCs w:val="20"/>
    </w:rPr>
  </w:style>
  <w:style w:type="character" w:customStyle="1" w:styleId="FontStyle11">
    <w:name w:val="Font Style11"/>
    <w:basedOn w:val="a0"/>
    <w:uiPriority w:val="99"/>
    <w:rsid w:val="00165037"/>
    <w:rPr>
      <w:rFonts w:ascii="Times New Roman" w:hAnsi="Times New Roman" w:cs="Times New Roman"/>
      <w:b/>
      <w:bCs/>
      <w:sz w:val="24"/>
      <w:szCs w:val="24"/>
    </w:rPr>
  </w:style>
  <w:style w:type="paragraph" w:customStyle="1" w:styleId="Style2">
    <w:name w:val="Style2"/>
    <w:basedOn w:val="a"/>
    <w:uiPriority w:val="99"/>
    <w:rsid w:val="00165037"/>
    <w:pPr>
      <w:widowControl w:val="0"/>
      <w:autoSpaceDE w:val="0"/>
      <w:autoSpaceDN w:val="0"/>
      <w:adjustRightInd w:val="0"/>
      <w:spacing w:after="0" w:line="275" w:lineRule="exact"/>
      <w:ind w:firstLine="835"/>
      <w:jc w:val="both"/>
    </w:pPr>
    <w:rPr>
      <w:rFonts w:ascii="Times New Roman" w:eastAsia="Times New Roman" w:hAnsi="Times New Roman" w:cs="Times New Roman"/>
      <w:sz w:val="24"/>
      <w:szCs w:val="24"/>
      <w:lang w:eastAsia="ru-RU"/>
    </w:rPr>
  </w:style>
  <w:style w:type="paragraph" w:styleId="ac">
    <w:name w:val="footnote text"/>
    <w:basedOn w:val="a"/>
    <w:link w:val="ad"/>
    <w:uiPriority w:val="99"/>
    <w:semiHidden/>
    <w:unhideWhenUsed/>
    <w:rsid w:val="00165037"/>
    <w:pPr>
      <w:spacing w:after="0" w:line="240" w:lineRule="auto"/>
    </w:pPr>
    <w:rPr>
      <w:sz w:val="20"/>
      <w:szCs w:val="20"/>
    </w:rPr>
  </w:style>
  <w:style w:type="character" w:customStyle="1" w:styleId="ad">
    <w:name w:val="Текст сноски Знак"/>
    <w:basedOn w:val="a0"/>
    <w:link w:val="ac"/>
    <w:uiPriority w:val="99"/>
    <w:semiHidden/>
    <w:rsid w:val="00165037"/>
    <w:rPr>
      <w:sz w:val="20"/>
      <w:szCs w:val="20"/>
    </w:rPr>
  </w:style>
  <w:style w:type="character" w:styleId="ae">
    <w:name w:val="footnote reference"/>
    <w:basedOn w:val="a0"/>
    <w:uiPriority w:val="99"/>
    <w:semiHidden/>
    <w:unhideWhenUsed/>
    <w:rsid w:val="00165037"/>
    <w:rPr>
      <w:vertAlign w:val="superscript"/>
    </w:rPr>
  </w:style>
  <w:style w:type="paragraph" w:styleId="af">
    <w:name w:val="Body Text"/>
    <w:basedOn w:val="a"/>
    <w:link w:val="af0"/>
    <w:uiPriority w:val="99"/>
    <w:rsid w:val="00FE6E23"/>
    <w:pPr>
      <w:widowControl w:val="0"/>
      <w:suppressAutoHyphens/>
      <w:spacing w:after="120" w:line="240" w:lineRule="auto"/>
    </w:pPr>
    <w:rPr>
      <w:rFonts w:ascii="Arial" w:eastAsia="SimSun" w:hAnsi="Arial" w:cs="Mangal"/>
      <w:kern w:val="1"/>
      <w:sz w:val="20"/>
      <w:szCs w:val="24"/>
      <w:lang w:eastAsia="hi-IN" w:bidi="hi-IN"/>
    </w:rPr>
  </w:style>
  <w:style w:type="character" w:customStyle="1" w:styleId="af0">
    <w:name w:val="Основной текст Знак"/>
    <w:basedOn w:val="a0"/>
    <w:link w:val="af"/>
    <w:uiPriority w:val="99"/>
    <w:rsid w:val="00FE6E23"/>
    <w:rPr>
      <w:rFonts w:ascii="Arial" w:eastAsia="SimSun" w:hAnsi="Arial" w:cs="Mangal"/>
      <w:kern w:val="1"/>
      <w:sz w:val="20"/>
      <w:szCs w:val="24"/>
      <w:lang w:eastAsia="hi-IN" w:bidi="hi-IN"/>
    </w:rPr>
  </w:style>
  <w:style w:type="paragraph" w:styleId="af1">
    <w:name w:val="header"/>
    <w:basedOn w:val="a"/>
    <w:link w:val="af2"/>
    <w:uiPriority w:val="99"/>
    <w:unhideWhenUsed/>
    <w:rsid w:val="00465845"/>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465845"/>
  </w:style>
  <w:style w:type="paragraph" w:styleId="af3">
    <w:name w:val="footer"/>
    <w:basedOn w:val="a"/>
    <w:link w:val="af4"/>
    <w:uiPriority w:val="99"/>
    <w:unhideWhenUsed/>
    <w:rsid w:val="00465845"/>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465845"/>
  </w:style>
  <w:style w:type="character" w:customStyle="1" w:styleId="apple-converted-space">
    <w:name w:val="apple-converted-space"/>
    <w:basedOn w:val="a0"/>
    <w:rsid w:val="00465845"/>
  </w:style>
  <w:style w:type="character" w:styleId="af5">
    <w:name w:val="Hyperlink"/>
    <w:basedOn w:val="a0"/>
    <w:uiPriority w:val="99"/>
    <w:semiHidden/>
    <w:unhideWhenUsed/>
    <w:rsid w:val="00C70ED9"/>
    <w:rPr>
      <w:strike w:val="0"/>
      <w:dstrike w:val="0"/>
      <w:color w:val="0066CC"/>
      <w:u w:val="none"/>
      <w:effect w:val="none"/>
    </w:rPr>
  </w:style>
  <w:style w:type="paragraph" w:styleId="af6">
    <w:name w:val="Balloon Text"/>
    <w:basedOn w:val="a"/>
    <w:link w:val="af7"/>
    <w:uiPriority w:val="99"/>
    <w:semiHidden/>
    <w:unhideWhenUsed/>
    <w:rsid w:val="00CF5E3E"/>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CF5E3E"/>
    <w:rPr>
      <w:rFonts w:ascii="Tahoma" w:hAnsi="Tahoma" w:cs="Tahoma"/>
      <w:sz w:val="16"/>
      <w:szCs w:val="16"/>
    </w:rPr>
  </w:style>
  <w:style w:type="character" w:customStyle="1" w:styleId="20">
    <w:name w:val="Заголовок 2 Знак"/>
    <w:basedOn w:val="a0"/>
    <w:link w:val="2"/>
    <w:rsid w:val="00DC5D48"/>
    <w:rPr>
      <w:rFonts w:ascii="Arial" w:eastAsia="Times New Roman" w:hAnsi="Arial" w:cs="Arial"/>
      <w:b/>
      <w:bCs/>
      <w:i/>
      <w:iCs/>
      <w:sz w:val="28"/>
      <w:szCs w:val="28"/>
      <w:lang w:eastAsia="ru-RU"/>
    </w:rPr>
  </w:style>
  <w:style w:type="paragraph" w:customStyle="1" w:styleId="rtejustify">
    <w:name w:val="rtejustify"/>
    <w:basedOn w:val="a"/>
    <w:rsid w:val="00DC5D48"/>
    <w:pPr>
      <w:spacing w:before="120" w:after="216" w:line="240" w:lineRule="auto"/>
      <w:jc w:val="both"/>
    </w:pPr>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semiHidden/>
    <w:rsid w:val="00FE1A5E"/>
    <w:rPr>
      <w:rFonts w:asciiTheme="majorHAnsi" w:eastAsiaTheme="majorEastAsia" w:hAnsiTheme="majorHAnsi" w:cstheme="majorBidi"/>
      <w:color w:val="243F60" w:themeColor="accent1" w:themeShade="7F"/>
    </w:rPr>
  </w:style>
  <w:style w:type="character" w:customStyle="1" w:styleId="30">
    <w:name w:val="Заголовок 3 Знак"/>
    <w:basedOn w:val="a0"/>
    <w:link w:val="3"/>
    <w:uiPriority w:val="9"/>
    <w:semiHidden/>
    <w:rsid w:val="00FD08E5"/>
    <w:rPr>
      <w:rFonts w:asciiTheme="majorHAnsi" w:eastAsiaTheme="majorEastAsia" w:hAnsiTheme="majorHAnsi" w:cstheme="majorBidi"/>
      <w:b/>
      <w:bCs/>
      <w:color w:val="4F81BD" w:themeColor="accent1"/>
    </w:rPr>
  </w:style>
  <w:style w:type="character" w:customStyle="1" w:styleId="T18">
    <w:name w:val="T18"/>
    <w:rsid w:val="00FD08E5"/>
    <w:rPr>
      <w:sz w:val="24"/>
      <w:szCs w:val="24"/>
    </w:rPr>
  </w:style>
  <w:style w:type="character" w:customStyle="1" w:styleId="T14">
    <w:name w:val="T14"/>
    <w:rsid w:val="00FD08E5"/>
    <w:rPr>
      <w:b/>
      <w:bCs/>
      <w:sz w:val="24"/>
      <w:szCs w:val="24"/>
    </w:rPr>
  </w:style>
  <w:style w:type="character" w:customStyle="1" w:styleId="T16">
    <w:name w:val="T16"/>
    <w:rsid w:val="00FD08E5"/>
    <w:rPr>
      <w:sz w:val="24"/>
      <w:szCs w:val="24"/>
    </w:rPr>
  </w:style>
  <w:style w:type="character" w:styleId="HTML1">
    <w:name w:val="HTML Cite"/>
    <w:basedOn w:val="a0"/>
    <w:uiPriority w:val="99"/>
    <w:semiHidden/>
    <w:unhideWhenUsed/>
    <w:rsid w:val="00EE394A"/>
    <w:rPr>
      <w:i/>
      <w:iCs/>
    </w:rPr>
  </w:style>
  <w:style w:type="character" w:customStyle="1" w:styleId="sites-dash-site-url1">
    <w:name w:val="sites-dash-site-url1"/>
    <w:basedOn w:val="a0"/>
    <w:rsid w:val="00EE394A"/>
    <w:rPr>
      <w:b w:val="0"/>
      <w:bCs w:val="0"/>
      <w:vanish w:val="0"/>
      <w:webHidden w:val="0"/>
      <w:color w:val="666666"/>
      <w:sz w:val="17"/>
      <w:szCs w:val="17"/>
      <w:specVanish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30D0"/>
  </w:style>
  <w:style w:type="paragraph" w:styleId="2">
    <w:name w:val="heading 2"/>
    <w:basedOn w:val="a"/>
    <w:next w:val="a"/>
    <w:link w:val="20"/>
    <w:qFormat/>
    <w:rsid w:val="00DC5D48"/>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
    <w:semiHidden/>
    <w:unhideWhenUsed/>
    <w:qFormat/>
    <w:rsid w:val="00FD08E5"/>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FE1A5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730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C730D0"/>
    <w:rPr>
      <w:b/>
      <w:bCs/>
    </w:rPr>
  </w:style>
  <w:style w:type="paragraph" w:customStyle="1" w:styleId="Style3">
    <w:name w:val="Style3"/>
    <w:basedOn w:val="a"/>
    <w:rsid w:val="00F402BE"/>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ru-RU"/>
    </w:rPr>
  </w:style>
  <w:style w:type="paragraph" w:customStyle="1" w:styleId="1">
    <w:name w:val="Абзац списка1"/>
    <w:basedOn w:val="a"/>
    <w:uiPriority w:val="99"/>
    <w:rsid w:val="00F402BE"/>
    <w:pPr>
      <w:ind w:left="720"/>
    </w:pPr>
    <w:rPr>
      <w:rFonts w:ascii="Calibri" w:eastAsia="Times New Roman" w:hAnsi="Calibri" w:cs="Calibri"/>
    </w:rPr>
  </w:style>
  <w:style w:type="paragraph" w:customStyle="1" w:styleId="Style9">
    <w:name w:val="Style9"/>
    <w:basedOn w:val="a"/>
    <w:uiPriority w:val="99"/>
    <w:rsid w:val="00F402BE"/>
    <w:pPr>
      <w:widowControl w:val="0"/>
      <w:autoSpaceDE w:val="0"/>
      <w:autoSpaceDN w:val="0"/>
      <w:adjustRightInd w:val="0"/>
      <w:spacing w:after="0" w:line="442" w:lineRule="exact"/>
      <w:ind w:hanging="168"/>
    </w:pPr>
    <w:rPr>
      <w:rFonts w:ascii="Times New Roman" w:eastAsia="Times New Roman" w:hAnsi="Times New Roman" w:cs="Times New Roman"/>
      <w:sz w:val="24"/>
      <w:szCs w:val="24"/>
      <w:lang w:eastAsia="ru-RU"/>
    </w:rPr>
  </w:style>
  <w:style w:type="character" w:customStyle="1" w:styleId="FontStyle12">
    <w:name w:val="Font Style12"/>
    <w:basedOn w:val="a0"/>
    <w:uiPriority w:val="99"/>
    <w:rsid w:val="00F402BE"/>
    <w:rPr>
      <w:rFonts w:ascii="Times New Roman" w:hAnsi="Times New Roman" w:cs="Times New Roman"/>
      <w:sz w:val="24"/>
      <w:szCs w:val="24"/>
    </w:rPr>
  </w:style>
  <w:style w:type="paragraph" w:styleId="a5">
    <w:name w:val="No Spacing"/>
    <w:uiPriority w:val="1"/>
    <w:qFormat/>
    <w:rsid w:val="00F402BE"/>
    <w:pPr>
      <w:spacing w:after="0" w:line="240" w:lineRule="auto"/>
    </w:pPr>
    <w:rPr>
      <w:rFonts w:ascii="Calibri" w:eastAsia="Times New Roman" w:hAnsi="Calibri" w:cs="Times New Roman"/>
    </w:rPr>
  </w:style>
  <w:style w:type="paragraph" w:styleId="HTML">
    <w:name w:val="HTML Preformatted"/>
    <w:basedOn w:val="a"/>
    <w:link w:val="HTML0"/>
    <w:rsid w:val="00F402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F402BE"/>
    <w:rPr>
      <w:rFonts w:ascii="Courier New" w:eastAsia="Times New Roman" w:hAnsi="Courier New" w:cs="Courier New"/>
      <w:sz w:val="20"/>
      <w:szCs w:val="20"/>
      <w:lang w:eastAsia="ru-RU"/>
    </w:rPr>
  </w:style>
  <w:style w:type="paragraph" w:styleId="a6">
    <w:name w:val="List Paragraph"/>
    <w:basedOn w:val="a"/>
    <w:uiPriority w:val="34"/>
    <w:qFormat/>
    <w:rsid w:val="00E64FEA"/>
    <w:pPr>
      <w:ind w:left="720"/>
      <w:contextualSpacing/>
    </w:pPr>
  </w:style>
  <w:style w:type="paragraph" w:customStyle="1" w:styleId="m">
    <w:name w:val="m"/>
    <w:basedOn w:val="a"/>
    <w:rsid w:val="00862C11"/>
    <w:pPr>
      <w:spacing w:before="100" w:beforeAutospacing="1" w:after="100" w:afterAutospacing="1" w:line="240" w:lineRule="auto"/>
      <w:jc w:val="center"/>
    </w:pPr>
    <w:rPr>
      <w:rFonts w:ascii="Tahoma" w:eastAsia="Times New Roman" w:hAnsi="Tahoma" w:cs="Tahoma"/>
      <w:sz w:val="16"/>
      <w:szCs w:val="16"/>
      <w:lang w:eastAsia="ru-RU"/>
    </w:rPr>
  </w:style>
  <w:style w:type="paragraph" w:customStyle="1" w:styleId="standard">
    <w:name w:val="standard"/>
    <w:basedOn w:val="a"/>
    <w:rsid w:val="00987868"/>
    <w:pPr>
      <w:spacing w:after="0" w:line="240" w:lineRule="auto"/>
    </w:pPr>
    <w:rPr>
      <w:rFonts w:ascii="Times New Roman" w:eastAsia="Times New Roman" w:hAnsi="Times New Roman" w:cs="Times New Roman"/>
      <w:sz w:val="24"/>
      <w:szCs w:val="24"/>
      <w:lang w:eastAsia="ru-RU"/>
    </w:rPr>
  </w:style>
  <w:style w:type="paragraph" w:customStyle="1" w:styleId="10">
    <w:name w:val="Обычный1"/>
    <w:rsid w:val="0079676F"/>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21">
    <w:name w:val="Абзац списка2"/>
    <w:basedOn w:val="a"/>
    <w:rsid w:val="00C3397B"/>
    <w:pPr>
      <w:suppressAutoHyphens/>
      <w:ind w:left="720"/>
    </w:pPr>
    <w:rPr>
      <w:rFonts w:ascii="Calibri" w:eastAsia="Times New Roman" w:hAnsi="Calibri" w:cs="Calibri"/>
      <w:kern w:val="1"/>
      <w:lang w:eastAsia="ar-SA"/>
    </w:rPr>
  </w:style>
  <w:style w:type="paragraph" w:customStyle="1" w:styleId="11">
    <w:name w:val="Стиль1"/>
    <w:basedOn w:val="a"/>
    <w:link w:val="12"/>
    <w:qFormat/>
    <w:rsid w:val="008C1601"/>
    <w:pPr>
      <w:jc w:val="center"/>
    </w:pPr>
    <w:rPr>
      <w:rFonts w:ascii="Times New Roman" w:hAnsi="Times New Roman" w:cs="Times New Roman"/>
      <w:sz w:val="24"/>
      <w:szCs w:val="24"/>
    </w:rPr>
  </w:style>
  <w:style w:type="character" w:customStyle="1" w:styleId="12">
    <w:name w:val="Стиль1 Знак"/>
    <w:basedOn w:val="a0"/>
    <w:link w:val="11"/>
    <w:rsid w:val="008C1601"/>
    <w:rPr>
      <w:rFonts w:ascii="Times New Roman" w:hAnsi="Times New Roman" w:cs="Times New Roman"/>
      <w:sz w:val="24"/>
      <w:szCs w:val="24"/>
    </w:rPr>
  </w:style>
  <w:style w:type="paragraph" w:customStyle="1" w:styleId="ConsPlusTitle">
    <w:name w:val="ConsPlusTitle"/>
    <w:rsid w:val="008C1601"/>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Pa12">
    <w:name w:val="Pa12"/>
    <w:basedOn w:val="a"/>
    <w:next w:val="a"/>
    <w:uiPriority w:val="99"/>
    <w:rsid w:val="008C1601"/>
    <w:pPr>
      <w:autoSpaceDE w:val="0"/>
      <w:autoSpaceDN w:val="0"/>
      <w:adjustRightInd w:val="0"/>
      <w:spacing w:after="0" w:line="201" w:lineRule="atLeast"/>
    </w:pPr>
    <w:rPr>
      <w:rFonts w:ascii="PetersburgC" w:eastAsia="Times New Roman" w:hAnsi="PetersburgC" w:cs="Times New Roman"/>
      <w:sz w:val="24"/>
      <w:szCs w:val="24"/>
      <w:lang w:eastAsia="ru-RU"/>
    </w:rPr>
  </w:style>
  <w:style w:type="character" w:customStyle="1" w:styleId="FontStyle16">
    <w:name w:val="Font Style16"/>
    <w:basedOn w:val="a0"/>
    <w:uiPriority w:val="99"/>
    <w:rsid w:val="008C1601"/>
    <w:rPr>
      <w:rFonts w:ascii="Times New Roman" w:hAnsi="Times New Roman" w:cs="Times New Roman"/>
      <w:sz w:val="26"/>
      <w:szCs w:val="26"/>
    </w:rPr>
  </w:style>
  <w:style w:type="character" w:customStyle="1" w:styleId="FontStyle20">
    <w:name w:val="Font Style20"/>
    <w:rsid w:val="008C1601"/>
    <w:rPr>
      <w:rFonts w:ascii="Times New Roman" w:hAnsi="Times New Roman" w:cs="Times New Roman"/>
      <w:sz w:val="20"/>
      <w:szCs w:val="20"/>
    </w:rPr>
  </w:style>
  <w:style w:type="character" w:customStyle="1" w:styleId="FontStyle27">
    <w:name w:val="Font Style27"/>
    <w:rsid w:val="008C1601"/>
    <w:rPr>
      <w:rFonts w:ascii="Times New Roman" w:hAnsi="Times New Roman" w:cs="Times New Roman"/>
      <w:sz w:val="26"/>
      <w:szCs w:val="26"/>
    </w:rPr>
  </w:style>
  <w:style w:type="paragraph" w:customStyle="1" w:styleId="a7">
    <w:name w:val="Содержимое таблицы"/>
    <w:basedOn w:val="a"/>
    <w:rsid w:val="008C1601"/>
    <w:pPr>
      <w:suppressLineNumbers/>
      <w:suppressAutoHyphens/>
      <w:spacing w:after="0" w:line="240" w:lineRule="auto"/>
    </w:pPr>
    <w:rPr>
      <w:rFonts w:ascii="Times New Roman" w:eastAsia="Times New Roman" w:hAnsi="Times New Roman" w:cs="Times New Roman"/>
      <w:sz w:val="24"/>
      <w:szCs w:val="24"/>
      <w:lang w:eastAsia="ar-SA"/>
    </w:rPr>
  </w:style>
  <w:style w:type="table" w:styleId="a8">
    <w:name w:val="Table Grid"/>
    <w:basedOn w:val="a1"/>
    <w:uiPriority w:val="59"/>
    <w:rsid w:val="003B20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uiPriority w:val="99"/>
    <w:rsid w:val="00191D2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9">
    <w:name w:val="Emphasis"/>
    <w:basedOn w:val="a0"/>
    <w:uiPriority w:val="20"/>
    <w:qFormat/>
    <w:rsid w:val="002216B1"/>
    <w:rPr>
      <w:i/>
      <w:iCs/>
    </w:rPr>
  </w:style>
  <w:style w:type="paragraph" w:styleId="aa">
    <w:name w:val="endnote text"/>
    <w:basedOn w:val="a"/>
    <w:link w:val="ab"/>
    <w:uiPriority w:val="99"/>
    <w:unhideWhenUsed/>
    <w:rsid w:val="00165037"/>
    <w:pPr>
      <w:spacing w:after="0" w:line="240" w:lineRule="auto"/>
    </w:pPr>
    <w:rPr>
      <w:sz w:val="20"/>
      <w:szCs w:val="20"/>
    </w:rPr>
  </w:style>
  <w:style w:type="character" w:customStyle="1" w:styleId="ab">
    <w:name w:val="Текст концевой сноски Знак"/>
    <w:basedOn w:val="a0"/>
    <w:link w:val="aa"/>
    <w:uiPriority w:val="99"/>
    <w:rsid w:val="00165037"/>
    <w:rPr>
      <w:sz w:val="20"/>
      <w:szCs w:val="20"/>
    </w:rPr>
  </w:style>
  <w:style w:type="character" w:customStyle="1" w:styleId="FontStyle11">
    <w:name w:val="Font Style11"/>
    <w:basedOn w:val="a0"/>
    <w:uiPriority w:val="99"/>
    <w:rsid w:val="00165037"/>
    <w:rPr>
      <w:rFonts w:ascii="Times New Roman" w:hAnsi="Times New Roman" w:cs="Times New Roman"/>
      <w:b/>
      <w:bCs/>
      <w:sz w:val="24"/>
      <w:szCs w:val="24"/>
    </w:rPr>
  </w:style>
  <w:style w:type="paragraph" w:customStyle="1" w:styleId="Style2">
    <w:name w:val="Style2"/>
    <w:basedOn w:val="a"/>
    <w:uiPriority w:val="99"/>
    <w:rsid w:val="00165037"/>
    <w:pPr>
      <w:widowControl w:val="0"/>
      <w:autoSpaceDE w:val="0"/>
      <w:autoSpaceDN w:val="0"/>
      <w:adjustRightInd w:val="0"/>
      <w:spacing w:after="0" w:line="275" w:lineRule="exact"/>
      <w:ind w:firstLine="835"/>
      <w:jc w:val="both"/>
    </w:pPr>
    <w:rPr>
      <w:rFonts w:ascii="Times New Roman" w:eastAsia="Times New Roman" w:hAnsi="Times New Roman" w:cs="Times New Roman"/>
      <w:sz w:val="24"/>
      <w:szCs w:val="24"/>
      <w:lang w:eastAsia="ru-RU"/>
    </w:rPr>
  </w:style>
  <w:style w:type="paragraph" w:styleId="ac">
    <w:name w:val="footnote text"/>
    <w:basedOn w:val="a"/>
    <w:link w:val="ad"/>
    <w:uiPriority w:val="99"/>
    <w:semiHidden/>
    <w:unhideWhenUsed/>
    <w:rsid w:val="00165037"/>
    <w:pPr>
      <w:spacing w:after="0" w:line="240" w:lineRule="auto"/>
    </w:pPr>
    <w:rPr>
      <w:sz w:val="20"/>
      <w:szCs w:val="20"/>
    </w:rPr>
  </w:style>
  <w:style w:type="character" w:customStyle="1" w:styleId="ad">
    <w:name w:val="Текст сноски Знак"/>
    <w:basedOn w:val="a0"/>
    <w:link w:val="ac"/>
    <w:uiPriority w:val="99"/>
    <w:semiHidden/>
    <w:rsid w:val="00165037"/>
    <w:rPr>
      <w:sz w:val="20"/>
      <w:szCs w:val="20"/>
    </w:rPr>
  </w:style>
  <w:style w:type="character" w:styleId="ae">
    <w:name w:val="footnote reference"/>
    <w:basedOn w:val="a0"/>
    <w:uiPriority w:val="99"/>
    <w:semiHidden/>
    <w:unhideWhenUsed/>
    <w:rsid w:val="00165037"/>
    <w:rPr>
      <w:vertAlign w:val="superscript"/>
    </w:rPr>
  </w:style>
  <w:style w:type="paragraph" w:styleId="af">
    <w:name w:val="Body Text"/>
    <w:basedOn w:val="a"/>
    <w:link w:val="af0"/>
    <w:uiPriority w:val="99"/>
    <w:rsid w:val="00FE6E23"/>
    <w:pPr>
      <w:widowControl w:val="0"/>
      <w:suppressAutoHyphens/>
      <w:spacing w:after="120" w:line="240" w:lineRule="auto"/>
    </w:pPr>
    <w:rPr>
      <w:rFonts w:ascii="Arial" w:eastAsia="SimSun" w:hAnsi="Arial" w:cs="Mangal"/>
      <w:kern w:val="1"/>
      <w:sz w:val="20"/>
      <w:szCs w:val="24"/>
      <w:lang w:eastAsia="hi-IN" w:bidi="hi-IN"/>
    </w:rPr>
  </w:style>
  <w:style w:type="character" w:customStyle="1" w:styleId="af0">
    <w:name w:val="Основной текст Знак"/>
    <w:basedOn w:val="a0"/>
    <w:link w:val="af"/>
    <w:uiPriority w:val="99"/>
    <w:rsid w:val="00FE6E23"/>
    <w:rPr>
      <w:rFonts w:ascii="Arial" w:eastAsia="SimSun" w:hAnsi="Arial" w:cs="Mangal"/>
      <w:kern w:val="1"/>
      <w:sz w:val="20"/>
      <w:szCs w:val="24"/>
      <w:lang w:eastAsia="hi-IN" w:bidi="hi-IN"/>
    </w:rPr>
  </w:style>
  <w:style w:type="paragraph" w:styleId="af1">
    <w:name w:val="header"/>
    <w:basedOn w:val="a"/>
    <w:link w:val="af2"/>
    <w:uiPriority w:val="99"/>
    <w:unhideWhenUsed/>
    <w:rsid w:val="00465845"/>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465845"/>
  </w:style>
  <w:style w:type="paragraph" w:styleId="af3">
    <w:name w:val="footer"/>
    <w:basedOn w:val="a"/>
    <w:link w:val="af4"/>
    <w:uiPriority w:val="99"/>
    <w:unhideWhenUsed/>
    <w:rsid w:val="00465845"/>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465845"/>
  </w:style>
  <w:style w:type="character" w:customStyle="1" w:styleId="apple-converted-space">
    <w:name w:val="apple-converted-space"/>
    <w:basedOn w:val="a0"/>
    <w:rsid w:val="00465845"/>
  </w:style>
  <w:style w:type="character" w:styleId="af5">
    <w:name w:val="Hyperlink"/>
    <w:basedOn w:val="a0"/>
    <w:uiPriority w:val="99"/>
    <w:semiHidden/>
    <w:unhideWhenUsed/>
    <w:rsid w:val="00C70ED9"/>
    <w:rPr>
      <w:strike w:val="0"/>
      <w:dstrike w:val="0"/>
      <w:color w:val="0066CC"/>
      <w:u w:val="none"/>
      <w:effect w:val="none"/>
    </w:rPr>
  </w:style>
  <w:style w:type="paragraph" w:styleId="af6">
    <w:name w:val="Balloon Text"/>
    <w:basedOn w:val="a"/>
    <w:link w:val="af7"/>
    <w:uiPriority w:val="99"/>
    <w:semiHidden/>
    <w:unhideWhenUsed/>
    <w:rsid w:val="00CF5E3E"/>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CF5E3E"/>
    <w:rPr>
      <w:rFonts w:ascii="Tahoma" w:hAnsi="Tahoma" w:cs="Tahoma"/>
      <w:sz w:val="16"/>
      <w:szCs w:val="16"/>
    </w:rPr>
  </w:style>
  <w:style w:type="character" w:customStyle="1" w:styleId="20">
    <w:name w:val="Заголовок 2 Знак"/>
    <w:basedOn w:val="a0"/>
    <w:link w:val="2"/>
    <w:rsid w:val="00DC5D48"/>
    <w:rPr>
      <w:rFonts w:ascii="Arial" w:eastAsia="Times New Roman" w:hAnsi="Arial" w:cs="Arial"/>
      <w:b/>
      <w:bCs/>
      <w:i/>
      <w:iCs/>
      <w:sz w:val="28"/>
      <w:szCs w:val="28"/>
      <w:lang w:eastAsia="ru-RU"/>
    </w:rPr>
  </w:style>
  <w:style w:type="paragraph" w:customStyle="1" w:styleId="rtejustify">
    <w:name w:val="rtejustify"/>
    <w:basedOn w:val="a"/>
    <w:rsid w:val="00DC5D48"/>
    <w:pPr>
      <w:spacing w:before="120" w:after="216" w:line="240" w:lineRule="auto"/>
      <w:jc w:val="both"/>
    </w:pPr>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semiHidden/>
    <w:rsid w:val="00FE1A5E"/>
    <w:rPr>
      <w:rFonts w:asciiTheme="majorHAnsi" w:eastAsiaTheme="majorEastAsia" w:hAnsiTheme="majorHAnsi" w:cstheme="majorBidi"/>
      <w:color w:val="243F60" w:themeColor="accent1" w:themeShade="7F"/>
    </w:rPr>
  </w:style>
  <w:style w:type="character" w:customStyle="1" w:styleId="30">
    <w:name w:val="Заголовок 3 Знак"/>
    <w:basedOn w:val="a0"/>
    <w:link w:val="3"/>
    <w:uiPriority w:val="9"/>
    <w:semiHidden/>
    <w:rsid w:val="00FD08E5"/>
    <w:rPr>
      <w:rFonts w:asciiTheme="majorHAnsi" w:eastAsiaTheme="majorEastAsia" w:hAnsiTheme="majorHAnsi" w:cstheme="majorBidi"/>
      <w:b/>
      <w:bCs/>
      <w:color w:val="4F81BD" w:themeColor="accent1"/>
    </w:rPr>
  </w:style>
  <w:style w:type="character" w:customStyle="1" w:styleId="T18">
    <w:name w:val="T18"/>
    <w:rsid w:val="00FD08E5"/>
    <w:rPr>
      <w:sz w:val="24"/>
      <w:szCs w:val="24"/>
    </w:rPr>
  </w:style>
  <w:style w:type="character" w:customStyle="1" w:styleId="T14">
    <w:name w:val="T14"/>
    <w:rsid w:val="00FD08E5"/>
    <w:rPr>
      <w:b/>
      <w:bCs/>
      <w:sz w:val="24"/>
      <w:szCs w:val="24"/>
    </w:rPr>
  </w:style>
  <w:style w:type="character" w:customStyle="1" w:styleId="T16">
    <w:name w:val="T16"/>
    <w:rsid w:val="00FD08E5"/>
    <w:rPr>
      <w:sz w:val="24"/>
      <w:szCs w:val="24"/>
    </w:rPr>
  </w:style>
  <w:style w:type="character" w:styleId="HTML1">
    <w:name w:val="HTML Cite"/>
    <w:basedOn w:val="a0"/>
    <w:uiPriority w:val="99"/>
    <w:semiHidden/>
    <w:unhideWhenUsed/>
    <w:rsid w:val="00EE394A"/>
    <w:rPr>
      <w:i/>
      <w:iCs/>
    </w:rPr>
  </w:style>
  <w:style w:type="character" w:customStyle="1" w:styleId="sites-dash-site-url1">
    <w:name w:val="sites-dash-site-url1"/>
    <w:basedOn w:val="a0"/>
    <w:rsid w:val="00EE394A"/>
    <w:rPr>
      <w:b w:val="0"/>
      <w:bCs w:val="0"/>
      <w:vanish w:val="0"/>
      <w:webHidden w:val="0"/>
      <w:color w:val="666666"/>
      <w:sz w:val="17"/>
      <w:szCs w:val="17"/>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917210">
      <w:bodyDiv w:val="1"/>
      <w:marLeft w:val="0"/>
      <w:marRight w:val="0"/>
      <w:marTop w:val="0"/>
      <w:marBottom w:val="0"/>
      <w:divBdr>
        <w:top w:val="none" w:sz="0" w:space="0" w:color="auto"/>
        <w:left w:val="none" w:sz="0" w:space="0" w:color="auto"/>
        <w:bottom w:val="none" w:sz="0" w:space="0" w:color="auto"/>
        <w:right w:val="none" w:sz="0" w:space="0" w:color="auto"/>
      </w:divBdr>
    </w:div>
    <w:div w:id="209924164">
      <w:bodyDiv w:val="1"/>
      <w:marLeft w:val="0"/>
      <w:marRight w:val="0"/>
      <w:marTop w:val="0"/>
      <w:marBottom w:val="0"/>
      <w:divBdr>
        <w:top w:val="none" w:sz="0" w:space="0" w:color="auto"/>
        <w:left w:val="none" w:sz="0" w:space="0" w:color="auto"/>
        <w:bottom w:val="none" w:sz="0" w:space="0" w:color="auto"/>
        <w:right w:val="none" w:sz="0" w:space="0" w:color="auto"/>
      </w:divBdr>
    </w:div>
    <w:div w:id="220021810">
      <w:bodyDiv w:val="1"/>
      <w:marLeft w:val="0"/>
      <w:marRight w:val="0"/>
      <w:marTop w:val="0"/>
      <w:marBottom w:val="0"/>
      <w:divBdr>
        <w:top w:val="none" w:sz="0" w:space="0" w:color="auto"/>
        <w:left w:val="none" w:sz="0" w:space="0" w:color="auto"/>
        <w:bottom w:val="none" w:sz="0" w:space="0" w:color="auto"/>
        <w:right w:val="none" w:sz="0" w:space="0" w:color="auto"/>
      </w:divBdr>
      <w:divsChild>
        <w:div w:id="2022202792">
          <w:marLeft w:val="0"/>
          <w:marRight w:val="0"/>
          <w:marTop w:val="0"/>
          <w:marBottom w:val="0"/>
          <w:divBdr>
            <w:top w:val="none" w:sz="0" w:space="0" w:color="auto"/>
            <w:left w:val="none" w:sz="0" w:space="0" w:color="auto"/>
            <w:bottom w:val="none" w:sz="0" w:space="0" w:color="auto"/>
            <w:right w:val="none" w:sz="0" w:space="0" w:color="auto"/>
          </w:divBdr>
          <w:divsChild>
            <w:div w:id="1069841780">
              <w:marLeft w:val="0"/>
              <w:marRight w:val="0"/>
              <w:marTop w:val="0"/>
              <w:marBottom w:val="0"/>
              <w:divBdr>
                <w:top w:val="none" w:sz="0" w:space="0" w:color="auto"/>
                <w:left w:val="none" w:sz="0" w:space="0" w:color="auto"/>
                <w:bottom w:val="none" w:sz="0" w:space="0" w:color="auto"/>
                <w:right w:val="none" w:sz="0" w:space="0" w:color="auto"/>
              </w:divBdr>
              <w:divsChild>
                <w:div w:id="614213603">
                  <w:marLeft w:val="0"/>
                  <w:marRight w:val="0"/>
                  <w:marTop w:val="0"/>
                  <w:marBottom w:val="0"/>
                  <w:divBdr>
                    <w:top w:val="none" w:sz="0" w:space="0" w:color="auto"/>
                    <w:left w:val="none" w:sz="0" w:space="0" w:color="auto"/>
                    <w:bottom w:val="none" w:sz="0" w:space="0" w:color="auto"/>
                    <w:right w:val="none" w:sz="0" w:space="0" w:color="auto"/>
                  </w:divBdr>
                  <w:divsChild>
                    <w:div w:id="1042902338">
                      <w:marLeft w:val="0"/>
                      <w:marRight w:val="0"/>
                      <w:marTop w:val="0"/>
                      <w:marBottom w:val="0"/>
                      <w:divBdr>
                        <w:top w:val="none" w:sz="0" w:space="0" w:color="auto"/>
                        <w:left w:val="none" w:sz="0" w:space="0" w:color="auto"/>
                        <w:bottom w:val="none" w:sz="0" w:space="0" w:color="auto"/>
                        <w:right w:val="none" w:sz="0" w:space="0" w:color="auto"/>
                      </w:divBdr>
                      <w:divsChild>
                        <w:div w:id="135989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9795708">
      <w:bodyDiv w:val="1"/>
      <w:marLeft w:val="0"/>
      <w:marRight w:val="0"/>
      <w:marTop w:val="0"/>
      <w:marBottom w:val="0"/>
      <w:divBdr>
        <w:top w:val="none" w:sz="0" w:space="0" w:color="auto"/>
        <w:left w:val="none" w:sz="0" w:space="0" w:color="auto"/>
        <w:bottom w:val="none" w:sz="0" w:space="0" w:color="auto"/>
        <w:right w:val="none" w:sz="0" w:space="0" w:color="auto"/>
      </w:divBdr>
    </w:div>
    <w:div w:id="352540686">
      <w:bodyDiv w:val="1"/>
      <w:marLeft w:val="0"/>
      <w:marRight w:val="0"/>
      <w:marTop w:val="0"/>
      <w:marBottom w:val="0"/>
      <w:divBdr>
        <w:top w:val="none" w:sz="0" w:space="0" w:color="auto"/>
        <w:left w:val="none" w:sz="0" w:space="0" w:color="auto"/>
        <w:bottom w:val="none" w:sz="0" w:space="0" w:color="auto"/>
        <w:right w:val="none" w:sz="0" w:space="0" w:color="auto"/>
      </w:divBdr>
    </w:div>
    <w:div w:id="373890010">
      <w:bodyDiv w:val="1"/>
      <w:marLeft w:val="0"/>
      <w:marRight w:val="0"/>
      <w:marTop w:val="0"/>
      <w:marBottom w:val="0"/>
      <w:divBdr>
        <w:top w:val="none" w:sz="0" w:space="0" w:color="auto"/>
        <w:left w:val="none" w:sz="0" w:space="0" w:color="auto"/>
        <w:bottom w:val="none" w:sz="0" w:space="0" w:color="auto"/>
        <w:right w:val="none" w:sz="0" w:space="0" w:color="auto"/>
      </w:divBdr>
    </w:div>
    <w:div w:id="386807381">
      <w:bodyDiv w:val="1"/>
      <w:marLeft w:val="0"/>
      <w:marRight w:val="0"/>
      <w:marTop w:val="0"/>
      <w:marBottom w:val="0"/>
      <w:divBdr>
        <w:top w:val="none" w:sz="0" w:space="0" w:color="auto"/>
        <w:left w:val="none" w:sz="0" w:space="0" w:color="auto"/>
        <w:bottom w:val="none" w:sz="0" w:space="0" w:color="auto"/>
        <w:right w:val="none" w:sz="0" w:space="0" w:color="auto"/>
      </w:divBdr>
    </w:div>
    <w:div w:id="470097465">
      <w:bodyDiv w:val="1"/>
      <w:marLeft w:val="0"/>
      <w:marRight w:val="0"/>
      <w:marTop w:val="0"/>
      <w:marBottom w:val="0"/>
      <w:divBdr>
        <w:top w:val="none" w:sz="0" w:space="0" w:color="auto"/>
        <w:left w:val="none" w:sz="0" w:space="0" w:color="auto"/>
        <w:bottom w:val="none" w:sz="0" w:space="0" w:color="auto"/>
        <w:right w:val="none" w:sz="0" w:space="0" w:color="auto"/>
      </w:divBdr>
    </w:div>
    <w:div w:id="607467394">
      <w:bodyDiv w:val="1"/>
      <w:marLeft w:val="0"/>
      <w:marRight w:val="0"/>
      <w:marTop w:val="0"/>
      <w:marBottom w:val="0"/>
      <w:divBdr>
        <w:top w:val="none" w:sz="0" w:space="0" w:color="auto"/>
        <w:left w:val="none" w:sz="0" w:space="0" w:color="auto"/>
        <w:bottom w:val="none" w:sz="0" w:space="0" w:color="auto"/>
        <w:right w:val="none" w:sz="0" w:space="0" w:color="auto"/>
      </w:divBdr>
    </w:div>
    <w:div w:id="661589428">
      <w:bodyDiv w:val="1"/>
      <w:marLeft w:val="0"/>
      <w:marRight w:val="0"/>
      <w:marTop w:val="0"/>
      <w:marBottom w:val="0"/>
      <w:divBdr>
        <w:top w:val="none" w:sz="0" w:space="0" w:color="auto"/>
        <w:left w:val="none" w:sz="0" w:space="0" w:color="auto"/>
        <w:bottom w:val="none" w:sz="0" w:space="0" w:color="auto"/>
        <w:right w:val="none" w:sz="0" w:space="0" w:color="auto"/>
      </w:divBdr>
    </w:div>
    <w:div w:id="686520239">
      <w:bodyDiv w:val="1"/>
      <w:marLeft w:val="0"/>
      <w:marRight w:val="0"/>
      <w:marTop w:val="0"/>
      <w:marBottom w:val="0"/>
      <w:divBdr>
        <w:top w:val="none" w:sz="0" w:space="0" w:color="auto"/>
        <w:left w:val="none" w:sz="0" w:space="0" w:color="auto"/>
        <w:bottom w:val="none" w:sz="0" w:space="0" w:color="auto"/>
        <w:right w:val="none" w:sz="0" w:space="0" w:color="auto"/>
      </w:divBdr>
    </w:div>
    <w:div w:id="851648900">
      <w:bodyDiv w:val="1"/>
      <w:marLeft w:val="0"/>
      <w:marRight w:val="0"/>
      <w:marTop w:val="0"/>
      <w:marBottom w:val="0"/>
      <w:divBdr>
        <w:top w:val="none" w:sz="0" w:space="0" w:color="auto"/>
        <w:left w:val="none" w:sz="0" w:space="0" w:color="auto"/>
        <w:bottom w:val="none" w:sz="0" w:space="0" w:color="auto"/>
        <w:right w:val="none" w:sz="0" w:space="0" w:color="auto"/>
      </w:divBdr>
      <w:divsChild>
        <w:div w:id="115291681">
          <w:marLeft w:val="547"/>
          <w:marRight w:val="0"/>
          <w:marTop w:val="0"/>
          <w:marBottom w:val="0"/>
          <w:divBdr>
            <w:top w:val="none" w:sz="0" w:space="0" w:color="auto"/>
            <w:left w:val="none" w:sz="0" w:space="0" w:color="auto"/>
            <w:bottom w:val="none" w:sz="0" w:space="0" w:color="auto"/>
            <w:right w:val="none" w:sz="0" w:space="0" w:color="auto"/>
          </w:divBdr>
        </w:div>
      </w:divsChild>
    </w:div>
    <w:div w:id="952325222">
      <w:bodyDiv w:val="1"/>
      <w:marLeft w:val="0"/>
      <w:marRight w:val="0"/>
      <w:marTop w:val="0"/>
      <w:marBottom w:val="0"/>
      <w:divBdr>
        <w:top w:val="none" w:sz="0" w:space="0" w:color="auto"/>
        <w:left w:val="none" w:sz="0" w:space="0" w:color="auto"/>
        <w:bottom w:val="none" w:sz="0" w:space="0" w:color="auto"/>
        <w:right w:val="none" w:sz="0" w:space="0" w:color="auto"/>
      </w:divBdr>
    </w:div>
    <w:div w:id="986323305">
      <w:bodyDiv w:val="1"/>
      <w:marLeft w:val="0"/>
      <w:marRight w:val="0"/>
      <w:marTop w:val="0"/>
      <w:marBottom w:val="0"/>
      <w:divBdr>
        <w:top w:val="none" w:sz="0" w:space="0" w:color="auto"/>
        <w:left w:val="none" w:sz="0" w:space="0" w:color="auto"/>
        <w:bottom w:val="none" w:sz="0" w:space="0" w:color="auto"/>
        <w:right w:val="none" w:sz="0" w:space="0" w:color="auto"/>
      </w:divBdr>
    </w:div>
    <w:div w:id="1012757740">
      <w:bodyDiv w:val="1"/>
      <w:marLeft w:val="0"/>
      <w:marRight w:val="0"/>
      <w:marTop w:val="0"/>
      <w:marBottom w:val="0"/>
      <w:divBdr>
        <w:top w:val="none" w:sz="0" w:space="0" w:color="auto"/>
        <w:left w:val="none" w:sz="0" w:space="0" w:color="auto"/>
        <w:bottom w:val="none" w:sz="0" w:space="0" w:color="auto"/>
        <w:right w:val="none" w:sz="0" w:space="0" w:color="auto"/>
      </w:divBdr>
    </w:div>
    <w:div w:id="1070034963">
      <w:bodyDiv w:val="1"/>
      <w:marLeft w:val="0"/>
      <w:marRight w:val="0"/>
      <w:marTop w:val="0"/>
      <w:marBottom w:val="0"/>
      <w:divBdr>
        <w:top w:val="none" w:sz="0" w:space="0" w:color="auto"/>
        <w:left w:val="none" w:sz="0" w:space="0" w:color="auto"/>
        <w:bottom w:val="none" w:sz="0" w:space="0" w:color="auto"/>
        <w:right w:val="none" w:sz="0" w:space="0" w:color="auto"/>
      </w:divBdr>
    </w:div>
    <w:div w:id="1161576524">
      <w:bodyDiv w:val="1"/>
      <w:marLeft w:val="0"/>
      <w:marRight w:val="0"/>
      <w:marTop w:val="0"/>
      <w:marBottom w:val="0"/>
      <w:divBdr>
        <w:top w:val="none" w:sz="0" w:space="0" w:color="auto"/>
        <w:left w:val="none" w:sz="0" w:space="0" w:color="auto"/>
        <w:bottom w:val="none" w:sz="0" w:space="0" w:color="auto"/>
        <w:right w:val="none" w:sz="0" w:space="0" w:color="auto"/>
      </w:divBdr>
      <w:divsChild>
        <w:div w:id="20503759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9970520">
      <w:bodyDiv w:val="1"/>
      <w:marLeft w:val="0"/>
      <w:marRight w:val="0"/>
      <w:marTop w:val="0"/>
      <w:marBottom w:val="0"/>
      <w:divBdr>
        <w:top w:val="none" w:sz="0" w:space="0" w:color="auto"/>
        <w:left w:val="none" w:sz="0" w:space="0" w:color="auto"/>
        <w:bottom w:val="none" w:sz="0" w:space="0" w:color="auto"/>
        <w:right w:val="none" w:sz="0" w:space="0" w:color="auto"/>
      </w:divBdr>
    </w:div>
    <w:div w:id="1270510051">
      <w:bodyDiv w:val="1"/>
      <w:marLeft w:val="0"/>
      <w:marRight w:val="0"/>
      <w:marTop w:val="0"/>
      <w:marBottom w:val="0"/>
      <w:divBdr>
        <w:top w:val="none" w:sz="0" w:space="0" w:color="auto"/>
        <w:left w:val="none" w:sz="0" w:space="0" w:color="auto"/>
        <w:bottom w:val="none" w:sz="0" w:space="0" w:color="auto"/>
        <w:right w:val="none" w:sz="0" w:space="0" w:color="auto"/>
      </w:divBdr>
    </w:div>
    <w:div w:id="1290477449">
      <w:bodyDiv w:val="1"/>
      <w:marLeft w:val="0"/>
      <w:marRight w:val="0"/>
      <w:marTop w:val="0"/>
      <w:marBottom w:val="0"/>
      <w:divBdr>
        <w:top w:val="none" w:sz="0" w:space="0" w:color="auto"/>
        <w:left w:val="none" w:sz="0" w:space="0" w:color="auto"/>
        <w:bottom w:val="none" w:sz="0" w:space="0" w:color="auto"/>
        <w:right w:val="none" w:sz="0" w:space="0" w:color="auto"/>
      </w:divBdr>
    </w:div>
    <w:div w:id="1310788445">
      <w:bodyDiv w:val="1"/>
      <w:marLeft w:val="0"/>
      <w:marRight w:val="0"/>
      <w:marTop w:val="0"/>
      <w:marBottom w:val="0"/>
      <w:divBdr>
        <w:top w:val="none" w:sz="0" w:space="0" w:color="auto"/>
        <w:left w:val="none" w:sz="0" w:space="0" w:color="auto"/>
        <w:bottom w:val="none" w:sz="0" w:space="0" w:color="auto"/>
        <w:right w:val="none" w:sz="0" w:space="0" w:color="auto"/>
      </w:divBdr>
    </w:div>
    <w:div w:id="1352340055">
      <w:bodyDiv w:val="1"/>
      <w:marLeft w:val="0"/>
      <w:marRight w:val="0"/>
      <w:marTop w:val="0"/>
      <w:marBottom w:val="0"/>
      <w:divBdr>
        <w:top w:val="none" w:sz="0" w:space="0" w:color="auto"/>
        <w:left w:val="none" w:sz="0" w:space="0" w:color="auto"/>
        <w:bottom w:val="none" w:sz="0" w:space="0" w:color="auto"/>
        <w:right w:val="none" w:sz="0" w:space="0" w:color="auto"/>
      </w:divBdr>
    </w:div>
    <w:div w:id="1508247475">
      <w:bodyDiv w:val="1"/>
      <w:marLeft w:val="0"/>
      <w:marRight w:val="0"/>
      <w:marTop w:val="0"/>
      <w:marBottom w:val="0"/>
      <w:divBdr>
        <w:top w:val="none" w:sz="0" w:space="0" w:color="auto"/>
        <w:left w:val="none" w:sz="0" w:space="0" w:color="auto"/>
        <w:bottom w:val="none" w:sz="0" w:space="0" w:color="auto"/>
        <w:right w:val="none" w:sz="0" w:space="0" w:color="auto"/>
      </w:divBdr>
    </w:div>
    <w:div w:id="1512722945">
      <w:bodyDiv w:val="1"/>
      <w:marLeft w:val="0"/>
      <w:marRight w:val="0"/>
      <w:marTop w:val="0"/>
      <w:marBottom w:val="0"/>
      <w:divBdr>
        <w:top w:val="none" w:sz="0" w:space="0" w:color="auto"/>
        <w:left w:val="none" w:sz="0" w:space="0" w:color="auto"/>
        <w:bottom w:val="none" w:sz="0" w:space="0" w:color="auto"/>
        <w:right w:val="none" w:sz="0" w:space="0" w:color="auto"/>
      </w:divBdr>
    </w:div>
    <w:div w:id="1539274515">
      <w:bodyDiv w:val="1"/>
      <w:marLeft w:val="0"/>
      <w:marRight w:val="0"/>
      <w:marTop w:val="0"/>
      <w:marBottom w:val="0"/>
      <w:divBdr>
        <w:top w:val="none" w:sz="0" w:space="0" w:color="auto"/>
        <w:left w:val="none" w:sz="0" w:space="0" w:color="auto"/>
        <w:bottom w:val="none" w:sz="0" w:space="0" w:color="auto"/>
        <w:right w:val="none" w:sz="0" w:space="0" w:color="auto"/>
      </w:divBdr>
    </w:div>
    <w:div w:id="1575628880">
      <w:bodyDiv w:val="1"/>
      <w:marLeft w:val="0"/>
      <w:marRight w:val="0"/>
      <w:marTop w:val="0"/>
      <w:marBottom w:val="0"/>
      <w:divBdr>
        <w:top w:val="none" w:sz="0" w:space="0" w:color="auto"/>
        <w:left w:val="none" w:sz="0" w:space="0" w:color="auto"/>
        <w:bottom w:val="none" w:sz="0" w:space="0" w:color="auto"/>
        <w:right w:val="none" w:sz="0" w:space="0" w:color="auto"/>
      </w:divBdr>
    </w:div>
    <w:div w:id="1705909321">
      <w:bodyDiv w:val="1"/>
      <w:marLeft w:val="0"/>
      <w:marRight w:val="0"/>
      <w:marTop w:val="0"/>
      <w:marBottom w:val="0"/>
      <w:divBdr>
        <w:top w:val="none" w:sz="0" w:space="0" w:color="auto"/>
        <w:left w:val="none" w:sz="0" w:space="0" w:color="auto"/>
        <w:bottom w:val="none" w:sz="0" w:space="0" w:color="auto"/>
        <w:right w:val="none" w:sz="0" w:space="0" w:color="auto"/>
      </w:divBdr>
    </w:div>
    <w:div w:id="1785995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oleObject" Target="embeddings/oleObject1.bin"/><Relationship Id="rId68" Type="http://schemas.openxmlformats.org/officeDocument/2006/relationships/image" Target="media/image45.jpeg"/><Relationship Id="rId84" Type="http://schemas.openxmlformats.org/officeDocument/2006/relationships/image" Target="media/image58.jpeg"/><Relationship Id="rId89"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hyperlink" Target="http://ksob.spb.ru/media/uploads/docs/sots_aspekty_truda_15_06.pdf" TargetMode="External"/><Relationship Id="rId29" Type="http://schemas.microsoft.com/office/2007/relationships/hdphoto" Target="media/hdphoto1.wdp"/><Relationship Id="rId107" Type="http://schemas.openxmlformats.org/officeDocument/2006/relationships/image" Target="media/image79.jpeg"/><Relationship Id="rId11" Type="http://schemas.openxmlformats.org/officeDocument/2006/relationships/hyperlink" Target="mailto:bibliograf.lounb@" TargetMode="External"/><Relationship Id="rId24" Type="http://schemas.openxmlformats.org/officeDocument/2006/relationships/image" Target="media/image7.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3.jpe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image" Target="media/image61.jpeg"/><Relationship Id="rId102" Type="http://schemas.openxmlformats.org/officeDocument/2006/relationships/image" Target="media/image74.jpe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0.jpeg"/><Relationship Id="rId82" Type="http://schemas.openxmlformats.org/officeDocument/2006/relationships/image" Target="media/image56.jpeg"/><Relationship Id="rId90" Type="http://schemas.openxmlformats.org/officeDocument/2006/relationships/image" Target="media/image64.jpeg"/><Relationship Id="rId95" Type="http://schemas.openxmlformats.org/officeDocument/2006/relationships/image" Target="media/image68.jpeg"/><Relationship Id="rId19" Type="http://schemas.openxmlformats.org/officeDocument/2006/relationships/chart" Target="charts/chart3.xml"/><Relationship Id="rId14" Type="http://schemas.openxmlformats.org/officeDocument/2006/relationships/hyperlink" Target="http://ksob.spb.ru/media/uploads/docs/zaschita_prav_potrebit_25_09.pdf"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2.pn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chart" Target="charts/chart4.xml"/><Relationship Id="rId56" Type="http://schemas.openxmlformats.org/officeDocument/2006/relationships/image" Target="media/image35.jpeg"/><Relationship Id="rId64" Type="http://schemas.openxmlformats.org/officeDocument/2006/relationships/image" Target="media/image42.emf"/><Relationship Id="rId69" Type="http://schemas.openxmlformats.org/officeDocument/2006/relationships/image" Target="media/image46.jpeg"/><Relationship Id="rId77" Type="http://schemas.openxmlformats.org/officeDocument/2006/relationships/image" Target="media/image52.jpeg"/><Relationship Id="rId100" Type="http://schemas.openxmlformats.org/officeDocument/2006/relationships/image" Target="media/image73.emf"/><Relationship Id="rId105" Type="http://schemas.openxmlformats.org/officeDocument/2006/relationships/image" Target="media/image77.jpe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8.jpeg"/><Relationship Id="rId80" Type="http://schemas.openxmlformats.org/officeDocument/2006/relationships/image" Target="media/image55.jpeg"/><Relationship Id="rId85" Type="http://schemas.openxmlformats.org/officeDocument/2006/relationships/image" Target="media/image59.jpeg"/><Relationship Id="rId93" Type="http://schemas.openxmlformats.org/officeDocument/2006/relationships/image" Target="media/image66.jpe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yperlink" Target="http://ksob.spb.ru/media/uploads/docs/sots_zaschita_daijest_25_09.pdf" TargetMode="External"/><Relationship Id="rId17" Type="http://schemas.openxmlformats.org/officeDocument/2006/relationships/chart" Target="charts/chart1.xml"/><Relationship Id="rId25" Type="http://schemas.openxmlformats.org/officeDocument/2006/relationships/image" Target="media/image8.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38.jpeg"/><Relationship Id="rId67" Type="http://schemas.openxmlformats.org/officeDocument/2006/relationships/image" Target="media/image44.jpeg"/><Relationship Id="rId103" Type="http://schemas.openxmlformats.org/officeDocument/2006/relationships/image" Target="media/image75.jpeg"/><Relationship Id="rId108" Type="http://schemas.openxmlformats.org/officeDocument/2006/relationships/image" Target="media/image80.jpeg"/><Relationship Id="rId20" Type="http://schemas.openxmlformats.org/officeDocument/2006/relationships/image" Target="media/image3.jpeg"/><Relationship Id="rId41" Type="http://schemas.openxmlformats.org/officeDocument/2006/relationships/image" Target="media/image22.jpeg"/><Relationship Id="rId54" Type="http://schemas.openxmlformats.org/officeDocument/2006/relationships/image" Target="media/image33.jpeg"/><Relationship Id="rId62" Type="http://schemas.openxmlformats.org/officeDocument/2006/relationships/image" Target="media/image41.emf"/><Relationship Id="rId70" Type="http://schemas.openxmlformats.org/officeDocument/2006/relationships/image" Target="media/image47.jpeg"/><Relationship Id="rId75" Type="http://schemas.openxmlformats.org/officeDocument/2006/relationships/image" Target="media/image50.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emf"/><Relationship Id="rId96" Type="http://schemas.openxmlformats.org/officeDocument/2006/relationships/image" Target="media/image69.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ksob.spb.ru/media/uploads/docs/nalogi_25_09.pdf"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7.jpeg"/><Relationship Id="rId49" Type="http://schemas.openxmlformats.org/officeDocument/2006/relationships/chart" Target="charts/chart5.xml"/><Relationship Id="rId57" Type="http://schemas.openxmlformats.org/officeDocument/2006/relationships/image" Target="media/image36.jpeg"/><Relationship Id="rId106" Type="http://schemas.openxmlformats.org/officeDocument/2006/relationships/image" Target="media/image78.jpeg"/><Relationship Id="rId10" Type="http://schemas.openxmlformats.org/officeDocument/2006/relationships/image" Target="media/image2.jpeg"/><Relationship Id="rId31" Type="http://schemas.microsoft.com/office/2007/relationships/hdphoto" Target="media/hdphoto2.wdp"/><Relationship Id="rId44" Type="http://schemas.openxmlformats.org/officeDocument/2006/relationships/image" Target="media/image25.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oleObject" Target="embeddings/oleObject2.bin"/><Relationship Id="rId73" Type="http://schemas.microsoft.com/office/2007/relationships/hdphoto" Target="media/hdphoto4.wdp"/><Relationship Id="rId78" Type="http://schemas.openxmlformats.org/officeDocument/2006/relationships/image" Target="media/image53.jpeg"/><Relationship Id="rId81" Type="http://schemas.openxmlformats.org/officeDocument/2006/relationships/image" Target="http://icdn.lenta.ru/images/2013/09/03/14/20130903143037992/pic_ead3350c9088717a09b34afc88bae6c9.jpg" TargetMode="External"/><Relationship Id="rId86" Type="http://schemas.openxmlformats.org/officeDocument/2006/relationships/image" Target="media/image60.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oleObject" Target="embeddings/Microsoft_Word_97_-_2003_Document2.doc"/><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ksob.spb.ru/media/uploads/docs/pension_daijest_25_09.pdf" TargetMode="External"/><Relationship Id="rId18" Type="http://schemas.openxmlformats.org/officeDocument/2006/relationships/chart" Target="charts/chart2.xml"/><Relationship Id="rId39" Type="http://schemas.openxmlformats.org/officeDocument/2006/relationships/image" Target="media/image20.jpeg"/><Relationship Id="rId109" Type="http://schemas.openxmlformats.org/officeDocument/2006/relationships/footer" Target="footer1.xml"/><Relationship Id="rId34" Type="http://schemas.openxmlformats.org/officeDocument/2006/relationships/image" Target="media/image15.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1.jpeg"/><Relationship Id="rId97" Type="http://schemas.openxmlformats.org/officeDocument/2006/relationships/image" Target="media/image70.jpeg"/><Relationship Id="rId104" Type="http://schemas.openxmlformats.org/officeDocument/2006/relationships/image" Target="media/image76.jpeg"/><Relationship Id="rId7" Type="http://schemas.openxmlformats.org/officeDocument/2006/relationships/footnotes" Target="footnotes.xml"/><Relationship Id="rId71" Type="http://schemas.microsoft.com/office/2007/relationships/hdphoto" Target="media/hdphoto3.wdp"/><Relationship Id="rId92" Type="http://schemas.openxmlformats.org/officeDocument/2006/relationships/oleObject" Target="embeddings/Microsoft_Word_97_-_2003_Document1.doc"/></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093567251462027E-2"/>
          <c:y val="7.0484581497797391E-2"/>
          <c:w val="0.73976608187134485"/>
          <c:h val="0.7709251101321587"/>
        </c:manualLayout>
      </c:layout>
      <c:bar3DChart>
        <c:barDir val="col"/>
        <c:grouping val="clustered"/>
        <c:varyColors val="0"/>
        <c:ser>
          <c:idx val="0"/>
          <c:order val="0"/>
          <c:tx>
            <c:strRef>
              <c:f>Sheet1!$A$2</c:f>
              <c:strCache>
                <c:ptCount val="1"/>
                <c:pt idx="0">
                  <c:v>Прочие</c:v>
                </c:pt>
              </c:strCache>
            </c:strRef>
          </c:tx>
          <c:spPr>
            <a:solidFill>
              <a:srgbClr val="9999FF"/>
            </a:solidFill>
            <a:ln w="12703">
              <a:solidFill>
                <a:srgbClr val="000000"/>
              </a:solidFill>
              <a:prstDash val="solid"/>
            </a:ln>
          </c:spPr>
          <c:invertIfNegative val="0"/>
          <c:cat>
            <c:strRef>
              <c:f>Sheet1!$B$1:$E$1</c:f>
              <c:strCache>
                <c:ptCount val="4"/>
                <c:pt idx="0">
                  <c:v>2010</c:v>
                </c:pt>
                <c:pt idx="1">
                  <c:v>2011</c:v>
                </c:pt>
                <c:pt idx="2">
                  <c:v>2012</c:v>
                </c:pt>
                <c:pt idx="3">
                  <c:v>9 м. 2013</c:v>
                </c:pt>
              </c:strCache>
            </c:strRef>
          </c:cat>
          <c:val>
            <c:numRef>
              <c:f>Sheet1!$B$2:$E$2</c:f>
              <c:numCache>
                <c:formatCode>\О\с\н\о\в\н\о\й</c:formatCode>
                <c:ptCount val="4"/>
                <c:pt idx="0">
                  <c:v>285</c:v>
                </c:pt>
                <c:pt idx="1">
                  <c:v>115</c:v>
                </c:pt>
                <c:pt idx="2">
                  <c:v>147</c:v>
                </c:pt>
                <c:pt idx="3">
                  <c:v>123</c:v>
                </c:pt>
              </c:numCache>
            </c:numRef>
          </c:val>
        </c:ser>
        <c:ser>
          <c:idx val="1"/>
          <c:order val="1"/>
          <c:tx>
            <c:strRef>
              <c:f>Sheet1!$A$3</c:f>
              <c:strCache>
                <c:ptCount val="1"/>
                <c:pt idx="0">
                  <c:v>Служащие</c:v>
                </c:pt>
              </c:strCache>
            </c:strRef>
          </c:tx>
          <c:spPr>
            <a:solidFill>
              <a:srgbClr val="993366"/>
            </a:solidFill>
            <a:ln w="12703">
              <a:solidFill>
                <a:srgbClr val="000000"/>
              </a:solidFill>
              <a:prstDash val="solid"/>
            </a:ln>
          </c:spPr>
          <c:invertIfNegative val="0"/>
          <c:cat>
            <c:strRef>
              <c:f>Sheet1!$B$1:$E$1</c:f>
              <c:strCache>
                <c:ptCount val="4"/>
                <c:pt idx="0">
                  <c:v>2010</c:v>
                </c:pt>
                <c:pt idx="1">
                  <c:v>2011</c:v>
                </c:pt>
                <c:pt idx="2">
                  <c:v>2012</c:v>
                </c:pt>
                <c:pt idx="3">
                  <c:v>9 м. 2013</c:v>
                </c:pt>
              </c:strCache>
            </c:strRef>
          </c:cat>
          <c:val>
            <c:numRef>
              <c:f>Sheet1!$B$3:$E$3</c:f>
              <c:numCache>
                <c:formatCode>\О\с\н\о\в\н\о\й</c:formatCode>
                <c:ptCount val="4"/>
                <c:pt idx="0">
                  <c:v>51</c:v>
                </c:pt>
                <c:pt idx="1">
                  <c:v>84</c:v>
                </c:pt>
                <c:pt idx="2">
                  <c:v>96</c:v>
                </c:pt>
                <c:pt idx="3">
                  <c:v>75</c:v>
                </c:pt>
              </c:numCache>
            </c:numRef>
          </c:val>
        </c:ser>
        <c:ser>
          <c:idx val="2"/>
          <c:order val="2"/>
          <c:tx>
            <c:strRef>
              <c:f>Sheet1!$A$4</c:f>
              <c:strCache>
                <c:ptCount val="1"/>
                <c:pt idx="0">
                  <c:v>Учащ-ся,студенты</c:v>
                </c:pt>
              </c:strCache>
            </c:strRef>
          </c:tx>
          <c:spPr>
            <a:solidFill>
              <a:srgbClr val="FFFFCC"/>
            </a:solidFill>
            <a:ln w="12703">
              <a:solidFill>
                <a:srgbClr val="000000"/>
              </a:solidFill>
              <a:prstDash val="solid"/>
            </a:ln>
          </c:spPr>
          <c:invertIfNegative val="0"/>
          <c:cat>
            <c:strRef>
              <c:f>Sheet1!$B$1:$E$1</c:f>
              <c:strCache>
                <c:ptCount val="4"/>
                <c:pt idx="0">
                  <c:v>2010</c:v>
                </c:pt>
                <c:pt idx="1">
                  <c:v>2011</c:v>
                </c:pt>
                <c:pt idx="2">
                  <c:v>2012</c:v>
                </c:pt>
                <c:pt idx="3">
                  <c:v>9 м. 2013</c:v>
                </c:pt>
              </c:strCache>
            </c:strRef>
          </c:cat>
          <c:val>
            <c:numRef>
              <c:f>Sheet1!$B$4:$E$4</c:f>
              <c:numCache>
                <c:formatCode>\О\с\н\о\в\н\о\й</c:formatCode>
                <c:ptCount val="4"/>
                <c:pt idx="0">
                  <c:v>65</c:v>
                </c:pt>
                <c:pt idx="1">
                  <c:v>142</c:v>
                </c:pt>
                <c:pt idx="2">
                  <c:v>120</c:v>
                </c:pt>
                <c:pt idx="3">
                  <c:v>79</c:v>
                </c:pt>
              </c:numCache>
            </c:numRef>
          </c:val>
        </c:ser>
        <c:ser>
          <c:idx val="3"/>
          <c:order val="3"/>
          <c:tx>
            <c:strRef>
              <c:f>Sheet1!$A$5</c:f>
              <c:strCache>
                <c:ptCount val="1"/>
                <c:pt idx="0">
                  <c:v>Предприниматели</c:v>
                </c:pt>
              </c:strCache>
            </c:strRef>
          </c:tx>
          <c:spPr>
            <a:solidFill>
              <a:srgbClr val="CCFFFF"/>
            </a:solidFill>
            <a:ln w="12703">
              <a:solidFill>
                <a:srgbClr val="000000"/>
              </a:solidFill>
              <a:prstDash val="solid"/>
            </a:ln>
          </c:spPr>
          <c:invertIfNegative val="0"/>
          <c:cat>
            <c:strRef>
              <c:f>Sheet1!$B$1:$E$1</c:f>
              <c:strCache>
                <c:ptCount val="4"/>
                <c:pt idx="0">
                  <c:v>2010</c:v>
                </c:pt>
                <c:pt idx="1">
                  <c:v>2011</c:v>
                </c:pt>
                <c:pt idx="2">
                  <c:v>2012</c:v>
                </c:pt>
                <c:pt idx="3">
                  <c:v>9 м. 2013</c:v>
                </c:pt>
              </c:strCache>
            </c:strRef>
          </c:cat>
          <c:val>
            <c:numRef>
              <c:f>Sheet1!$B$5:$E$5</c:f>
              <c:numCache>
                <c:formatCode>\О\с\н\о\в\н\о\й</c:formatCode>
                <c:ptCount val="4"/>
                <c:pt idx="0">
                  <c:v>0</c:v>
                </c:pt>
                <c:pt idx="1">
                  <c:v>7</c:v>
                </c:pt>
                <c:pt idx="2">
                  <c:v>4</c:v>
                </c:pt>
                <c:pt idx="3">
                  <c:v>4</c:v>
                </c:pt>
              </c:numCache>
            </c:numRef>
          </c:val>
        </c:ser>
        <c:ser>
          <c:idx val="4"/>
          <c:order val="4"/>
          <c:tx>
            <c:strRef>
              <c:f>Sheet1!$A$6</c:f>
              <c:strCache>
                <c:ptCount val="1"/>
                <c:pt idx="0">
                  <c:v>в т.ч. Инвалиды</c:v>
                </c:pt>
              </c:strCache>
            </c:strRef>
          </c:tx>
          <c:spPr>
            <a:solidFill>
              <a:srgbClr val="660066"/>
            </a:solidFill>
            <a:ln w="12703">
              <a:solidFill>
                <a:srgbClr val="000000"/>
              </a:solidFill>
              <a:prstDash val="solid"/>
            </a:ln>
          </c:spPr>
          <c:invertIfNegative val="0"/>
          <c:cat>
            <c:strRef>
              <c:f>Sheet1!$B$1:$E$1</c:f>
              <c:strCache>
                <c:ptCount val="4"/>
                <c:pt idx="0">
                  <c:v>2010</c:v>
                </c:pt>
                <c:pt idx="1">
                  <c:v>2011</c:v>
                </c:pt>
                <c:pt idx="2">
                  <c:v>2012</c:v>
                </c:pt>
                <c:pt idx="3">
                  <c:v>9 м. 2013</c:v>
                </c:pt>
              </c:strCache>
            </c:strRef>
          </c:cat>
          <c:val>
            <c:numRef>
              <c:f>Sheet1!$B$6:$E$6</c:f>
              <c:numCache>
                <c:formatCode>\О\с\н\о\в\н\о\й</c:formatCode>
                <c:ptCount val="4"/>
                <c:pt idx="0">
                  <c:v>36</c:v>
                </c:pt>
                <c:pt idx="1">
                  <c:v>19</c:v>
                </c:pt>
                <c:pt idx="2">
                  <c:v>23</c:v>
                </c:pt>
                <c:pt idx="3">
                  <c:v>17</c:v>
                </c:pt>
              </c:numCache>
            </c:numRef>
          </c:val>
        </c:ser>
        <c:dLbls>
          <c:showLegendKey val="0"/>
          <c:showVal val="0"/>
          <c:showCatName val="0"/>
          <c:showSerName val="0"/>
          <c:showPercent val="0"/>
          <c:showBubbleSize val="0"/>
        </c:dLbls>
        <c:gapWidth val="150"/>
        <c:gapDepth val="0"/>
        <c:shape val="box"/>
        <c:axId val="62042880"/>
        <c:axId val="62044416"/>
        <c:axId val="0"/>
      </c:bar3DChart>
      <c:catAx>
        <c:axId val="62042880"/>
        <c:scaling>
          <c:orientation val="minMax"/>
        </c:scaling>
        <c:delete val="0"/>
        <c:axPos val="b"/>
        <c:numFmt formatCode="\О\с\н\о\в\н\о\й" sourceLinked="1"/>
        <c:majorTickMark val="out"/>
        <c:minorTickMark val="none"/>
        <c:tickLblPos val="low"/>
        <c:spPr>
          <a:ln w="3176">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62044416"/>
        <c:crosses val="autoZero"/>
        <c:auto val="1"/>
        <c:lblAlgn val="ctr"/>
        <c:lblOffset val="100"/>
        <c:tickLblSkip val="1"/>
        <c:tickMarkSkip val="1"/>
        <c:noMultiLvlLbl val="0"/>
      </c:catAx>
      <c:valAx>
        <c:axId val="62044416"/>
        <c:scaling>
          <c:orientation val="minMax"/>
        </c:scaling>
        <c:delete val="0"/>
        <c:axPos val="l"/>
        <c:majorGridlines>
          <c:spPr>
            <a:ln w="3176">
              <a:solidFill>
                <a:srgbClr val="000000"/>
              </a:solidFill>
              <a:prstDash val="solid"/>
            </a:ln>
          </c:spPr>
        </c:majorGridlines>
        <c:numFmt formatCode="\О\с\н\о\в\н\о\й" sourceLinked="1"/>
        <c:majorTickMark val="out"/>
        <c:minorTickMark val="none"/>
        <c:tickLblPos val="nextTo"/>
        <c:spPr>
          <a:ln w="3176">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62042880"/>
        <c:crosses val="autoZero"/>
        <c:crossBetween val="between"/>
      </c:valAx>
      <c:spPr>
        <a:noFill/>
        <a:ln w="25407">
          <a:noFill/>
        </a:ln>
      </c:spPr>
    </c:plotArea>
    <c:legend>
      <c:legendPos val="r"/>
      <c:layout>
        <c:manualLayout>
          <c:xMode val="edge"/>
          <c:yMode val="edge"/>
          <c:x val="0.80994152046783652"/>
          <c:y val="0.26872246696035251"/>
          <c:w val="0.18421052631578941"/>
          <c:h val="0.46696035242290751"/>
        </c:manualLayout>
      </c:layout>
      <c:overlay val="0"/>
      <c:spPr>
        <a:noFill/>
        <a:ln w="3176">
          <a:solidFill>
            <a:srgbClr val="000000"/>
          </a:solidFill>
          <a:prstDash val="solid"/>
        </a:ln>
      </c:spPr>
      <c:txPr>
        <a:bodyPr/>
        <a:lstStyle/>
        <a:p>
          <a:pPr>
            <a:defRPr sz="92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6.1068702290076327E-2"/>
          <c:y val="8.7912087912087933E-2"/>
          <c:w val="0.60152671755725196"/>
          <c:h val="0.72527472527472525"/>
        </c:manualLayout>
      </c:layout>
      <c:bar3DChart>
        <c:barDir val="col"/>
        <c:grouping val="clustered"/>
        <c:varyColors val="0"/>
        <c:ser>
          <c:idx val="0"/>
          <c:order val="0"/>
          <c:tx>
            <c:strRef>
              <c:f>Sheet1!$A$2</c:f>
              <c:strCache>
                <c:ptCount val="1"/>
                <c:pt idx="0">
                  <c:v>Посещаемость</c:v>
                </c:pt>
              </c:strCache>
            </c:strRef>
          </c:tx>
          <c:spPr>
            <a:solidFill>
              <a:srgbClr val="9999FF"/>
            </a:solidFill>
            <a:ln w="12698">
              <a:solidFill>
                <a:srgbClr val="000000"/>
              </a:solidFill>
              <a:prstDash val="solid"/>
            </a:ln>
          </c:spPr>
          <c:invertIfNegative val="0"/>
          <c:cat>
            <c:strRef>
              <c:f>Sheet1!$B$1:$E$1</c:f>
              <c:strCache>
                <c:ptCount val="4"/>
                <c:pt idx="0">
                  <c:v>2010</c:v>
                </c:pt>
                <c:pt idx="1">
                  <c:v>2011</c:v>
                </c:pt>
                <c:pt idx="2">
                  <c:v>2012</c:v>
                </c:pt>
                <c:pt idx="3">
                  <c:v>9 м.2013</c:v>
                </c:pt>
              </c:strCache>
            </c:strRef>
          </c:cat>
          <c:val>
            <c:numRef>
              <c:f>Sheet1!$B$2:$E$2</c:f>
              <c:numCache>
                <c:formatCode>\О\с\н\о\в\н\о\й</c:formatCode>
                <c:ptCount val="4"/>
                <c:pt idx="0">
                  <c:v>409</c:v>
                </c:pt>
                <c:pt idx="1">
                  <c:v>789</c:v>
                </c:pt>
                <c:pt idx="2">
                  <c:v>990</c:v>
                </c:pt>
                <c:pt idx="3">
                  <c:v>931</c:v>
                </c:pt>
              </c:numCache>
            </c:numRef>
          </c:val>
        </c:ser>
        <c:ser>
          <c:idx val="1"/>
          <c:order val="1"/>
          <c:tx>
            <c:strRef>
              <c:f>Sheet1!$A$3</c:f>
              <c:strCache>
                <c:ptCount val="1"/>
                <c:pt idx="0">
                  <c:v>Посещаемость массовых мероприятий</c:v>
                </c:pt>
              </c:strCache>
            </c:strRef>
          </c:tx>
          <c:spPr>
            <a:solidFill>
              <a:srgbClr val="993366"/>
            </a:solidFill>
            <a:ln w="12698">
              <a:solidFill>
                <a:srgbClr val="000000"/>
              </a:solidFill>
              <a:prstDash val="solid"/>
            </a:ln>
          </c:spPr>
          <c:invertIfNegative val="0"/>
          <c:cat>
            <c:strRef>
              <c:f>Sheet1!$B$1:$E$1</c:f>
              <c:strCache>
                <c:ptCount val="4"/>
                <c:pt idx="0">
                  <c:v>2010</c:v>
                </c:pt>
                <c:pt idx="1">
                  <c:v>2011</c:v>
                </c:pt>
                <c:pt idx="2">
                  <c:v>2012</c:v>
                </c:pt>
                <c:pt idx="3">
                  <c:v>9 м.2013</c:v>
                </c:pt>
              </c:strCache>
            </c:strRef>
          </c:cat>
          <c:val>
            <c:numRef>
              <c:f>Sheet1!$B$3:$E$3</c:f>
              <c:numCache>
                <c:formatCode>\О\с\н\о\в\н\о\й</c:formatCode>
                <c:ptCount val="4"/>
                <c:pt idx="0">
                  <c:v>234</c:v>
                </c:pt>
                <c:pt idx="1">
                  <c:v>324</c:v>
                </c:pt>
                <c:pt idx="2">
                  <c:v>455</c:v>
                </c:pt>
                <c:pt idx="3">
                  <c:v>512</c:v>
                </c:pt>
              </c:numCache>
            </c:numRef>
          </c:val>
        </c:ser>
        <c:ser>
          <c:idx val="2"/>
          <c:order val="2"/>
          <c:tx>
            <c:strRef>
              <c:f>Sheet1!$A$4</c:f>
              <c:strCache>
                <c:ptCount val="1"/>
                <c:pt idx="0">
                  <c:v>Кол-во индивидуальных занятий</c:v>
                </c:pt>
              </c:strCache>
            </c:strRef>
          </c:tx>
          <c:spPr>
            <a:solidFill>
              <a:srgbClr val="FFFFCC"/>
            </a:solidFill>
            <a:ln w="12698">
              <a:solidFill>
                <a:srgbClr val="000000"/>
              </a:solidFill>
              <a:prstDash val="solid"/>
            </a:ln>
          </c:spPr>
          <c:invertIfNegative val="0"/>
          <c:cat>
            <c:strRef>
              <c:f>Sheet1!$B$1:$E$1</c:f>
              <c:strCache>
                <c:ptCount val="4"/>
                <c:pt idx="0">
                  <c:v>2010</c:v>
                </c:pt>
                <c:pt idx="1">
                  <c:v>2011</c:v>
                </c:pt>
                <c:pt idx="2">
                  <c:v>2012</c:v>
                </c:pt>
                <c:pt idx="3">
                  <c:v>9 м.2013</c:v>
                </c:pt>
              </c:strCache>
            </c:strRef>
          </c:cat>
          <c:val>
            <c:numRef>
              <c:f>Sheet1!$B$4:$E$4</c:f>
              <c:numCache>
                <c:formatCode>\О\с\н\о\в\н\о\й</c:formatCode>
                <c:ptCount val="4"/>
                <c:pt idx="0">
                  <c:v>15</c:v>
                </c:pt>
                <c:pt idx="1">
                  <c:v>19</c:v>
                </c:pt>
                <c:pt idx="2">
                  <c:v>40</c:v>
                </c:pt>
                <c:pt idx="3">
                  <c:v>103</c:v>
                </c:pt>
              </c:numCache>
            </c:numRef>
          </c:val>
        </c:ser>
        <c:ser>
          <c:idx val="3"/>
          <c:order val="3"/>
          <c:tx>
            <c:strRef>
              <c:f>Sheet1!$A$5</c:f>
              <c:strCache>
                <c:ptCount val="1"/>
                <c:pt idx="0">
                  <c:v>Кол-во выполненных справок</c:v>
                </c:pt>
              </c:strCache>
            </c:strRef>
          </c:tx>
          <c:spPr>
            <a:solidFill>
              <a:srgbClr val="CCFFFF"/>
            </a:solidFill>
            <a:ln w="12698">
              <a:solidFill>
                <a:srgbClr val="000000"/>
              </a:solidFill>
              <a:prstDash val="solid"/>
            </a:ln>
          </c:spPr>
          <c:invertIfNegative val="0"/>
          <c:cat>
            <c:strRef>
              <c:f>Sheet1!$B$1:$E$1</c:f>
              <c:strCache>
                <c:ptCount val="4"/>
                <c:pt idx="0">
                  <c:v>2010</c:v>
                </c:pt>
                <c:pt idx="1">
                  <c:v>2011</c:v>
                </c:pt>
                <c:pt idx="2">
                  <c:v>2012</c:v>
                </c:pt>
                <c:pt idx="3">
                  <c:v>9 м.2013</c:v>
                </c:pt>
              </c:strCache>
            </c:strRef>
          </c:cat>
          <c:val>
            <c:numRef>
              <c:f>Sheet1!$B$5:$E$5</c:f>
              <c:numCache>
                <c:formatCode>\О\с\н\о\в\н\о\й</c:formatCode>
                <c:ptCount val="4"/>
                <c:pt idx="0">
                  <c:v>414</c:v>
                </c:pt>
                <c:pt idx="1">
                  <c:v>472</c:v>
                </c:pt>
                <c:pt idx="2">
                  <c:v>537</c:v>
                </c:pt>
                <c:pt idx="3">
                  <c:v>559</c:v>
                </c:pt>
              </c:numCache>
            </c:numRef>
          </c:val>
        </c:ser>
        <c:dLbls>
          <c:showLegendKey val="0"/>
          <c:showVal val="0"/>
          <c:showCatName val="0"/>
          <c:showSerName val="0"/>
          <c:showPercent val="0"/>
          <c:showBubbleSize val="0"/>
        </c:dLbls>
        <c:gapWidth val="150"/>
        <c:gapDepth val="0"/>
        <c:shape val="box"/>
        <c:axId val="86299392"/>
        <c:axId val="86300928"/>
        <c:axId val="0"/>
      </c:bar3DChart>
      <c:catAx>
        <c:axId val="86299392"/>
        <c:scaling>
          <c:orientation val="minMax"/>
        </c:scaling>
        <c:delete val="0"/>
        <c:axPos val="b"/>
        <c:numFmt formatCode="\О\с\н\о\в\н\о\й" sourceLinked="1"/>
        <c:majorTickMark val="out"/>
        <c:minorTickMark val="none"/>
        <c:tickLblPos val="low"/>
        <c:spPr>
          <a:ln w="3174">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300928"/>
        <c:crosses val="autoZero"/>
        <c:auto val="1"/>
        <c:lblAlgn val="ctr"/>
        <c:lblOffset val="100"/>
        <c:tickLblSkip val="1"/>
        <c:tickMarkSkip val="1"/>
        <c:noMultiLvlLbl val="0"/>
      </c:catAx>
      <c:valAx>
        <c:axId val="86300928"/>
        <c:scaling>
          <c:orientation val="minMax"/>
        </c:scaling>
        <c:delete val="0"/>
        <c:axPos val="l"/>
        <c:majorGridlines>
          <c:spPr>
            <a:ln w="3174">
              <a:solidFill>
                <a:srgbClr val="000000"/>
              </a:solidFill>
              <a:prstDash val="solid"/>
            </a:ln>
          </c:spPr>
        </c:majorGridlines>
        <c:numFmt formatCode="\О\с\н\о\в\н\о\й" sourceLinked="1"/>
        <c:majorTickMark val="out"/>
        <c:minorTickMark val="none"/>
        <c:tickLblPos val="nextTo"/>
        <c:spPr>
          <a:ln w="3174">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299392"/>
        <c:crosses val="autoZero"/>
        <c:crossBetween val="between"/>
      </c:valAx>
      <c:spPr>
        <a:noFill/>
        <a:ln w="25395">
          <a:noFill/>
        </a:ln>
      </c:spPr>
    </c:plotArea>
    <c:legend>
      <c:legendPos val="r"/>
      <c:layout>
        <c:manualLayout>
          <c:xMode val="edge"/>
          <c:yMode val="edge"/>
          <c:x val="0.6793893129770997"/>
          <c:y val="0.2912087912087914"/>
          <c:w val="0.31450381679389322"/>
          <c:h val="0.42307692307692324"/>
        </c:manualLayout>
      </c:layout>
      <c:overlay val="0"/>
      <c:spPr>
        <a:noFill/>
        <a:ln w="3174">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140127388535034E-2"/>
          <c:y val="7.6923076923076927E-2"/>
          <c:w val="0.75477707006369477"/>
          <c:h val="0.73626373626373653"/>
        </c:manualLayout>
      </c:layout>
      <c:bar3DChart>
        <c:barDir val="col"/>
        <c:grouping val="clustered"/>
        <c:varyColors val="0"/>
        <c:ser>
          <c:idx val="0"/>
          <c:order val="0"/>
          <c:tx>
            <c:strRef>
              <c:f>Sheet1!$A$2</c:f>
              <c:strCache>
                <c:ptCount val="1"/>
                <c:pt idx="0">
                  <c:v>Документовыдача</c:v>
                </c:pt>
              </c:strCache>
            </c:strRef>
          </c:tx>
          <c:spPr>
            <a:solidFill>
              <a:srgbClr val="9999FF"/>
            </a:solidFill>
            <a:ln w="12692">
              <a:solidFill>
                <a:srgbClr val="000000"/>
              </a:solidFill>
              <a:prstDash val="solid"/>
            </a:ln>
          </c:spPr>
          <c:invertIfNegative val="0"/>
          <c:cat>
            <c:strRef>
              <c:f>Sheet1!$B$1:$E$1</c:f>
              <c:strCache>
                <c:ptCount val="4"/>
                <c:pt idx="0">
                  <c:v>2010</c:v>
                </c:pt>
                <c:pt idx="1">
                  <c:v>2011</c:v>
                </c:pt>
                <c:pt idx="2">
                  <c:v>2012</c:v>
                </c:pt>
                <c:pt idx="3">
                  <c:v>9 м.2013</c:v>
                </c:pt>
              </c:strCache>
            </c:strRef>
          </c:cat>
          <c:val>
            <c:numRef>
              <c:f>Sheet1!$B$2:$E$2</c:f>
              <c:numCache>
                <c:formatCode>\О\с\н\о\в\н\о\й</c:formatCode>
                <c:ptCount val="4"/>
                <c:pt idx="0">
                  <c:v>142</c:v>
                </c:pt>
                <c:pt idx="1">
                  <c:v>296</c:v>
                </c:pt>
                <c:pt idx="2">
                  <c:v>522</c:v>
                </c:pt>
                <c:pt idx="3">
                  <c:v>495</c:v>
                </c:pt>
              </c:numCache>
            </c:numRef>
          </c:val>
        </c:ser>
        <c:ser>
          <c:idx val="1"/>
          <c:order val="1"/>
          <c:tx>
            <c:strRef>
              <c:f>Sheet1!$A$3</c:f>
              <c:strCache>
                <c:ptCount val="1"/>
              </c:strCache>
            </c:strRef>
          </c:tx>
          <c:spPr>
            <a:solidFill>
              <a:srgbClr val="993366"/>
            </a:solidFill>
            <a:ln w="12692">
              <a:solidFill>
                <a:srgbClr val="000000"/>
              </a:solidFill>
              <a:prstDash val="solid"/>
            </a:ln>
          </c:spPr>
          <c:invertIfNegative val="0"/>
          <c:cat>
            <c:strRef>
              <c:f>Sheet1!$B$1:$E$1</c:f>
              <c:strCache>
                <c:ptCount val="4"/>
                <c:pt idx="0">
                  <c:v>2010</c:v>
                </c:pt>
                <c:pt idx="1">
                  <c:v>2011</c:v>
                </c:pt>
                <c:pt idx="2">
                  <c:v>2012</c:v>
                </c:pt>
                <c:pt idx="3">
                  <c:v>9 м.2013</c:v>
                </c:pt>
              </c:strCache>
            </c:strRef>
          </c:cat>
          <c:val>
            <c:numRef>
              <c:f>Sheet1!$B$3:$E$3</c:f>
              <c:numCache>
                <c:formatCode>General</c:formatCode>
                <c:ptCount val="4"/>
              </c:numCache>
            </c:numRef>
          </c:val>
        </c:ser>
        <c:ser>
          <c:idx val="2"/>
          <c:order val="2"/>
          <c:tx>
            <c:strRef>
              <c:f>Sheet1!$A$4</c:f>
              <c:strCache>
                <c:ptCount val="1"/>
              </c:strCache>
            </c:strRef>
          </c:tx>
          <c:spPr>
            <a:solidFill>
              <a:srgbClr val="FFFFCC"/>
            </a:solidFill>
            <a:ln w="12692">
              <a:solidFill>
                <a:srgbClr val="000000"/>
              </a:solidFill>
              <a:prstDash val="solid"/>
            </a:ln>
          </c:spPr>
          <c:invertIfNegative val="0"/>
          <c:cat>
            <c:strRef>
              <c:f>Sheet1!$B$1:$E$1</c:f>
              <c:strCache>
                <c:ptCount val="4"/>
                <c:pt idx="0">
                  <c:v>2010</c:v>
                </c:pt>
                <c:pt idx="1">
                  <c:v>2011</c:v>
                </c:pt>
                <c:pt idx="2">
                  <c:v>2012</c:v>
                </c:pt>
                <c:pt idx="3">
                  <c:v>9 м.2013</c:v>
                </c:pt>
              </c:strCache>
            </c:strRef>
          </c:cat>
          <c:val>
            <c:numRef>
              <c:f>Sheet1!$B$4:$E$4</c:f>
              <c:numCache>
                <c:formatCode>General</c:formatCode>
                <c:ptCount val="4"/>
              </c:numCache>
            </c:numRef>
          </c:val>
        </c:ser>
        <c:dLbls>
          <c:showLegendKey val="0"/>
          <c:showVal val="0"/>
          <c:showCatName val="0"/>
          <c:showSerName val="0"/>
          <c:showPercent val="0"/>
          <c:showBubbleSize val="0"/>
        </c:dLbls>
        <c:gapWidth val="150"/>
        <c:gapDepth val="0"/>
        <c:shape val="box"/>
        <c:axId val="91918336"/>
        <c:axId val="91919872"/>
        <c:axId val="0"/>
      </c:bar3DChart>
      <c:catAx>
        <c:axId val="91918336"/>
        <c:scaling>
          <c:orientation val="minMax"/>
        </c:scaling>
        <c:delete val="0"/>
        <c:axPos val="b"/>
        <c:numFmt formatCode="\О\с\н\о\в\н\о\й" sourceLinked="1"/>
        <c:majorTickMark val="out"/>
        <c:minorTickMark val="none"/>
        <c:tickLblPos val="low"/>
        <c:spPr>
          <a:ln w="3173">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91919872"/>
        <c:crosses val="autoZero"/>
        <c:auto val="1"/>
        <c:lblAlgn val="ctr"/>
        <c:lblOffset val="100"/>
        <c:tickLblSkip val="1"/>
        <c:tickMarkSkip val="1"/>
        <c:noMultiLvlLbl val="0"/>
      </c:catAx>
      <c:valAx>
        <c:axId val="91919872"/>
        <c:scaling>
          <c:orientation val="minMax"/>
        </c:scaling>
        <c:delete val="0"/>
        <c:axPos val="l"/>
        <c:majorGridlines>
          <c:spPr>
            <a:ln w="3173">
              <a:solidFill>
                <a:srgbClr val="000000"/>
              </a:solidFill>
              <a:prstDash val="solid"/>
            </a:ln>
          </c:spPr>
        </c:majorGridlines>
        <c:numFmt formatCode="\О\с\н\о\в\н\о\й" sourceLinked="1"/>
        <c:majorTickMark val="out"/>
        <c:minorTickMark val="none"/>
        <c:tickLblPos val="nextTo"/>
        <c:spPr>
          <a:ln w="3173">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91918336"/>
        <c:crosses val="autoZero"/>
        <c:crossBetween val="between"/>
      </c:valAx>
      <c:spPr>
        <a:noFill/>
        <a:ln w="25385">
          <a:noFill/>
        </a:ln>
      </c:spPr>
    </c:plotArea>
    <c:legend>
      <c:legendPos val="r"/>
      <c:layout>
        <c:manualLayout>
          <c:xMode val="edge"/>
          <c:yMode val="edge"/>
          <c:x val="0.82643312101910826"/>
          <c:y val="0.34065934065934067"/>
          <c:w val="0.16719745222929941"/>
          <c:h val="0.31868131868131866"/>
        </c:manualLayout>
      </c:layout>
      <c:overlay val="0"/>
      <c:spPr>
        <a:noFill/>
        <a:ln w="3173">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6"/>
    </mc:Choice>
    <mc:Fallback>
      <c:style val="16"/>
    </mc:Fallback>
  </mc:AlternateContent>
  <c:chart>
    <c:title>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6870992391773815"/>
          <c:y val="0.53196018058064443"/>
          <c:w val="0.80306355431098098"/>
          <c:h val="0.31444625515699687"/>
        </c:manualLayout>
      </c:layout>
      <c:bar3DChart>
        <c:barDir val="col"/>
        <c:grouping val="clustered"/>
        <c:varyColors val="0"/>
        <c:ser>
          <c:idx val="0"/>
          <c:order val="0"/>
          <c:tx>
            <c:strRef>
              <c:f>Лист1!$B$1</c:f>
              <c:strCache>
                <c:ptCount val="1"/>
                <c:pt idx="0">
                  <c:v>Количество пользователей</c:v>
                </c:pt>
              </c:strCache>
            </c:strRef>
          </c:tx>
          <c:invertIfNegative val="0"/>
          <c:cat>
            <c:numRef>
              <c:f>Лист1!$A$2:$A$4</c:f>
              <c:numCache>
                <c:formatCode>General</c:formatCode>
                <c:ptCount val="3"/>
                <c:pt idx="0">
                  <c:v>2011</c:v>
                </c:pt>
                <c:pt idx="1">
                  <c:v>2012</c:v>
                </c:pt>
                <c:pt idx="2">
                  <c:v>2013</c:v>
                </c:pt>
              </c:numCache>
            </c:numRef>
          </c:cat>
          <c:val>
            <c:numRef>
              <c:f>Лист1!$B$2:$B$4</c:f>
              <c:numCache>
                <c:formatCode>General</c:formatCode>
                <c:ptCount val="3"/>
                <c:pt idx="0">
                  <c:v>180</c:v>
                </c:pt>
                <c:pt idx="1">
                  <c:v>400</c:v>
                </c:pt>
                <c:pt idx="2">
                  <c:v>490</c:v>
                </c:pt>
              </c:numCache>
            </c:numRef>
          </c:val>
        </c:ser>
        <c:dLbls>
          <c:showLegendKey val="0"/>
          <c:showVal val="0"/>
          <c:showCatName val="0"/>
          <c:showSerName val="0"/>
          <c:showPercent val="0"/>
          <c:showBubbleSize val="0"/>
        </c:dLbls>
        <c:gapWidth val="150"/>
        <c:shape val="box"/>
        <c:axId val="97537024"/>
        <c:axId val="97547008"/>
        <c:axId val="0"/>
      </c:bar3DChart>
      <c:catAx>
        <c:axId val="97537024"/>
        <c:scaling>
          <c:orientation val="minMax"/>
        </c:scaling>
        <c:delete val="0"/>
        <c:axPos val="b"/>
        <c:numFmt formatCode="General" sourceLinked="1"/>
        <c:majorTickMark val="out"/>
        <c:minorTickMark val="none"/>
        <c:tickLblPos val="nextTo"/>
        <c:crossAx val="97547008"/>
        <c:crosses val="autoZero"/>
        <c:auto val="1"/>
        <c:lblAlgn val="ctr"/>
        <c:lblOffset val="100"/>
        <c:noMultiLvlLbl val="0"/>
      </c:catAx>
      <c:valAx>
        <c:axId val="97547008"/>
        <c:scaling>
          <c:orientation val="minMax"/>
        </c:scaling>
        <c:delete val="0"/>
        <c:axPos val="l"/>
        <c:majorGridlines/>
        <c:numFmt formatCode="General" sourceLinked="1"/>
        <c:majorTickMark val="out"/>
        <c:minorTickMark val="none"/>
        <c:tickLblPos val="nextTo"/>
        <c:crossAx val="97537024"/>
        <c:crosses val="autoZero"/>
        <c:crossBetween val="between"/>
      </c:valAx>
    </c:plotArea>
    <c:plotVisOnly val="1"/>
    <c:dispBlanksAs val="gap"/>
    <c:showDLblsOverMax val="0"/>
  </c:chart>
  <c:spPr>
    <a:ln w="19050">
      <a:solidFill>
        <a:srgbClr val="C00000"/>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6"/>
    </mc:Choice>
    <mc:Fallback>
      <c:style val="16"/>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Лист1!$B$1:$B$2</c:f>
              <c:strCache>
                <c:ptCount val="1"/>
                <c:pt idx="0">
                  <c:v>Количество посещений</c:v>
                </c:pt>
              </c:strCache>
            </c:strRef>
          </c:tx>
          <c:invertIfNegative val="0"/>
          <c:cat>
            <c:numRef>
              <c:f>Лист1!$A$3:$A$5</c:f>
              <c:numCache>
                <c:formatCode>General</c:formatCode>
                <c:ptCount val="3"/>
                <c:pt idx="0">
                  <c:v>2011</c:v>
                </c:pt>
                <c:pt idx="1">
                  <c:v>2012</c:v>
                </c:pt>
                <c:pt idx="2">
                  <c:v>2013</c:v>
                </c:pt>
              </c:numCache>
            </c:numRef>
          </c:cat>
          <c:val>
            <c:numRef>
              <c:f>Лист1!$B$3:$B$5</c:f>
              <c:numCache>
                <c:formatCode>General</c:formatCode>
                <c:ptCount val="3"/>
                <c:pt idx="0">
                  <c:v>1697</c:v>
                </c:pt>
                <c:pt idx="1">
                  <c:v>2033</c:v>
                </c:pt>
                <c:pt idx="2">
                  <c:v>2700</c:v>
                </c:pt>
              </c:numCache>
            </c:numRef>
          </c:val>
        </c:ser>
        <c:dLbls>
          <c:showLegendKey val="0"/>
          <c:showVal val="0"/>
          <c:showCatName val="0"/>
          <c:showSerName val="0"/>
          <c:showPercent val="0"/>
          <c:showBubbleSize val="0"/>
        </c:dLbls>
        <c:gapWidth val="150"/>
        <c:shape val="box"/>
        <c:axId val="97276672"/>
        <c:axId val="97278208"/>
        <c:axId val="0"/>
      </c:bar3DChart>
      <c:catAx>
        <c:axId val="97276672"/>
        <c:scaling>
          <c:orientation val="minMax"/>
        </c:scaling>
        <c:delete val="0"/>
        <c:axPos val="b"/>
        <c:numFmt formatCode="General" sourceLinked="1"/>
        <c:majorTickMark val="out"/>
        <c:minorTickMark val="none"/>
        <c:tickLblPos val="nextTo"/>
        <c:crossAx val="97278208"/>
        <c:crosses val="autoZero"/>
        <c:auto val="1"/>
        <c:lblAlgn val="ctr"/>
        <c:lblOffset val="100"/>
        <c:noMultiLvlLbl val="0"/>
      </c:catAx>
      <c:valAx>
        <c:axId val="97278208"/>
        <c:scaling>
          <c:orientation val="minMax"/>
        </c:scaling>
        <c:delete val="0"/>
        <c:axPos val="l"/>
        <c:majorGridlines/>
        <c:numFmt formatCode="General" sourceLinked="1"/>
        <c:majorTickMark val="out"/>
        <c:minorTickMark val="none"/>
        <c:tickLblPos val="nextTo"/>
        <c:crossAx val="97276672"/>
        <c:crosses val="autoZero"/>
        <c:crossBetween val="between"/>
      </c:valAx>
    </c:plotArea>
    <c:plotVisOnly val="1"/>
    <c:dispBlanksAs val="gap"/>
    <c:showDLblsOverMax val="0"/>
  </c:chart>
  <c:spPr>
    <a:ln w="19050">
      <a:solidFill>
        <a:srgbClr val="C00000"/>
      </a:solid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10C9031-A4C4-4AB0-9E12-EE7EA888F7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74</Pages>
  <Words>23047</Words>
  <Characters>131368</Characters>
  <Application>Microsoft Office Word</Application>
  <DocSecurity>0</DocSecurity>
  <Lines>1094</Lines>
  <Paragraphs>308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154107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Правовой центр</dc:creator>
  <cp:lastModifiedBy>Roman Penkov</cp:lastModifiedBy>
  <cp:revision>4</cp:revision>
  <dcterms:created xsi:type="dcterms:W3CDTF">2014-07-04T07:54:00Z</dcterms:created>
  <dcterms:modified xsi:type="dcterms:W3CDTF">2014-07-07T08:19:00Z</dcterms:modified>
</cp:coreProperties>
</file>