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CF3" w:rsidRDefault="002B3CF3" w:rsidP="002B3CF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Положение </w:t>
      </w:r>
    </w:p>
    <w:p w:rsidR="002B3CF3" w:rsidRDefault="002B3CF3" w:rsidP="002B3CF3">
      <w:pPr>
        <w:jc w:val="center"/>
        <w:rPr>
          <w:sz w:val="24"/>
          <w:szCs w:val="24"/>
        </w:rPr>
      </w:pPr>
      <w:r>
        <w:rPr>
          <w:sz w:val="24"/>
          <w:szCs w:val="24"/>
        </w:rPr>
        <w:t>о комиссии по противодействию коррупции</w:t>
      </w:r>
    </w:p>
    <w:p w:rsidR="002B3CF3" w:rsidRDefault="002B3CF3" w:rsidP="002B3CF3">
      <w:pPr>
        <w:jc w:val="center"/>
        <w:rPr>
          <w:sz w:val="28"/>
          <w:szCs w:val="28"/>
        </w:rPr>
      </w:pPr>
      <w:r>
        <w:rPr>
          <w:sz w:val="24"/>
          <w:szCs w:val="24"/>
        </w:rPr>
        <w:t xml:space="preserve"> ГКУК «Ленинградская областная универсальная научная библиотека»</w:t>
      </w:r>
    </w:p>
    <w:p w:rsidR="002B3CF3" w:rsidRDefault="002B3CF3" w:rsidP="002B3CF3">
      <w:pPr>
        <w:jc w:val="center"/>
        <w:rPr>
          <w:b/>
          <w:sz w:val="24"/>
          <w:szCs w:val="24"/>
        </w:rPr>
      </w:pPr>
    </w:p>
    <w:p w:rsidR="002B3CF3" w:rsidRPr="00507EAB" w:rsidRDefault="002B3CF3" w:rsidP="002B3CF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Общие положения</w:t>
      </w:r>
    </w:p>
    <w:p w:rsidR="002B3CF3" w:rsidRDefault="002B3CF3" w:rsidP="002B3C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1.1. Настоящее Положение определяет полномочия и порядок деятельности комиссии по противодействию коррупции ГКУК «Ленинградская областная универсальная научная библиотека» (далее – комиссия).</w:t>
      </w:r>
    </w:p>
    <w:p w:rsidR="002B3CF3" w:rsidRDefault="002B3CF3" w:rsidP="002B3C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1.2.  Комиссия является совещательным органом</w:t>
      </w:r>
      <w:r>
        <w:t xml:space="preserve"> </w:t>
      </w:r>
      <w:r>
        <w:rPr>
          <w:sz w:val="24"/>
          <w:szCs w:val="24"/>
        </w:rPr>
        <w:t xml:space="preserve">на общественных началах, образуемым в </w:t>
      </w:r>
      <w:r>
        <w:rPr>
          <w:b/>
          <w:sz w:val="24"/>
          <w:szCs w:val="24"/>
        </w:rPr>
        <w:t>целях</w:t>
      </w:r>
      <w:r>
        <w:rPr>
          <w:sz w:val="24"/>
          <w:szCs w:val="24"/>
        </w:rPr>
        <w:t>:</w:t>
      </w:r>
    </w:p>
    <w:p w:rsidR="002B3CF3" w:rsidRDefault="002B3CF3" w:rsidP="002B3C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осуществления в пределах своих полномочий деятельности, направленной на противодействие коррупции в ГКУК «Ленинградская областная универсальная научная библиотека» (далее – Библиотека);</w:t>
      </w:r>
    </w:p>
    <w:p w:rsidR="002B3CF3" w:rsidRDefault="002B3CF3" w:rsidP="002B3CF3">
      <w:pPr>
        <w:pStyle w:val="Default"/>
        <w:ind w:firstLine="540"/>
        <w:jc w:val="both"/>
        <w:rPr>
          <w:color w:val="auto"/>
        </w:rPr>
      </w:pPr>
      <w:proofErr w:type="spellStart"/>
      <w:r>
        <w:rPr>
          <w:color w:val="auto"/>
        </w:rPr>
        <w:t>антикоррупционной</w:t>
      </w:r>
      <w:proofErr w:type="spellEnd"/>
      <w:r>
        <w:rPr>
          <w:color w:val="auto"/>
        </w:rPr>
        <w:t xml:space="preserve"> пропаганды, способствующей выработке у сотрудников Библиотеки,  пользователей Библиотеки и жителей Ленинградской области навыков </w:t>
      </w:r>
      <w:proofErr w:type="spellStart"/>
      <w:r>
        <w:rPr>
          <w:color w:val="auto"/>
        </w:rPr>
        <w:t>антикоррупционного</w:t>
      </w:r>
      <w:proofErr w:type="spellEnd"/>
      <w:r>
        <w:rPr>
          <w:color w:val="auto"/>
        </w:rPr>
        <w:t xml:space="preserve"> поведения в сферах с повышенным риском коррупции, а также формирования нетерпимого отношения к коррупции; </w:t>
      </w:r>
    </w:p>
    <w:p w:rsidR="002B3CF3" w:rsidRDefault="002B3CF3" w:rsidP="002B3CF3">
      <w:pPr>
        <w:shd w:val="clear" w:color="auto" w:fill="FFFFFF"/>
        <w:ind w:left="11" w:right="28" w:firstLine="529"/>
        <w:jc w:val="both"/>
        <w:rPr>
          <w:sz w:val="24"/>
          <w:szCs w:val="24"/>
        </w:rPr>
      </w:pPr>
      <w:r>
        <w:rPr>
          <w:sz w:val="24"/>
          <w:szCs w:val="24"/>
        </w:rPr>
        <w:t>обеспечения взаимодействия  со всеми заинтересованными организациями в сфере противодействия, предупреждения (профилактики) коррупции.</w:t>
      </w:r>
    </w:p>
    <w:p w:rsidR="002B3CF3" w:rsidRDefault="002B3CF3" w:rsidP="002B3CF3">
      <w:pPr>
        <w:ind w:right="-86" w:firstLine="540"/>
        <w:jc w:val="both"/>
        <w:rPr>
          <w:sz w:val="24"/>
          <w:szCs w:val="24"/>
        </w:rPr>
      </w:pPr>
      <w:r>
        <w:rPr>
          <w:sz w:val="24"/>
          <w:szCs w:val="24"/>
        </w:rPr>
        <w:t>1.3. Комиссия в своей деятельности руководствуется</w:t>
      </w:r>
      <w:r w:rsidRPr="00DC47EA">
        <w:rPr>
          <w:sz w:val="24"/>
          <w:szCs w:val="24"/>
        </w:rPr>
        <w:t xml:space="preserve"> </w:t>
      </w:r>
      <w:hyperlink r:id="rId4" w:history="1">
        <w:r w:rsidRPr="00DC47EA">
          <w:rPr>
            <w:rStyle w:val="a4"/>
            <w:color w:val="000000"/>
            <w:sz w:val="24"/>
            <w:szCs w:val="24"/>
          </w:rPr>
          <w:t>Конституцией</w:t>
        </w:r>
      </w:hyperlink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Российской Федерации, федеральными законами, указами и распоряжениями Президента Российской Федерации, постановлениями, распоряжениями Правительства Российской Федерации,</w:t>
      </w:r>
      <w:r>
        <w:rPr>
          <w:i/>
          <w:color w:val="0000FF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правовыми актами федеральных органов исполнительной власти, изданными в пределах их компетенции, постановлениями, распоряжениями Правительства Ленинградской области, </w:t>
      </w:r>
      <w:r w:rsidRPr="00DC47EA">
        <w:rPr>
          <w:sz w:val="24"/>
          <w:szCs w:val="24"/>
        </w:rPr>
        <w:t>Уставом</w:t>
      </w:r>
      <w:r>
        <w:rPr>
          <w:sz w:val="24"/>
          <w:szCs w:val="24"/>
        </w:rPr>
        <w:t xml:space="preserve"> Библиотеки, Федеральным </w:t>
      </w:r>
      <w:r w:rsidRPr="00DC47EA">
        <w:rPr>
          <w:sz w:val="24"/>
          <w:szCs w:val="24"/>
        </w:rPr>
        <w:t>законом</w:t>
      </w:r>
      <w:r>
        <w:rPr>
          <w:sz w:val="24"/>
          <w:szCs w:val="24"/>
        </w:rPr>
        <w:t xml:space="preserve"> от 25.12.2008 № 273-ФЗ «О противодействии коррупции», иными правовыми актами, </w:t>
      </w:r>
      <w:r w:rsidRPr="00822683">
        <w:rPr>
          <w:bCs/>
          <w:sz w:val="24"/>
          <w:szCs w:val="24"/>
        </w:rPr>
        <w:t xml:space="preserve">Положением </w:t>
      </w:r>
      <w:r w:rsidRPr="00822683">
        <w:rPr>
          <w:sz w:val="24"/>
          <w:szCs w:val="24"/>
        </w:rPr>
        <w:t xml:space="preserve">о сообщении работниками </w:t>
      </w:r>
      <w:proofErr w:type="gramStart"/>
      <w:r w:rsidRPr="00822683">
        <w:rPr>
          <w:sz w:val="24"/>
          <w:szCs w:val="24"/>
        </w:rPr>
        <w:t>ЛОУНБ</w:t>
      </w:r>
      <w:proofErr w:type="gramEnd"/>
      <w:r w:rsidRPr="00822683">
        <w:rPr>
          <w:sz w:val="24"/>
          <w:szCs w:val="24"/>
        </w:rPr>
        <w:t xml:space="preserve"> о получении подарка в связи </w:t>
      </w:r>
      <w:proofErr w:type="gramStart"/>
      <w:r w:rsidRPr="00822683">
        <w:rPr>
          <w:sz w:val="24"/>
          <w:szCs w:val="24"/>
        </w:rPr>
        <w:t>с их должностным положением или исполнением ими должностных обязанностей, порядке сдачи и оценки подарка, реализации (выкупе) и зачисления средств, вырученных от его реализации</w:t>
      </w:r>
      <w:r w:rsidRPr="008B3A9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8B3A9A">
        <w:rPr>
          <w:sz w:val="24"/>
          <w:szCs w:val="24"/>
        </w:rPr>
        <w:t>настоящим Положением.</w:t>
      </w:r>
      <w:proofErr w:type="gramEnd"/>
    </w:p>
    <w:p w:rsidR="002B3CF3" w:rsidRDefault="002B3CF3" w:rsidP="002B3CF3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2B3CF3" w:rsidRDefault="002B3CF3" w:rsidP="002B3CF3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2. Задачи комиссии</w:t>
      </w:r>
    </w:p>
    <w:p w:rsidR="002B3CF3" w:rsidRDefault="002B3CF3" w:rsidP="002B3CF3">
      <w:pPr>
        <w:shd w:val="clear" w:color="auto" w:fill="FFFFFF"/>
        <w:ind w:left="23" w:right="34" w:firstLine="5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Формирование у сотрудников Библиотеки </w:t>
      </w:r>
      <w:proofErr w:type="spellStart"/>
      <w:r>
        <w:rPr>
          <w:sz w:val="24"/>
          <w:szCs w:val="24"/>
        </w:rPr>
        <w:t>антикоррупционного</w:t>
      </w:r>
      <w:proofErr w:type="spellEnd"/>
      <w:r>
        <w:rPr>
          <w:sz w:val="24"/>
          <w:szCs w:val="24"/>
        </w:rPr>
        <w:t xml:space="preserve"> сознания, нетерпимого отношения к коррупционным проявлениям, навыков </w:t>
      </w:r>
      <w:proofErr w:type="spellStart"/>
      <w:r>
        <w:rPr>
          <w:sz w:val="24"/>
          <w:szCs w:val="24"/>
        </w:rPr>
        <w:t>антикоррупционного</w:t>
      </w:r>
      <w:proofErr w:type="spellEnd"/>
      <w:r>
        <w:rPr>
          <w:sz w:val="24"/>
          <w:szCs w:val="24"/>
        </w:rPr>
        <w:t xml:space="preserve"> поведения в сферах с повышенным риском коррупции</w:t>
      </w:r>
    </w:p>
    <w:p w:rsidR="002B3CF3" w:rsidRDefault="002B3CF3" w:rsidP="002B3CF3">
      <w:pPr>
        <w:shd w:val="clear" w:color="auto" w:fill="FFFFFF"/>
        <w:tabs>
          <w:tab w:val="left" w:pos="567"/>
        </w:tabs>
        <w:ind w:left="6" w:firstLine="561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>2.2. Организация работы с сотрудниками</w:t>
      </w:r>
      <w:r>
        <w:rPr>
          <w:spacing w:val="-2"/>
          <w:sz w:val="24"/>
          <w:szCs w:val="24"/>
        </w:rPr>
        <w:t>, направленной на создание устойчивых морально-нравственных качеств и правовых основ предупреждения коррупции</w:t>
      </w:r>
    </w:p>
    <w:p w:rsidR="002B3CF3" w:rsidRDefault="002B3CF3" w:rsidP="002B3CF3">
      <w:pPr>
        <w:shd w:val="clear" w:color="auto" w:fill="FFFFFF"/>
        <w:tabs>
          <w:tab w:val="left" w:pos="1512"/>
        </w:tabs>
        <w:ind w:left="6" w:firstLine="561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 xml:space="preserve">2.3. </w:t>
      </w:r>
      <w:r>
        <w:rPr>
          <w:spacing w:val="-1"/>
          <w:sz w:val="24"/>
          <w:szCs w:val="24"/>
        </w:rPr>
        <w:t xml:space="preserve">Обеспечение соблюдения </w:t>
      </w:r>
      <w:r>
        <w:rPr>
          <w:spacing w:val="-2"/>
          <w:sz w:val="24"/>
          <w:szCs w:val="24"/>
        </w:rPr>
        <w:t xml:space="preserve">сотрудниками общепризнанных этических норм при исполнении трудовых </w:t>
      </w:r>
      <w:r>
        <w:rPr>
          <w:sz w:val="24"/>
          <w:szCs w:val="24"/>
        </w:rPr>
        <w:t>обязанностей</w:t>
      </w:r>
    </w:p>
    <w:p w:rsidR="002B3CF3" w:rsidRDefault="002B3CF3" w:rsidP="002B3CF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2.4. Обеспечение защиты прав и законных интересов сотрудников Библиотеки от  угроз, связанных с фактами коррупции;</w:t>
      </w:r>
    </w:p>
    <w:p w:rsidR="002B3CF3" w:rsidRDefault="002B3CF3" w:rsidP="002B3CF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2.5. Определение основных направлений деятельности Библиотеки в области противодействия коррупции, разработка организационных, информационно-пропагандистских и иных мер по формирования </w:t>
      </w:r>
      <w:proofErr w:type="spellStart"/>
      <w:r>
        <w:rPr>
          <w:sz w:val="24"/>
          <w:szCs w:val="24"/>
        </w:rPr>
        <w:t>антикоррупционного</w:t>
      </w:r>
      <w:proofErr w:type="spellEnd"/>
      <w:r>
        <w:rPr>
          <w:sz w:val="24"/>
          <w:szCs w:val="24"/>
        </w:rPr>
        <w:t xml:space="preserve"> мировоззрения;</w:t>
      </w:r>
    </w:p>
    <w:p w:rsidR="002B3CF3" w:rsidRDefault="002B3CF3" w:rsidP="002B3CF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2.6. Выявление причины коррупции, разработка и направление директору Библиотеки рекомендаций по устранению причин коррупции;</w:t>
      </w:r>
    </w:p>
    <w:p w:rsidR="002B3CF3" w:rsidRDefault="002B3CF3" w:rsidP="002B3CF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2.7.  Реализация мер по устранению предпосылок к коррупционным проявлениям при размещении государственного заказа, в целях эффективного расходования бюджетных средств и снижения коррупционных проявлений</w:t>
      </w:r>
    </w:p>
    <w:p w:rsidR="002B3CF3" w:rsidRDefault="002B3CF3" w:rsidP="002B3CF3">
      <w:pPr>
        <w:pStyle w:val="a3"/>
        <w:spacing w:before="0" w:beforeAutospacing="0" w:after="0" w:afterAutospacing="0"/>
        <w:rPr>
          <w:b/>
          <w:bCs/>
        </w:rPr>
      </w:pPr>
    </w:p>
    <w:p w:rsidR="002B3CF3" w:rsidRDefault="002B3CF3" w:rsidP="002B3CF3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3.Полномочия Комиссии</w:t>
      </w:r>
    </w:p>
    <w:p w:rsidR="002B3CF3" w:rsidRDefault="002B3CF3" w:rsidP="002B3CF3">
      <w:pPr>
        <w:shd w:val="clear" w:color="auto" w:fill="FFFFFF"/>
        <w:ind w:right="36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Координация деятельности структурных подразделений Библиотеки по реализации государственной политики в области противодействия коррупции, в осуществлении </w:t>
      </w:r>
      <w:proofErr w:type="spellStart"/>
      <w:r>
        <w:rPr>
          <w:sz w:val="24"/>
          <w:szCs w:val="24"/>
        </w:rPr>
        <w:lastRenderedPageBreak/>
        <w:t>антикоррупционной</w:t>
      </w:r>
      <w:proofErr w:type="spellEnd"/>
      <w:r>
        <w:rPr>
          <w:sz w:val="24"/>
          <w:szCs w:val="24"/>
        </w:rPr>
        <w:t xml:space="preserve"> пропаганды и выработке у жителей Ленинградской области навыков </w:t>
      </w:r>
      <w:proofErr w:type="spellStart"/>
      <w:r>
        <w:rPr>
          <w:sz w:val="24"/>
          <w:szCs w:val="24"/>
        </w:rPr>
        <w:t>антикоррупционного</w:t>
      </w:r>
      <w:proofErr w:type="spellEnd"/>
      <w:r>
        <w:rPr>
          <w:sz w:val="24"/>
          <w:szCs w:val="24"/>
        </w:rPr>
        <w:t xml:space="preserve"> поведения в сферах с повышенным риском коррупции, а также формирование нетерпимого отношения к коррупции.</w:t>
      </w:r>
    </w:p>
    <w:p w:rsidR="002B3CF3" w:rsidRDefault="002B3CF3" w:rsidP="002B3CF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3.2.Участие в разработке форм и методов осуществления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деятельности и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их реализацией,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а также оценка результатов их реализации.</w:t>
      </w:r>
    </w:p>
    <w:p w:rsidR="002B3CF3" w:rsidRDefault="002B3CF3" w:rsidP="002B3CF3">
      <w:pPr>
        <w:pStyle w:val="Default"/>
        <w:ind w:firstLine="567"/>
        <w:jc w:val="both"/>
      </w:pPr>
      <w:r>
        <w:t xml:space="preserve">3.3. Внесение предложений по совершенствованию деятельности в сфере противодействия коррупции, а также участие в подготовке проектов локальных нормативных актов по вопросам, относящимся к ее компетенции. </w:t>
      </w:r>
    </w:p>
    <w:p w:rsidR="002B3CF3" w:rsidRDefault="002B3CF3" w:rsidP="002B3CF3">
      <w:pPr>
        <w:pStyle w:val="a3"/>
        <w:spacing w:before="0" w:beforeAutospacing="0" w:after="0" w:afterAutospacing="0"/>
        <w:ind w:firstLine="567"/>
        <w:jc w:val="both"/>
      </w:pPr>
      <w:r>
        <w:rPr>
          <w:color w:val="333333"/>
        </w:rPr>
        <w:t xml:space="preserve">3.4. Внесение предложений о привлечении к дисциплинарной, материальной (возмещение ущерба) и иной ответственности работников Библиотеки, нарушивших требования </w:t>
      </w:r>
      <w:proofErr w:type="spellStart"/>
      <w:r>
        <w:rPr>
          <w:color w:val="333333"/>
        </w:rPr>
        <w:t>антикоррупционного</w:t>
      </w:r>
      <w:proofErr w:type="spellEnd"/>
      <w:r>
        <w:rPr>
          <w:color w:val="333333"/>
        </w:rPr>
        <w:t xml:space="preserve"> законодательства, а также работников, бездействие которых способствовало этим нарушениям.</w:t>
      </w:r>
    </w:p>
    <w:p w:rsidR="002B3CF3" w:rsidRDefault="002B3CF3" w:rsidP="002B3CF3">
      <w:pPr>
        <w:shd w:val="clear" w:color="auto" w:fill="FFFFFF"/>
        <w:ind w:left="23" w:right="28" w:firstLine="567"/>
        <w:jc w:val="both"/>
        <w:rPr>
          <w:sz w:val="24"/>
          <w:szCs w:val="24"/>
        </w:rPr>
      </w:pPr>
      <w:r>
        <w:rPr>
          <w:sz w:val="24"/>
          <w:szCs w:val="24"/>
        </w:rPr>
        <w:t>3.4. Рассмотрение предложений о совершенствовании методической и организационной ра</w:t>
      </w:r>
      <w:r>
        <w:rPr>
          <w:sz w:val="24"/>
          <w:szCs w:val="24"/>
        </w:rPr>
        <w:softHyphen/>
        <w:t>боты по противодействию коррупции в Библиотеке.</w:t>
      </w:r>
    </w:p>
    <w:p w:rsidR="002B3CF3" w:rsidRDefault="002B3CF3" w:rsidP="002B3CF3">
      <w:pPr>
        <w:pStyle w:val="Default"/>
        <w:ind w:firstLine="567"/>
        <w:jc w:val="both"/>
      </w:pPr>
      <w:r>
        <w:t xml:space="preserve">3.5.  Выработка рекомендаций для практического использования по предотвращению и профилактике коррупционных правонарушений в деятельности Библиотеки. </w:t>
      </w:r>
    </w:p>
    <w:p w:rsidR="002B3CF3" w:rsidRDefault="002B3CF3" w:rsidP="002B3CF3">
      <w:pPr>
        <w:shd w:val="clear" w:color="auto" w:fill="FFFFFF"/>
        <w:ind w:left="23" w:right="28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3.6.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размещением заказа для Библиотеки, выполнением контрактных (договорных) обязательств, обеспечение прозрачности процедур закупок.</w:t>
      </w:r>
    </w:p>
    <w:p w:rsidR="002B3CF3" w:rsidRDefault="002B3CF3" w:rsidP="002B3CF3">
      <w:pPr>
        <w:shd w:val="clear" w:color="auto" w:fill="FFFFFF"/>
        <w:tabs>
          <w:tab w:val="left" w:pos="1771"/>
        </w:tabs>
        <w:ind w:left="14" w:right="28" w:firstLine="567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 xml:space="preserve">3.7. 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эффективностью управлением имуществом Библиотеки.</w:t>
      </w:r>
    </w:p>
    <w:p w:rsidR="002B3CF3" w:rsidRPr="00822683" w:rsidRDefault="002B3CF3" w:rsidP="002B3CF3">
      <w:pPr>
        <w:shd w:val="clear" w:color="auto" w:fill="FFFFFF"/>
        <w:tabs>
          <w:tab w:val="left" w:pos="1634"/>
        </w:tabs>
        <w:ind w:left="22" w:right="28" w:firstLine="545"/>
        <w:jc w:val="both"/>
        <w:rPr>
          <w:sz w:val="24"/>
          <w:szCs w:val="24"/>
        </w:rPr>
      </w:pPr>
      <w:r w:rsidRPr="00822683">
        <w:rPr>
          <w:sz w:val="24"/>
          <w:szCs w:val="24"/>
        </w:rPr>
        <w:t>3.8. Рассмотрение уведомлений о получении подарков работниками ЛОУНБ в связи с их должностным положением или исполнением ими должностных обязанностей, оценка стоимости подарков, внесение предложений по их реализации.</w:t>
      </w:r>
    </w:p>
    <w:p w:rsidR="002B3CF3" w:rsidRPr="000659D7" w:rsidRDefault="002B3CF3" w:rsidP="002B3CF3">
      <w:pPr>
        <w:shd w:val="clear" w:color="auto" w:fill="FFFFFF"/>
        <w:tabs>
          <w:tab w:val="left" w:pos="567"/>
        </w:tabs>
        <w:ind w:left="22" w:right="28" w:hanging="14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 w:rsidRPr="00507EAB">
        <w:rPr>
          <w:color w:val="000000"/>
          <w:sz w:val="24"/>
          <w:szCs w:val="24"/>
        </w:rPr>
        <w:t>3.8.</w:t>
      </w:r>
      <w:r>
        <w:rPr>
          <w:color w:val="000000"/>
          <w:sz w:val="24"/>
          <w:szCs w:val="24"/>
        </w:rPr>
        <w:t xml:space="preserve"> </w:t>
      </w:r>
      <w:proofErr w:type="gramStart"/>
      <w:r w:rsidRPr="00507EAB">
        <w:rPr>
          <w:color w:val="000000"/>
          <w:sz w:val="24"/>
          <w:szCs w:val="24"/>
        </w:rPr>
        <w:t>Контроль за</w:t>
      </w:r>
      <w:proofErr w:type="gramEnd"/>
      <w:r w:rsidRPr="00507EAB">
        <w:rPr>
          <w:color w:val="000000"/>
          <w:sz w:val="24"/>
          <w:szCs w:val="24"/>
        </w:rPr>
        <w:t xml:space="preserve"> обеспечением доступа граждан к информации о</w:t>
      </w:r>
      <w:r w:rsidRPr="00507EAB">
        <w:rPr>
          <w:color w:val="000000"/>
          <w:sz w:val="24"/>
          <w:szCs w:val="24"/>
        </w:rPr>
        <w:br/>
        <w:t>деятельности Библиотеки.</w:t>
      </w:r>
    </w:p>
    <w:p w:rsidR="002B3CF3" w:rsidRDefault="002B3CF3" w:rsidP="002B3CF3">
      <w:pPr>
        <w:shd w:val="clear" w:color="auto" w:fill="FFFFFF"/>
        <w:ind w:left="22" w:right="28" w:firstLine="567"/>
        <w:jc w:val="both"/>
        <w:rPr>
          <w:color w:val="000000"/>
          <w:sz w:val="24"/>
          <w:szCs w:val="24"/>
        </w:rPr>
      </w:pPr>
    </w:p>
    <w:p w:rsidR="002B3CF3" w:rsidRPr="00507EAB" w:rsidRDefault="002B3CF3" w:rsidP="002B3CF3">
      <w:pPr>
        <w:shd w:val="clear" w:color="auto" w:fill="FFFFFF"/>
        <w:tabs>
          <w:tab w:val="left" w:pos="1634"/>
        </w:tabs>
        <w:ind w:left="22" w:right="28" w:hanging="14"/>
        <w:jc w:val="both"/>
        <w:rPr>
          <w:color w:val="000000"/>
          <w:sz w:val="24"/>
          <w:szCs w:val="24"/>
        </w:rPr>
      </w:pPr>
    </w:p>
    <w:p w:rsidR="002B3CF3" w:rsidRDefault="002B3CF3" w:rsidP="002B3CF3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4.Порядок</w:t>
      </w:r>
      <w:r>
        <w:rPr>
          <w:b/>
          <w:sz w:val="24"/>
          <w:szCs w:val="24"/>
        </w:rPr>
        <w:t xml:space="preserve"> работы комиссии</w:t>
      </w:r>
    </w:p>
    <w:p w:rsidR="002B3CF3" w:rsidRDefault="002B3CF3" w:rsidP="002B3CF3">
      <w:pPr>
        <w:pStyle w:val="a3"/>
        <w:spacing w:before="0" w:beforeAutospacing="0" w:after="0" w:afterAutospacing="0"/>
        <w:ind w:firstLine="567"/>
        <w:jc w:val="both"/>
      </w:pPr>
      <w:r>
        <w:t>4.1. Состав членов Комиссии утверждается приказом директора в количестве 5 человек.</w:t>
      </w:r>
    </w:p>
    <w:p w:rsidR="002B3CF3" w:rsidRDefault="002B3CF3" w:rsidP="002B3CF3">
      <w:pPr>
        <w:pStyle w:val="a3"/>
        <w:spacing w:before="0" w:beforeAutospacing="0" w:after="0" w:afterAutospacing="0"/>
        <w:ind w:firstLine="567"/>
        <w:jc w:val="both"/>
      </w:pPr>
      <w:r>
        <w:t xml:space="preserve">4.2. В состав Комиссии входят заместитель директора по научной работе, председатель профкома,  представители структурных подразделений Библиотеки. </w:t>
      </w:r>
    </w:p>
    <w:p w:rsidR="002B3CF3" w:rsidRDefault="002B3CF3" w:rsidP="002B3CF3">
      <w:pPr>
        <w:pStyle w:val="a3"/>
        <w:spacing w:before="0" w:beforeAutospacing="0" w:after="0" w:afterAutospacing="0"/>
        <w:ind w:firstLine="567"/>
        <w:jc w:val="both"/>
      </w:pPr>
      <w:r>
        <w:t>4.3.  Работа Комиссии осуществляется в соответствии с примерным годовым планом, который составляется на основе предложений членов Комиссии и утверждается директором.</w:t>
      </w:r>
    </w:p>
    <w:p w:rsidR="002B3CF3" w:rsidRDefault="002B3CF3" w:rsidP="002B3CF3">
      <w:pPr>
        <w:pStyle w:val="Default"/>
        <w:ind w:firstLine="567"/>
        <w:jc w:val="both"/>
      </w:pPr>
      <w:r>
        <w:t xml:space="preserve">4.4. Основной формой работы Комиссии является заседание, которое носит открытый характер. </w:t>
      </w:r>
    </w:p>
    <w:p w:rsidR="002B3CF3" w:rsidRDefault="002B3CF3" w:rsidP="002B3CF3">
      <w:pPr>
        <w:pStyle w:val="Default"/>
        <w:ind w:firstLine="567"/>
        <w:jc w:val="both"/>
      </w:pPr>
      <w:r>
        <w:t xml:space="preserve">4.5. Заседания Комиссии проводятся по мере необходимости, но не реже одного раза в полгода. </w:t>
      </w:r>
    </w:p>
    <w:p w:rsidR="002B3CF3" w:rsidRDefault="002B3CF3" w:rsidP="002B3CF3">
      <w:pPr>
        <w:pStyle w:val="a3"/>
        <w:spacing w:before="0" w:beforeAutospacing="0" w:after="0" w:afterAutospacing="0"/>
        <w:ind w:firstLine="567"/>
        <w:jc w:val="both"/>
      </w:pPr>
      <w:r>
        <w:t>4.6. Внеочередные заседания комиссии проводятся по предложению членов Комиссии или по предложению председателя Комиссии.</w:t>
      </w:r>
    </w:p>
    <w:p w:rsidR="002B3CF3" w:rsidRDefault="002B3CF3" w:rsidP="002B3CF3">
      <w:pPr>
        <w:pStyle w:val="a3"/>
        <w:spacing w:before="0" w:beforeAutospacing="0" w:after="0" w:afterAutospacing="0"/>
        <w:ind w:firstLine="567"/>
        <w:jc w:val="both"/>
      </w:pPr>
      <w:r>
        <w:t>4.7.</w:t>
      </w:r>
      <w:r>
        <w:rPr>
          <w:color w:val="FF0000"/>
        </w:rPr>
        <w:t xml:space="preserve"> </w:t>
      </w:r>
      <w:r>
        <w:t xml:space="preserve">Комиссию возглавляет Председатель, осуществляющий общее руководство деятельностью Комиссии в соответствии с настоящим Положением: </w:t>
      </w:r>
    </w:p>
    <w:p w:rsidR="002B3CF3" w:rsidRDefault="002B3CF3" w:rsidP="002B3CF3">
      <w:pPr>
        <w:pStyle w:val="Default"/>
        <w:jc w:val="both"/>
        <w:rPr>
          <w:color w:val="auto"/>
        </w:rPr>
      </w:pPr>
      <w:r>
        <w:rPr>
          <w:color w:val="auto"/>
        </w:rPr>
        <w:t xml:space="preserve">а) определяет сроки заседания Комиссии; </w:t>
      </w:r>
    </w:p>
    <w:p w:rsidR="002B3CF3" w:rsidRDefault="002B3CF3" w:rsidP="002B3CF3">
      <w:pPr>
        <w:pStyle w:val="Default"/>
        <w:tabs>
          <w:tab w:val="left" w:pos="284"/>
        </w:tabs>
        <w:jc w:val="both"/>
        <w:rPr>
          <w:color w:val="auto"/>
          <w:sz w:val="28"/>
          <w:szCs w:val="28"/>
        </w:rPr>
      </w:pPr>
      <w:r>
        <w:rPr>
          <w:color w:val="auto"/>
        </w:rPr>
        <w:t>б) организует работу Комиссии,  на основе предложений членов Комиссии и руководителей структурных подразделений формирует план работы Комиссии на текущий год и повестку дня его очередного заседания и ведет заседание;</w:t>
      </w:r>
      <w:r>
        <w:rPr>
          <w:color w:val="auto"/>
        </w:rPr>
        <w:br/>
        <w:t>в) распределяет обязанности между членами Комиссии;</w:t>
      </w:r>
      <w:r>
        <w:rPr>
          <w:color w:val="auto"/>
          <w:sz w:val="28"/>
          <w:szCs w:val="28"/>
        </w:rPr>
        <w:t xml:space="preserve"> </w:t>
      </w:r>
    </w:p>
    <w:p w:rsidR="002B3CF3" w:rsidRPr="00822683" w:rsidRDefault="002B3CF3" w:rsidP="002B3CF3">
      <w:pPr>
        <w:pStyle w:val="Default"/>
        <w:jc w:val="both"/>
        <w:rPr>
          <w:color w:val="auto"/>
        </w:rPr>
      </w:pPr>
      <w:r w:rsidRPr="00822683">
        <w:rPr>
          <w:color w:val="auto"/>
        </w:rPr>
        <w:t xml:space="preserve">г) принимает на хранение по </w:t>
      </w:r>
      <w:proofErr w:type="spellStart"/>
      <w:proofErr w:type="gramStart"/>
      <w:r w:rsidRPr="00822683">
        <w:rPr>
          <w:color w:val="auto"/>
        </w:rPr>
        <w:t>ату-приему</w:t>
      </w:r>
      <w:proofErr w:type="spellEnd"/>
      <w:proofErr w:type="gramEnd"/>
      <w:r w:rsidRPr="00822683">
        <w:rPr>
          <w:color w:val="auto"/>
        </w:rPr>
        <w:t xml:space="preserve"> передачи подарки, стоимость ко</w:t>
      </w:r>
      <w:bookmarkStart w:id="0" w:name="_GoBack"/>
      <w:bookmarkEnd w:id="0"/>
      <w:r w:rsidRPr="00822683">
        <w:rPr>
          <w:color w:val="auto"/>
        </w:rPr>
        <w:t>торых подтверждается документами и превышает 3 тыс. рублей либо стоимость которых получившим их работниками ЛОУНБ в связи с их должностным положением или исполнением ими должностных обязанностей неизвестна.</w:t>
      </w:r>
    </w:p>
    <w:p w:rsidR="002B3CF3" w:rsidRDefault="002B3CF3" w:rsidP="002B3CF3">
      <w:pPr>
        <w:pStyle w:val="Default"/>
      </w:pPr>
      <w:proofErr w:type="spellStart"/>
      <w:r>
        <w:t>д</w:t>
      </w:r>
      <w:proofErr w:type="spellEnd"/>
      <w:r>
        <w:t xml:space="preserve">) подписывает протокол заседания Комиссии. </w:t>
      </w:r>
    </w:p>
    <w:p w:rsidR="002B3CF3" w:rsidRDefault="002B3CF3" w:rsidP="002B3CF3">
      <w:pPr>
        <w:pStyle w:val="a3"/>
        <w:spacing w:before="0" w:beforeAutospacing="0" w:after="0" w:afterAutospacing="0"/>
        <w:ind w:firstLine="567"/>
        <w:jc w:val="both"/>
      </w:pPr>
      <w:r>
        <w:t xml:space="preserve">4.8. Для координации организационно-технической деятельности, подготовки заседаний и ведения документации Комиссии из числа членов Комиссии назначается </w:t>
      </w:r>
      <w:r>
        <w:rPr>
          <w:b/>
        </w:rPr>
        <w:t>секретарь</w:t>
      </w:r>
      <w:r>
        <w:t xml:space="preserve"> Комиссии:</w:t>
      </w:r>
    </w:p>
    <w:p w:rsidR="002B3CF3" w:rsidRDefault="002B3CF3" w:rsidP="002B3CF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а) принимает предложения и иные материалы, выносимые на рассмотрение Комиссии;</w:t>
      </w:r>
      <w:r>
        <w:rPr>
          <w:sz w:val="24"/>
          <w:szCs w:val="24"/>
        </w:rPr>
        <w:br/>
        <w:t>б) осуществляет взаимодействие со всеми членами Комиссии и авторами предложений;</w:t>
      </w:r>
      <w:r>
        <w:rPr>
          <w:sz w:val="24"/>
          <w:szCs w:val="24"/>
        </w:rPr>
        <w:br/>
        <w:t>в) информирует членов Комиссии о месте, времени проведения и повестке дня очередного</w:t>
      </w:r>
    </w:p>
    <w:p w:rsidR="002B3CF3" w:rsidRDefault="002B3CF3" w:rsidP="002B3CF3">
      <w:pPr>
        <w:jc w:val="both"/>
        <w:rPr>
          <w:sz w:val="24"/>
          <w:szCs w:val="24"/>
        </w:rPr>
      </w:pPr>
      <w:r>
        <w:rPr>
          <w:sz w:val="24"/>
          <w:szCs w:val="24"/>
        </w:rPr>
        <w:t>заседания Комиссии, обеспечивает необходимыми справочно-информационными материалами;</w:t>
      </w:r>
    </w:p>
    <w:p w:rsidR="002B3CF3" w:rsidRDefault="002B3CF3" w:rsidP="002B3CF3">
      <w:pPr>
        <w:pStyle w:val="a3"/>
        <w:spacing w:before="0" w:beforeAutospacing="0" w:after="0" w:afterAutospacing="0"/>
        <w:jc w:val="both"/>
      </w:pPr>
      <w:r>
        <w:t>г) организует заседания Комиссии;</w:t>
      </w:r>
    </w:p>
    <w:p w:rsidR="002B3CF3" w:rsidRDefault="002B3CF3" w:rsidP="002B3CF3">
      <w:pPr>
        <w:pStyle w:val="a3"/>
        <w:spacing w:before="0" w:beforeAutospacing="0" w:after="0" w:afterAutospacing="0"/>
        <w:jc w:val="both"/>
      </w:pPr>
      <w:proofErr w:type="spellStart"/>
      <w:r>
        <w:t>д</w:t>
      </w:r>
      <w:proofErr w:type="spellEnd"/>
      <w:r>
        <w:t xml:space="preserve">) ведет и оформляет протокол заседания Комиссии; </w:t>
      </w:r>
    </w:p>
    <w:p w:rsidR="002B3CF3" w:rsidRPr="00822683" w:rsidRDefault="002B3CF3" w:rsidP="002B3CF3">
      <w:pPr>
        <w:pStyle w:val="a3"/>
        <w:spacing w:before="0" w:beforeAutospacing="0" w:after="0" w:afterAutospacing="0"/>
        <w:jc w:val="both"/>
      </w:pPr>
      <w:r w:rsidRPr="00822683">
        <w:t>е) ведет  журнал регистрации уведомлений о получении работниками ЛОУНБ подарков в связи с их должностным положением или исполнением ими должностных обязанностей;</w:t>
      </w:r>
    </w:p>
    <w:p w:rsidR="002B3CF3" w:rsidRDefault="002B3CF3" w:rsidP="002B3CF3">
      <w:pPr>
        <w:pStyle w:val="a3"/>
        <w:spacing w:before="0" w:beforeAutospacing="0" w:after="0" w:afterAutospacing="0"/>
        <w:jc w:val="both"/>
      </w:pPr>
      <w:r>
        <w:t>ж) по указанию Председателя Комиссии и просьбам заинтересованных лиц оформляет выписки из протокола и направляет их по назначению;</w:t>
      </w:r>
    </w:p>
    <w:p w:rsidR="002B3CF3" w:rsidRDefault="002B3CF3" w:rsidP="002B3CF3">
      <w:pPr>
        <w:pStyle w:val="a3"/>
        <w:spacing w:before="0" w:beforeAutospacing="0" w:after="0" w:afterAutospacing="0"/>
        <w:jc w:val="both"/>
      </w:pPr>
      <w:proofErr w:type="spellStart"/>
      <w:r>
        <w:t>з</w:t>
      </w:r>
      <w:proofErr w:type="spellEnd"/>
      <w:r>
        <w:t>) оригинал протокола хранится у  секретаря Комиссии.</w:t>
      </w:r>
    </w:p>
    <w:p w:rsidR="002B3CF3" w:rsidRDefault="002B3CF3" w:rsidP="002B3CF3">
      <w:pPr>
        <w:pStyle w:val="a3"/>
        <w:spacing w:before="0" w:beforeAutospacing="0" w:after="0" w:afterAutospacing="0"/>
        <w:ind w:firstLine="567"/>
        <w:jc w:val="both"/>
      </w:pPr>
      <w:r>
        <w:t>4.9. Присутствие на заседаниях Комиссии ее членов обязательно. Они не вправе делегировать свои полномочия другим лицам. В случае отсутствия возможности членов Комиссии присутствовать на заседании, они вправе изложить свое мнение по рассматриваемым вопросам в письменном виде.</w:t>
      </w:r>
    </w:p>
    <w:p w:rsidR="002B3CF3" w:rsidRDefault="002B3CF3" w:rsidP="002B3CF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4.10. В случае несогласия с принятым решением, член Комиссии вправе в письменном виде изложить особое мнение, которое подлежит приобщению к протоколу. </w:t>
      </w:r>
    </w:p>
    <w:p w:rsidR="002B3CF3" w:rsidRDefault="002B3CF3" w:rsidP="002B3CF3">
      <w:pPr>
        <w:ind w:firstLine="567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4.11. Член Комиссии добровольно принимает на себя обязательства о неразглашении сведений,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информации, информатизации и защите информации.</w:t>
      </w:r>
    </w:p>
    <w:p w:rsidR="002B3CF3" w:rsidRDefault="002B3CF3" w:rsidP="002B3CF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4.12. В зависимости от рассматриваемых вопросов, к участию в заседаниях Комиссии мо</w:t>
      </w:r>
      <w:r>
        <w:rPr>
          <w:sz w:val="24"/>
          <w:szCs w:val="24"/>
        </w:rPr>
        <w:softHyphen/>
        <w:t>гут привлекаться иные лица, по согласованию с председателем Комиссии, создаваться рабочие группы по вопросам, рассматриваемым Комиссией.</w:t>
      </w:r>
    </w:p>
    <w:p w:rsidR="002B3CF3" w:rsidRDefault="002B3CF3" w:rsidP="002B3CF3">
      <w:pPr>
        <w:pStyle w:val="a3"/>
        <w:spacing w:before="0" w:beforeAutospacing="0" w:after="0" w:afterAutospacing="0"/>
        <w:ind w:firstLine="567"/>
        <w:jc w:val="both"/>
      </w:pPr>
      <w:r>
        <w:t>4.13. Решения Комиссии принимаются на заседании открытым голосованием простым большинством голосов присутствующих членов Комиссии и носят рекомендательный харак</w:t>
      </w:r>
      <w:r>
        <w:softHyphen/>
        <w:t>тер, оформляется протоколом, который подписывает председатель Комиссии, а при необходимо</w:t>
      </w:r>
      <w:r>
        <w:softHyphen/>
        <w:t>сти, реализуются путем принятия соответствующих приказов и распоряжений директора, если иное не предусмотрено действующим законодательством. Члены Комиссии обладают равными пра</w:t>
      </w:r>
      <w:r>
        <w:softHyphen/>
        <w:t>вами при принятии решений.</w:t>
      </w:r>
    </w:p>
    <w:p w:rsidR="002B3CF3" w:rsidRDefault="002B3CF3" w:rsidP="002B3CF3"/>
    <w:p w:rsidR="002B3CF3" w:rsidRDefault="002B3CF3" w:rsidP="002B3CF3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5. Порядок рассмотрения обращений,</w:t>
      </w:r>
    </w:p>
    <w:p w:rsidR="002B3CF3" w:rsidRDefault="002B3CF3" w:rsidP="002B3CF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содержащих факты коррупционных правонарушений</w:t>
      </w:r>
    </w:p>
    <w:p w:rsidR="002B3CF3" w:rsidRDefault="002B3CF3" w:rsidP="002B3C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5.1. При поступлении обращения, содержащего в себе факты коррупционных правонарушений, председатель Комиссии в пределах своей компетенции инициирует проведение проверки достоверности изложенных в обращении фактов и назначает ответственного за осуществление проверки.</w:t>
      </w:r>
    </w:p>
    <w:p w:rsidR="002B3CF3" w:rsidRDefault="002B3CF3" w:rsidP="002B3CF3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5.2. Результаты проведения проверки рассматриваются Комиссией  на очередном заседании.</w:t>
      </w:r>
    </w:p>
    <w:p w:rsidR="002B3CF3" w:rsidRDefault="002B3CF3" w:rsidP="002B3CF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5.3. В случае выявления в ходе проверки нарушений или коррупционных фактов, а также в случае получения информации о таких фактах, рассмотрение которых не находится в компетенции Комиссии, Комиссия в порядке, предусмотренном действующим законодательством, информирует об этом государственный орган, в компетенции которого находится дальнейшее рассмотрение (проверка) указанного нарушения (факта).</w:t>
      </w:r>
    </w:p>
    <w:p w:rsidR="006F04BE" w:rsidRDefault="006F04BE"/>
    <w:sectPr w:rsidR="006F04BE" w:rsidSect="002B3CF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3CF3"/>
    <w:rsid w:val="002B3CF3"/>
    <w:rsid w:val="006F0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B3CF3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rsid w:val="002B3CF3"/>
    <w:rPr>
      <w:color w:val="0000FF"/>
      <w:u w:val="single"/>
    </w:rPr>
  </w:style>
  <w:style w:type="paragraph" w:customStyle="1" w:styleId="Default">
    <w:name w:val="Default"/>
    <w:rsid w:val="002B3C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33F9300DEA047BF6897B4E819C19A7D4332A4E73969BF86A36790Q8q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1436</Words>
  <Characters>8189</Characters>
  <Application>Microsoft Office Word</Application>
  <DocSecurity>0</DocSecurity>
  <Lines>68</Lines>
  <Paragraphs>19</Paragraphs>
  <ScaleCrop>false</ScaleCrop>
  <Company/>
  <LinksUpToDate>false</LinksUpToDate>
  <CharactersWithSpaces>9606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1</cp:revision>
  <dcterms:created xsi:type="dcterms:W3CDTF">2015-08-14T11:18:00Z</dcterms:created>
  <dcterms:modified xsi:type="dcterms:W3CDTF">2015-08-14T11:20:00Z</dcterms:modified>
</cp:coreProperties>
</file>